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F254" w14:textId="6FD08464" w:rsidR="00CA6936" w:rsidRPr="00CE4391" w:rsidRDefault="00CA6936" w:rsidP="00CA6936">
      <w:pPr>
        <w:rPr>
          <w:rFonts w:ascii="Tahoma" w:hAnsi="Tahoma" w:cs="Tahoma"/>
          <w:b/>
          <w:bCs/>
        </w:rPr>
      </w:pPr>
      <w:r w:rsidRPr="00CE4391">
        <w:rPr>
          <w:rFonts w:ascii="Tahoma" w:hAnsi="Tahoma" w:cs="Tahoma"/>
          <w:b/>
          <w:bCs/>
        </w:rPr>
        <w:t>SWF Committee Meeting</w:t>
      </w:r>
      <w:r w:rsidR="008258CE" w:rsidRPr="00CE4391">
        <w:rPr>
          <w:rFonts w:ascii="Tahoma" w:hAnsi="Tahoma" w:cs="Tahoma"/>
          <w:b/>
          <w:bCs/>
        </w:rPr>
        <w:t xml:space="preserve"> 10.00 am 19</w:t>
      </w:r>
      <w:r w:rsidR="008258CE" w:rsidRPr="00CE4391">
        <w:rPr>
          <w:rFonts w:ascii="Tahoma" w:hAnsi="Tahoma" w:cs="Tahoma"/>
          <w:b/>
          <w:bCs/>
          <w:vertAlign w:val="superscript"/>
        </w:rPr>
        <w:t>th</w:t>
      </w:r>
      <w:r w:rsidR="008258CE" w:rsidRPr="00CE4391">
        <w:rPr>
          <w:rFonts w:ascii="Tahoma" w:hAnsi="Tahoma" w:cs="Tahoma"/>
          <w:b/>
          <w:bCs/>
        </w:rPr>
        <w:t xml:space="preserve"> October 2022</w:t>
      </w:r>
      <w:r w:rsidRPr="00CE4391">
        <w:rPr>
          <w:rFonts w:ascii="Tahoma" w:hAnsi="Tahoma" w:cs="Tahoma"/>
          <w:b/>
          <w:bCs/>
        </w:rPr>
        <w:t xml:space="preserve">: </w:t>
      </w:r>
      <w:r w:rsidR="00477444" w:rsidRPr="00CE4391">
        <w:rPr>
          <w:rFonts w:ascii="Tahoma" w:hAnsi="Tahoma" w:cs="Tahoma"/>
          <w:b/>
          <w:bCs/>
        </w:rPr>
        <w:t>Minutes</w:t>
      </w:r>
    </w:p>
    <w:p w14:paraId="04A6F18B" w14:textId="77777777" w:rsidR="00671696" w:rsidRPr="00CE4391" w:rsidRDefault="00671696" w:rsidP="00CA6936">
      <w:pPr>
        <w:rPr>
          <w:rFonts w:ascii="Tahoma" w:hAnsi="Tahoma" w:cs="Tahoma"/>
        </w:rPr>
      </w:pPr>
    </w:p>
    <w:p w14:paraId="7A5844C3" w14:textId="23361D48" w:rsidR="00593F2B" w:rsidRPr="00CE4391" w:rsidRDefault="00593F2B" w:rsidP="00385F4D">
      <w:pPr>
        <w:rPr>
          <w:rFonts w:ascii="Tahoma" w:hAnsi="Tahoma" w:cs="Tahoma"/>
          <w:b/>
          <w:bCs/>
        </w:rPr>
      </w:pPr>
      <w:r w:rsidRPr="00CE4391">
        <w:rPr>
          <w:rFonts w:ascii="Tahoma" w:hAnsi="Tahoma" w:cs="Tahoma"/>
          <w:b/>
          <w:bCs/>
        </w:rPr>
        <w:t>Present</w:t>
      </w:r>
    </w:p>
    <w:p w14:paraId="32B5D83F" w14:textId="2D73D6C2" w:rsidR="00593F2B" w:rsidRPr="00CE4391" w:rsidRDefault="00593F2B" w:rsidP="00385F4D">
      <w:pPr>
        <w:rPr>
          <w:rFonts w:ascii="Tahoma" w:hAnsi="Tahoma" w:cs="Tahoma"/>
        </w:rPr>
      </w:pPr>
    </w:p>
    <w:p w14:paraId="50028FA4" w14:textId="20A2A0B4" w:rsidR="00477444" w:rsidRPr="00CE4391" w:rsidRDefault="00477444" w:rsidP="00385F4D">
      <w:pPr>
        <w:rPr>
          <w:rFonts w:ascii="Tahoma" w:hAnsi="Tahoma" w:cs="Tahoma"/>
        </w:rPr>
      </w:pPr>
      <w:r w:rsidRPr="00CE4391">
        <w:rPr>
          <w:rFonts w:ascii="Tahoma" w:hAnsi="Tahoma" w:cs="Tahoma"/>
        </w:rPr>
        <w:t xml:space="preserve">Tony Mayer, Stephen </w:t>
      </w:r>
      <w:proofErr w:type="spellStart"/>
      <w:r w:rsidRPr="00CE4391">
        <w:rPr>
          <w:rFonts w:ascii="Tahoma" w:hAnsi="Tahoma" w:cs="Tahoma"/>
        </w:rPr>
        <w:t>Custance</w:t>
      </w:r>
      <w:proofErr w:type="spellEnd"/>
      <w:r w:rsidRPr="00CE4391">
        <w:rPr>
          <w:rFonts w:ascii="Tahoma" w:hAnsi="Tahoma" w:cs="Tahoma"/>
        </w:rPr>
        <w:t xml:space="preserve">-Baker, Paul Francis, Andru </w:t>
      </w:r>
      <w:proofErr w:type="spellStart"/>
      <w:r w:rsidRPr="00CE4391">
        <w:rPr>
          <w:rFonts w:ascii="Tahoma" w:hAnsi="Tahoma" w:cs="Tahoma"/>
        </w:rPr>
        <w:t>Blewett</w:t>
      </w:r>
      <w:proofErr w:type="spellEnd"/>
      <w:r w:rsidRPr="00CE4391">
        <w:rPr>
          <w:rFonts w:ascii="Tahoma" w:hAnsi="Tahoma" w:cs="Tahoma"/>
        </w:rPr>
        <w:t>, Brian Wilson</w:t>
      </w:r>
      <w:r w:rsidR="00E908FD">
        <w:rPr>
          <w:rFonts w:ascii="Tahoma" w:hAnsi="Tahoma" w:cs="Tahoma"/>
        </w:rPr>
        <w:t>, Linda Shaw</w:t>
      </w:r>
    </w:p>
    <w:p w14:paraId="7709B2F1" w14:textId="77777777" w:rsidR="00593F2B" w:rsidRPr="00CE4391" w:rsidRDefault="00593F2B" w:rsidP="00385F4D">
      <w:pPr>
        <w:rPr>
          <w:rFonts w:ascii="Tahoma" w:hAnsi="Tahoma" w:cs="Tahoma"/>
          <w:b/>
          <w:bCs/>
        </w:rPr>
      </w:pPr>
    </w:p>
    <w:p w14:paraId="70300512" w14:textId="0535ABBA" w:rsidR="00593534" w:rsidRPr="00CE4391" w:rsidRDefault="00593534" w:rsidP="00385F4D">
      <w:pPr>
        <w:rPr>
          <w:rFonts w:ascii="Tahoma" w:hAnsi="Tahoma" w:cs="Tahoma"/>
          <w:b/>
          <w:bCs/>
        </w:rPr>
      </w:pPr>
      <w:r w:rsidRPr="00CE4391">
        <w:rPr>
          <w:rFonts w:ascii="Tahoma" w:hAnsi="Tahoma" w:cs="Tahoma"/>
          <w:b/>
          <w:bCs/>
        </w:rPr>
        <w:t>Apologies</w:t>
      </w:r>
    </w:p>
    <w:p w14:paraId="62F55127" w14:textId="77777777" w:rsidR="008258CE" w:rsidRPr="00CE4391" w:rsidRDefault="008258CE" w:rsidP="00385F4D">
      <w:pPr>
        <w:rPr>
          <w:rFonts w:ascii="Tahoma" w:hAnsi="Tahoma" w:cs="Tahoma"/>
          <w:b/>
          <w:bCs/>
        </w:rPr>
      </w:pPr>
    </w:p>
    <w:p w14:paraId="09435B0D" w14:textId="38788805" w:rsidR="00593534" w:rsidRPr="00CE4391" w:rsidRDefault="008258CE" w:rsidP="00477444">
      <w:pPr>
        <w:rPr>
          <w:rFonts w:ascii="Tahoma" w:hAnsi="Tahoma" w:cs="Tahoma"/>
        </w:rPr>
      </w:pPr>
      <w:r w:rsidRPr="00CE4391">
        <w:rPr>
          <w:rFonts w:ascii="Tahoma" w:hAnsi="Tahoma" w:cs="Tahoma"/>
        </w:rPr>
        <w:t>Peter Kirby</w:t>
      </w:r>
    </w:p>
    <w:p w14:paraId="0306F479" w14:textId="3B62C4B8" w:rsidR="00593F2B" w:rsidRPr="00CE4391" w:rsidRDefault="00593F2B" w:rsidP="00593F2B">
      <w:pPr>
        <w:rPr>
          <w:rFonts w:ascii="Tahoma" w:hAnsi="Tahoma" w:cs="Tahoma"/>
        </w:rPr>
      </w:pPr>
    </w:p>
    <w:p w14:paraId="6CFDAD93" w14:textId="77777777" w:rsidR="00477444" w:rsidRPr="00CE4391" w:rsidRDefault="00477444" w:rsidP="00593F2B">
      <w:pPr>
        <w:rPr>
          <w:rFonts w:ascii="Tahoma" w:hAnsi="Tahoma" w:cs="Tahoma"/>
          <w:b/>
          <w:bCs/>
        </w:rPr>
      </w:pPr>
      <w:r w:rsidRPr="00CE4391">
        <w:rPr>
          <w:rFonts w:ascii="Tahoma" w:hAnsi="Tahoma" w:cs="Tahoma"/>
          <w:b/>
          <w:bCs/>
        </w:rPr>
        <w:t>Congratulations</w:t>
      </w:r>
    </w:p>
    <w:p w14:paraId="17913A49" w14:textId="77777777" w:rsidR="00477444" w:rsidRPr="00CE4391" w:rsidRDefault="00477444" w:rsidP="00593F2B">
      <w:pPr>
        <w:rPr>
          <w:rFonts w:ascii="Tahoma" w:hAnsi="Tahoma" w:cs="Tahoma"/>
        </w:rPr>
      </w:pPr>
    </w:p>
    <w:p w14:paraId="5462B2B4" w14:textId="0D2A7E86" w:rsidR="00477444" w:rsidRPr="00CE4391" w:rsidRDefault="00477444" w:rsidP="00477444">
      <w:pPr>
        <w:pStyle w:val="ListParagraph"/>
        <w:numPr>
          <w:ilvl w:val="0"/>
          <w:numId w:val="29"/>
        </w:numPr>
        <w:rPr>
          <w:rFonts w:ascii="Tahoma" w:hAnsi="Tahoma" w:cs="Tahoma"/>
          <w:sz w:val="22"/>
          <w:szCs w:val="22"/>
        </w:rPr>
      </w:pPr>
      <w:r w:rsidRPr="00CE4391">
        <w:rPr>
          <w:rFonts w:ascii="Tahoma" w:hAnsi="Tahoma" w:cs="Tahoma"/>
          <w:sz w:val="22"/>
          <w:szCs w:val="22"/>
        </w:rPr>
        <w:t xml:space="preserve">To </w:t>
      </w:r>
      <w:proofErr w:type="spellStart"/>
      <w:r w:rsidRPr="00CE4391">
        <w:rPr>
          <w:rFonts w:ascii="Tahoma" w:hAnsi="Tahoma" w:cs="Tahoma"/>
          <w:sz w:val="22"/>
          <w:szCs w:val="22"/>
        </w:rPr>
        <w:t>Dowlish</w:t>
      </w:r>
      <w:proofErr w:type="spellEnd"/>
      <w:r w:rsidRPr="00CE4391">
        <w:rPr>
          <w:rFonts w:ascii="Tahoma" w:hAnsi="Tahoma" w:cs="Tahoma"/>
          <w:sz w:val="22"/>
          <w:szCs w:val="22"/>
        </w:rPr>
        <w:t xml:space="preserve"> Wake for winning </w:t>
      </w:r>
      <w:r w:rsidRPr="00C85D44">
        <w:rPr>
          <w:rFonts w:ascii="Tahoma" w:hAnsi="Tahoma" w:cs="Tahoma"/>
          <w:sz w:val="22"/>
          <w:szCs w:val="22"/>
        </w:rPr>
        <w:t xml:space="preserve">the </w:t>
      </w:r>
      <w:r w:rsidR="00C85D44" w:rsidRPr="00C85D44">
        <w:rPr>
          <w:rFonts w:ascii="Tahoma" w:hAnsi="Tahoma" w:cs="Tahoma"/>
          <w:sz w:val="22"/>
          <w:szCs w:val="22"/>
        </w:rPr>
        <w:t xml:space="preserve">GC </w:t>
      </w:r>
      <w:r w:rsidRPr="00C85D44">
        <w:rPr>
          <w:rFonts w:ascii="Tahoma" w:hAnsi="Tahoma" w:cs="Tahoma"/>
          <w:sz w:val="22"/>
          <w:szCs w:val="22"/>
        </w:rPr>
        <w:t>Federation</w:t>
      </w:r>
      <w:r w:rsidR="00C85D44" w:rsidRPr="00C85D44">
        <w:rPr>
          <w:rFonts w:ascii="Tahoma" w:hAnsi="Tahoma" w:cs="Tahoma"/>
          <w:sz w:val="22"/>
          <w:szCs w:val="22"/>
        </w:rPr>
        <w:t>s</w:t>
      </w:r>
      <w:r w:rsidRPr="00CE4391">
        <w:rPr>
          <w:rFonts w:ascii="Tahoma" w:hAnsi="Tahoma" w:cs="Tahoma"/>
          <w:sz w:val="22"/>
          <w:szCs w:val="22"/>
        </w:rPr>
        <w:t xml:space="preserve"> Shield – particularly as they stood in for Plymouth</w:t>
      </w:r>
      <w:r w:rsidR="00C85D44">
        <w:rPr>
          <w:rFonts w:ascii="Tahoma" w:hAnsi="Tahoma" w:cs="Tahoma"/>
          <w:sz w:val="22"/>
          <w:szCs w:val="22"/>
        </w:rPr>
        <w:t xml:space="preserve"> </w:t>
      </w:r>
    </w:p>
    <w:p w14:paraId="1FB0FB40" w14:textId="66CD8413" w:rsidR="00477444" w:rsidRPr="00CE4391" w:rsidRDefault="00477444" w:rsidP="00477444">
      <w:pPr>
        <w:pStyle w:val="ListParagraph"/>
        <w:numPr>
          <w:ilvl w:val="0"/>
          <w:numId w:val="29"/>
        </w:numPr>
        <w:rPr>
          <w:rFonts w:ascii="Tahoma" w:hAnsi="Tahoma" w:cs="Tahoma"/>
          <w:sz w:val="22"/>
          <w:szCs w:val="22"/>
        </w:rPr>
      </w:pPr>
      <w:r w:rsidRPr="00CE4391">
        <w:rPr>
          <w:rFonts w:ascii="Tahoma" w:hAnsi="Tahoma" w:cs="Tahoma"/>
          <w:sz w:val="22"/>
          <w:szCs w:val="22"/>
        </w:rPr>
        <w:t>To Stephen for leading his team to succes</w:t>
      </w:r>
      <w:r w:rsidRPr="00C85D44">
        <w:rPr>
          <w:rFonts w:ascii="Tahoma" w:hAnsi="Tahoma" w:cs="Tahoma"/>
          <w:sz w:val="22"/>
          <w:szCs w:val="22"/>
        </w:rPr>
        <w:t>s in</w:t>
      </w:r>
      <w:r w:rsidR="00C85D44">
        <w:rPr>
          <w:rFonts w:ascii="Tahoma" w:hAnsi="Tahoma" w:cs="Tahoma"/>
          <w:sz w:val="22"/>
          <w:szCs w:val="22"/>
        </w:rPr>
        <w:t xml:space="preserve"> </w:t>
      </w:r>
      <w:proofErr w:type="spellStart"/>
      <w:r w:rsidR="00C85D44">
        <w:rPr>
          <w:rFonts w:ascii="Tahoma" w:hAnsi="Tahoma" w:cs="Tahoma"/>
          <w:sz w:val="22"/>
          <w:szCs w:val="22"/>
        </w:rPr>
        <w:t>Div</w:t>
      </w:r>
      <w:proofErr w:type="spellEnd"/>
      <w:r w:rsidR="00C85D44">
        <w:rPr>
          <w:rFonts w:ascii="Tahoma" w:hAnsi="Tahoma" w:cs="Tahoma"/>
          <w:sz w:val="22"/>
          <w:szCs w:val="22"/>
        </w:rPr>
        <w:t xml:space="preserve"> 2 of the GC Inter-Counties</w:t>
      </w:r>
    </w:p>
    <w:p w14:paraId="37BE40B2" w14:textId="77777777" w:rsidR="00477444" w:rsidRPr="00CE4391" w:rsidRDefault="00477444" w:rsidP="00477444">
      <w:pPr>
        <w:pStyle w:val="ListParagraph"/>
        <w:numPr>
          <w:ilvl w:val="0"/>
          <w:numId w:val="29"/>
        </w:numPr>
        <w:rPr>
          <w:rFonts w:ascii="Tahoma" w:hAnsi="Tahoma" w:cs="Tahoma"/>
          <w:sz w:val="22"/>
          <w:szCs w:val="22"/>
        </w:rPr>
      </w:pPr>
      <w:r w:rsidRPr="00CE4391">
        <w:rPr>
          <w:rFonts w:ascii="Tahoma" w:hAnsi="Tahoma" w:cs="Tahoma"/>
          <w:sz w:val="22"/>
          <w:szCs w:val="22"/>
        </w:rPr>
        <w:t>To Linda Shaw for being awarded a CA Diploma</w:t>
      </w:r>
    </w:p>
    <w:p w14:paraId="4290CCE4" w14:textId="77777777" w:rsidR="00593F2B" w:rsidRPr="00CE4391" w:rsidRDefault="00593F2B" w:rsidP="00593F2B">
      <w:pPr>
        <w:rPr>
          <w:rFonts w:ascii="Tahoma" w:hAnsi="Tahoma" w:cs="Tahoma"/>
        </w:rPr>
      </w:pPr>
    </w:p>
    <w:p w14:paraId="06FA6641" w14:textId="77777777" w:rsidR="00477444" w:rsidRPr="00CE4391" w:rsidRDefault="00593534" w:rsidP="00477444">
      <w:pPr>
        <w:pStyle w:val="ListParagraph"/>
        <w:numPr>
          <w:ilvl w:val="0"/>
          <w:numId w:val="30"/>
        </w:numPr>
        <w:rPr>
          <w:rFonts w:ascii="Tahoma" w:hAnsi="Tahoma" w:cs="Tahoma"/>
          <w:b/>
          <w:bCs/>
          <w:sz w:val="22"/>
          <w:szCs w:val="22"/>
        </w:rPr>
      </w:pPr>
      <w:r w:rsidRPr="00CE4391">
        <w:rPr>
          <w:rFonts w:ascii="Tahoma" w:hAnsi="Tahoma" w:cs="Tahoma"/>
          <w:b/>
          <w:bCs/>
          <w:sz w:val="22"/>
          <w:szCs w:val="22"/>
        </w:rPr>
        <w:t>Minutes of last meeting</w:t>
      </w:r>
    </w:p>
    <w:p w14:paraId="7C4D0131" w14:textId="1032C69E" w:rsidR="00E61983" w:rsidRPr="00CE4391" w:rsidRDefault="00593F2B" w:rsidP="00477444">
      <w:pPr>
        <w:pStyle w:val="ListParagraph"/>
        <w:numPr>
          <w:ilvl w:val="1"/>
          <w:numId w:val="30"/>
        </w:numPr>
        <w:rPr>
          <w:rFonts w:ascii="Tahoma" w:hAnsi="Tahoma" w:cs="Tahoma"/>
          <w:sz w:val="22"/>
          <w:szCs w:val="22"/>
        </w:rPr>
      </w:pPr>
      <w:r w:rsidRPr="00CE4391">
        <w:rPr>
          <w:rFonts w:ascii="Tahoma" w:hAnsi="Tahoma" w:cs="Tahoma"/>
          <w:sz w:val="22"/>
          <w:szCs w:val="22"/>
        </w:rPr>
        <w:t>Agreed</w:t>
      </w:r>
      <w:r w:rsidR="00477444" w:rsidRPr="00CE4391">
        <w:rPr>
          <w:rFonts w:ascii="Tahoma" w:hAnsi="Tahoma" w:cs="Tahoma"/>
          <w:sz w:val="22"/>
          <w:szCs w:val="22"/>
        </w:rPr>
        <w:t xml:space="preserve"> as correct</w:t>
      </w:r>
    </w:p>
    <w:p w14:paraId="4DCE1572" w14:textId="76198503" w:rsidR="00593534" w:rsidRPr="00C85D44" w:rsidRDefault="00593534" w:rsidP="00385F4D">
      <w:pPr>
        <w:rPr>
          <w:rFonts w:ascii="Tahoma" w:hAnsi="Tahoma" w:cs="Tahoma"/>
        </w:rPr>
      </w:pPr>
    </w:p>
    <w:p w14:paraId="564BCBF8" w14:textId="6404AE7E" w:rsidR="0099762E" w:rsidRPr="00CE4391" w:rsidRDefault="00593534" w:rsidP="00477444">
      <w:pPr>
        <w:pStyle w:val="ListParagraph"/>
        <w:numPr>
          <w:ilvl w:val="0"/>
          <w:numId w:val="30"/>
        </w:numPr>
        <w:rPr>
          <w:rFonts w:ascii="Tahoma" w:hAnsi="Tahoma" w:cs="Tahoma"/>
          <w:sz w:val="22"/>
          <w:szCs w:val="22"/>
        </w:rPr>
      </w:pPr>
      <w:r w:rsidRPr="00CE4391">
        <w:rPr>
          <w:rFonts w:ascii="Tahoma" w:hAnsi="Tahoma" w:cs="Tahoma"/>
          <w:b/>
          <w:bCs/>
          <w:sz w:val="22"/>
          <w:szCs w:val="22"/>
        </w:rPr>
        <w:t>Matters arising</w:t>
      </w:r>
    </w:p>
    <w:p w14:paraId="34FEE4A2" w14:textId="77777777" w:rsidR="00477444" w:rsidRPr="00CE4391" w:rsidRDefault="00477444" w:rsidP="00477444">
      <w:pPr>
        <w:pStyle w:val="ListParagraph"/>
        <w:numPr>
          <w:ilvl w:val="1"/>
          <w:numId w:val="30"/>
        </w:numPr>
        <w:rPr>
          <w:rFonts w:ascii="Tahoma" w:hAnsi="Tahoma" w:cs="Tahoma"/>
          <w:sz w:val="22"/>
          <w:szCs w:val="22"/>
        </w:rPr>
      </w:pPr>
      <w:r w:rsidRPr="00CE4391">
        <w:rPr>
          <w:rFonts w:ascii="Tahoma" w:hAnsi="Tahoma" w:cs="Tahoma"/>
          <w:sz w:val="22"/>
          <w:szCs w:val="22"/>
        </w:rPr>
        <w:t>Update on uncompleted action points not covered elsewhere in the agenda</w:t>
      </w:r>
    </w:p>
    <w:p w14:paraId="4951BC21" w14:textId="0A7E6E39" w:rsidR="002A1781" w:rsidRPr="00CE4391" w:rsidRDefault="002A1781" w:rsidP="00477444">
      <w:pPr>
        <w:pStyle w:val="ListParagraph"/>
        <w:numPr>
          <w:ilvl w:val="2"/>
          <w:numId w:val="30"/>
        </w:numPr>
        <w:rPr>
          <w:rFonts w:ascii="Tahoma" w:hAnsi="Tahoma" w:cs="Tahoma"/>
          <w:sz w:val="22"/>
          <w:szCs w:val="22"/>
        </w:rPr>
      </w:pPr>
      <w:r w:rsidRPr="00CE4391">
        <w:rPr>
          <w:rFonts w:ascii="Tahoma" w:hAnsi="Tahoma" w:cs="Tahoma"/>
          <w:sz w:val="22"/>
          <w:szCs w:val="22"/>
        </w:rPr>
        <w:t>Paul to contact 4 / 3 lawn clubs re hosting regional Charity One Ball final</w:t>
      </w:r>
      <w:r w:rsidR="00593F2B" w:rsidRPr="00CE4391">
        <w:rPr>
          <w:rFonts w:ascii="Tahoma" w:hAnsi="Tahoma" w:cs="Tahoma"/>
          <w:sz w:val="22"/>
          <w:szCs w:val="22"/>
        </w:rPr>
        <w:t xml:space="preserve"> </w:t>
      </w:r>
      <w:r w:rsidR="00477444" w:rsidRPr="00CE4391">
        <w:rPr>
          <w:rFonts w:ascii="Tahoma" w:hAnsi="Tahoma" w:cs="Tahoma"/>
          <w:sz w:val="22"/>
          <w:szCs w:val="22"/>
        </w:rPr>
        <w:t>–</w:t>
      </w:r>
      <w:r w:rsidR="00593F2B" w:rsidRPr="00CE4391">
        <w:rPr>
          <w:rFonts w:ascii="Tahoma" w:hAnsi="Tahoma" w:cs="Tahoma"/>
          <w:sz w:val="22"/>
          <w:szCs w:val="22"/>
        </w:rPr>
        <w:t xml:space="preserve"> ongoing</w:t>
      </w:r>
    </w:p>
    <w:p w14:paraId="593EF710" w14:textId="3419A9FA" w:rsidR="00477444" w:rsidRPr="00CE4391" w:rsidRDefault="00477444" w:rsidP="00477444">
      <w:pPr>
        <w:pStyle w:val="ListParagraph"/>
        <w:numPr>
          <w:ilvl w:val="2"/>
          <w:numId w:val="30"/>
        </w:numPr>
        <w:rPr>
          <w:rFonts w:ascii="Tahoma" w:hAnsi="Tahoma" w:cs="Tahoma"/>
          <w:sz w:val="22"/>
          <w:szCs w:val="22"/>
        </w:rPr>
      </w:pPr>
      <w:r w:rsidRPr="00CE4391">
        <w:rPr>
          <w:rFonts w:ascii="Tahoma" w:hAnsi="Tahoma" w:cs="Tahoma"/>
          <w:sz w:val="22"/>
          <w:szCs w:val="22"/>
        </w:rPr>
        <w:t xml:space="preserve">Hopeful that </w:t>
      </w:r>
      <w:r w:rsidR="002234AD">
        <w:rPr>
          <w:rFonts w:ascii="Tahoma" w:hAnsi="Tahoma" w:cs="Tahoma"/>
          <w:sz w:val="22"/>
          <w:szCs w:val="22"/>
        </w:rPr>
        <w:t xml:space="preserve">Elizabeth College, </w:t>
      </w:r>
      <w:r w:rsidRPr="00CE4391">
        <w:rPr>
          <w:rFonts w:ascii="Tahoma" w:hAnsi="Tahoma" w:cs="Tahoma"/>
          <w:sz w:val="22"/>
          <w:szCs w:val="22"/>
        </w:rPr>
        <w:t>Guernsey CC will join the SWF in 2023</w:t>
      </w:r>
    </w:p>
    <w:p w14:paraId="28CAD8F7" w14:textId="71794AE3" w:rsidR="006772EE" w:rsidRPr="00CE4391" w:rsidRDefault="00477444" w:rsidP="00477444">
      <w:pPr>
        <w:pStyle w:val="ListParagraph"/>
        <w:numPr>
          <w:ilvl w:val="2"/>
          <w:numId w:val="30"/>
        </w:numPr>
        <w:rPr>
          <w:rFonts w:ascii="Tahoma" w:hAnsi="Tahoma" w:cs="Tahoma"/>
          <w:sz w:val="22"/>
          <w:szCs w:val="22"/>
        </w:rPr>
      </w:pPr>
      <w:r w:rsidRPr="00CE4391">
        <w:rPr>
          <w:rFonts w:ascii="Tahoma" w:hAnsi="Tahoma" w:cs="Tahoma"/>
          <w:sz w:val="22"/>
          <w:szCs w:val="22"/>
        </w:rPr>
        <w:t>Dave K considering running referee’s course</w:t>
      </w:r>
    </w:p>
    <w:p w14:paraId="122BFD92" w14:textId="3CAB8D53" w:rsidR="00B91A9C" w:rsidRPr="00CE4391" w:rsidRDefault="00B91A9C" w:rsidP="00B96266">
      <w:pPr>
        <w:ind w:left="360"/>
        <w:rPr>
          <w:rFonts w:ascii="Tahoma" w:hAnsi="Tahoma" w:cs="Tahoma"/>
        </w:rPr>
      </w:pPr>
    </w:p>
    <w:p w14:paraId="0877B14A" w14:textId="553AD6EE" w:rsidR="00385F4D" w:rsidRPr="00CE4391" w:rsidRDefault="000C3534" w:rsidP="00477444">
      <w:pPr>
        <w:pStyle w:val="ListParagraph"/>
        <w:numPr>
          <w:ilvl w:val="0"/>
          <w:numId w:val="30"/>
        </w:numPr>
        <w:rPr>
          <w:rFonts w:ascii="Tahoma" w:hAnsi="Tahoma" w:cs="Tahoma"/>
          <w:sz w:val="22"/>
          <w:szCs w:val="22"/>
        </w:rPr>
      </w:pPr>
      <w:r w:rsidRPr="00CE4391">
        <w:rPr>
          <w:rFonts w:ascii="Tahoma" w:hAnsi="Tahoma" w:cs="Tahoma"/>
          <w:b/>
          <w:bCs/>
          <w:sz w:val="22"/>
          <w:szCs w:val="22"/>
        </w:rPr>
        <w:t>Treasurer’s Report</w:t>
      </w:r>
    </w:p>
    <w:p w14:paraId="12D983F3" w14:textId="34984821" w:rsidR="00477444" w:rsidRPr="00CE4391" w:rsidRDefault="00477444" w:rsidP="00477444">
      <w:pPr>
        <w:pStyle w:val="ListParagraph"/>
        <w:numPr>
          <w:ilvl w:val="1"/>
          <w:numId w:val="30"/>
        </w:numPr>
        <w:rPr>
          <w:rFonts w:ascii="Tahoma" w:hAnsi="Tahoma" w:cs="Tahoma"/>
          <w:sz w:val="22"/>
          <w:szCs w:val="22"/>
        </w:rPr>
      </w:pPr>
      <w:r w:rsidRPr="00CE4391">
        <w:rPr>
          <w:rFonts w:ascii="Tahoma" w:hAnsi="Tahoma" w:cs="Tahoma"/>
          <w:sz w:val="22"/>
          <w:szCs w:val="22"/>
        </w:rPr>
        <w:t xml:space="preserve">The following issues </w:t>
      </w:r>
      <w:r w:rsidR="002263FF" w:rsidRPr="00CE4391">
        <w:rPr>
          <w:rFonts w:ascii="Tahoma" w:hAnsi="Tahoma" w:cs="Tahoma"/>
          <w:sz w:val="22"/>
          <w:szCs w:val="22"/>
        </w:rPr>
        <w:t xml:space="preserve">identified by Peter </w:t>
      </w:r>
      <w:r w:rsidRPr="00CE4391">
        <w:rPr>
          <w:rFonts w:ascii="Tahoma" w:hAnsi="Tahoma" w:cs="Tahoma"/>
          <w:sz w:val="22"/>
          <w:szCs w:val="22"/>
        </w:rPr>
        <w:t>were discussed and agreed as a prelude to the meeting scheduled for 9</w:t>
      </w:r>
      <w:r w:rsidRPr="00CE4391">
        <w:rPr>
          <w:rFonts w:ascii="Tahoma" w:hAnsi="Tahoma" w:cs="Tahoma"/>
          <w:sz w:val="22"/>
          <w:szCs w:val="22"/>
          <w:vertAlign w:val="superscript"/>
        </w:rPr>
        <w:t>th</w:t>
      </w:r>
      <w:r w:rsidRPr="00CE4391">
        <w:rPr>
          <w:rFonts w:ascii="Tahoma" w:hAnsi="Tahoma" w:cs="Tahoma"/>
          <w:sz w:val="22"/>
          <w:szCs w:val="22"/>
        </w:rPr>
        <w:t xml:space="preserve"> November</w:t>
      </w:r>
    </w:p>
    <w:p w14:paraId="5581596E" w14:textId="3B50F17B" w:rsidR="00477444" w:rsidRPr="00CE4391" w:rsidRDefault="008017CA" w:rsidP="00477444">
      <w:pPr>
        <w:pStyle w:val="ListParagraph"/>
        <w:numPr>
          <w:ilvl w:val="2"/>
          <w:numId w:val="30"/>
        </w:numPr>
        <w:rPr>
          <w:rFonts w:ascii="Tahoma" w:hAnsi="Tahoma" w:cs="Tahoma"/>
          <w:color w:val="auto"/>
          <w:sz w:val="22"/>
          <w:szCs w:val="22"/>
        </w:rPr>
      </w:pPr>
      <w:r w:rsidRPr="00CE4391">
        <w:rPr>
          <w:rFonts w:ascii="Tahoma" w:eastAsia="Times New Roman" w:hAnsi="Tahoma" w:cs="Tahoma"/>
          <w:color w:val="auto"/>
          <w:sz w:val="22"/>
          <w:szCs w:val="22"/>
        </w:rPr>
        <w:t>Fee Structure for 2023 - I am proposing no changes to the club / league fees for next year, and I expect this will lead to a projected loss for 2023 of c. £500 which is consistent with the agreed strategy of returning excess reserves to clubs over a number of years. The General Fund reserves would then fall from c. £4,900 to £4,400 at the end of 2023. </w:t>
      </w:r>
      <w:r w:rsidR="00593F2B" w:rsidRPr="00CE4391">
        <w:rPr>
          <w:rFonts w:ascii="Tahoma" w:eastAsia="Times New Roman" w:hAnsi="Tahoma" w:cs="Tahoma"/>
          <w:color w:val="auto"/>
          <w:sz w:val="22"/>
          <w:szCs w:val="22"/>
        </w:rPr>
        <w:t>Not including Bears – be c</w:t>
      </w:r>
      <w:r w:rsidR="00F37F0F">
        <w:rPr>
          <w:rFonts w:ascii="Tahoma" w:eastAsia="Times New Roman" w:hAnsi="Tahoma" w:cs="Tahoma"/>
          <w:color w:val="auto"/>
          <w:sz w:val="22"/>
          <w:szCs w:val="22"/>
        </w:rPr>
        <w:t>a</w:t>
      </w:r>
      <w:r w:rsidR="00593F2B" w:rsidRPr="00CE4391">
        <w:rPr>
          <w:rFonts w:ascii="Tahoma" w:eastAsia="Times New Roman" w:hAnsi="Tahoma" w:cs="Tahoma"/>
          <w:color w:val="auto"/>
          <w:sz w:val="22"/>
          <w:szCs w:val="22"/>
        </w:rPr>
        <w:t xml:space="preserve">reful not to be seen to be propping up losses </w:t>
      </w:r>
      <w:r w:rsidR="00477444" w:rsidRPr="00CE4391">
        <w:rPr>
          <w:rFonts w:ascii="Tahoma" w:eastAsia="Times New Roman" w:hAnsi="Tahoma" w:cs="Tahoma"/>
          <w:color w:val="auto"/>
          <w:sz w:val="22"/>
          <w:szCs w:val="22"/>
        </w:rPr>
        <w:t>–</w:t>
      </w:r>
      <w:r w:rsidR="00593F2B" w:rsidRPr="00CE4391">
        <w:rPr>
          <w:rFonts w:ascii="Tahoma" w:eastAsia="Times New Roman" w:hAnsi="Tahoma" w:cs="Tahoma"/>
          <w:color w:val="auto"/>
          <w:sz w:val="22"/>
          <w:szCs w:val="22"/>
        </w:rPr>
        <w:t xml:space="preserve"> Agreed</w:t>
      </w:r>
    </w:p>
    <w:p w14:paraId="02C7B8DF" w14:textId="77777777" w:rsidR="002263FF" w:rsidRPr="00CE4391" w:rsidRDefault="008017CA" w:rsidP="002263FF">
      <w:pPr>
        <w:pStyle w:val="ListParagraph"/>
        <w:numPr>
          <w:ilvl w:val="2"/>
          <w:numId w:val="30"/>
        </w:numPr>
        <w:rPr>
          <w:rFonts w:ascii="Tahoma" w:hAnsi="Tahoma" w:cs="Tahoma"/>
          <w:color w:val="auto"/>
          <w:sz w:val="22"/>
          <w:szCs w:val="22"/>
        </w:rPr>
      </w:pPr>
      <w:r w:rsidRPr="00CE4391">
        <w:rPr>
          <w:rFonts w:ascii="Tahoma" w:eastAsia="Times New Roman" w:hAnsi="Tahoma" w:cs="Tahoma"/>
          <w:color w:val="auto"/>
          <w:sz w:val="22"/>
          <w:szCs w:val="22"/>
        </w:rPr>
        <w:t>Judith Moore Bursary - I discussed with Paul his outline plans for Coaching and he suggested a contribution from this fund of c. £1,000 per annum for the next 3 years to support Coaching. The plans are still at an early stage and we don't if they will go ahead, but if we are to allocate this amount of money then the committee should approve in principle, and it will form part of the Treasurer's report for the AGM for member clubs to discuss if necessary. To me this feels like the appropriate level of governance.</w:t>
      </w:r>
      <w:r w:rsidR="00593F2B" w:rsidRPr="00CE4391">
        <w:rPr>
          <w:rFonts w:ascii="Tahoma" w:eastAsia="Times New Roman" w:hAnsi="Tahoma" w:cs="Tahoma"/>
          <w:color w:val="auto"/>
          <w:sz w:val="22"/>
          <w:szCs w:val="22"/>
        </w:rPr>
        <w:t xml:space="preserve"> </w:t>
      </w:r>
    </w:p>
    <w:p w14:paraId="4BDC4656" w14:textId="77777777" w:rsidR="002263FF" w:rsidRPr="00CE4391" w:rsidRDefault="002263FF" w:rsidP="002263FF">
      <w:pPr>
        <w:pStyle w:val="ListParagraph"/>
        <w:numPr>
          <w:ilvl w:val="1"/>
          <w:numId w:val="30"/>
        </w:numPr>
        <w:rPr>
          <w:rFonts w:ascii="Tahoma" w:hAnsi="Tahoma" w:cs="Tahoma"/>
          <w:color w:val="auto"/>
          <w:sz w:val="22"/>
          <w:szCs w:val="22"/>
        </w:rPr>
      </w:pPr>
      <w:r w:rsidRPr="00CE4391">
        <w:rPr>
          <w:rFonts w:ascii="Tahoma" w:eastAsia="Times New Roman" w:hAnsi="Tahoma" w:cs="Tahoma"/>
          <w:color w:val="auto"/>
          <w:sz w:val="22"/>
          <w:szCs w:val="22"/>
        </w:rPr>
        <w:t xml:space="preserve">Noted on-going dialogue with the Bears re their residual funds </w:t>
      </w:r>
    </w:p>
    <w:p w14:paraId="3FA7820A" w14:textId="77777777" w:rsidR="002263FF" w:rsidRPr="00CE4391" w:rsidRDefault="002263FF" w:rsidP="002263FF">
      <w:pPr>
        <w:pStyle w:val="ListParagraph"/>
        <w:numPr>
          <w:ilvl w:val="1"/>
          <w:numId w:val="30"/>
        </w:numPr>
        <w:rPr>
          <w:rFonts w:ascii="Tahoma" w:hAnsi="Tahoma" w:cs="Tahoma"/>
          <w:color w:val="auto"/>
          <w:sz w:val="22"/>
          <w:szCs w:val="22"/>
        </w:rPr>
      </w:pPr>
      <w:bookmarkStart w:id="0" w:name="_Hlk117239461"/>
      <w:r w:rsidRPr="00CE4391">
        <w:rPr>
          <w:rFonts w:ascii="Tahoma" w:eastAsia="Times New Roman" w:hAnsi="Tahoma" w:cs="Tahoma"/>
          <w:color w:val="auto"/>
          <w:sz w:val="22"/>
          <w:szCs w:val="22"/>
        </w:rPr>
        <w:t>One club has asked if the SWF could pay expenses for teams representing the Fed at national level</w:t>
      </w:r>
    </w:p>
    <w:p w14:paraId="2AADC78E" w14:textId="02DA73CD" w:rsidR="002263FF" w:rsidRPr="00F37F0F" w:rsidRDefault="002263FF" w:rsidP="00F37F0F">
      <w:pPr>
        <w:pStyle w:val="ListParagraph"/>
        <w:numPr>
          <w:ilvl w:val="2"/>
          <w:numId w:val="30"/>
        </w:numPr>
        <w:rPr>
          <w:rFonts w:ascii="Tahoma" w:hAnsi="Tahoma" w:cs="Tahoma"/>
          <w:color w:val="auto"/>
          <w:sz w:val="22"/>
          <w:szCs w:val="22"/>
        </w:rPr>
      </w:pPr>
      <w:r w:rsidRPr="00CE4391">
        <w:rPr>
          <w:rFonts w:ascii="Tahoma" w:hAnsi="Tahoma" w:cs="Tahoma"/>
          <w:sz w:val="22"/>
          <w:szCs w:val="22"/>
        </w:rPr>
        <w:t xml:space="preserve">This has not arisen before but noted that costs can impact on a club’s decision </w:t>
      </w:r>
      <w:proofErr w:type="gramStart"/>
      <w:r w:rsidRPr="00CE4391">
        <w:rPr>
          <w:rFonts w:ascii="Tahoma" w:hAnsi="Tahoma" w:cs="Tahoma"/>
          <w:sz w:val="22"/>
          <w:szCs w:val="22"/>
        </w:rPr>
        <w:t>whether or not</w:t>
      </w:r>
      <w:proofErr w:type="gramEnd"/>
      <w:r w:rsidRPr="00CE4391">
        <w:rPr>
          <w:rFonts w:ascii="Tahoma" w:hAnsi="Tahoma" w:cs="Tahoma"/>
          <w:sz w:val="22"/>
          <w:szCs w:val="22"/>
        </w:rPr>
        <w:t xml:space="preserve"> to represent the </w:t>
      </w:r>
      <w:r w:rsidRPr="00F37F0F">
        <w:rPr>
          <w:rFonts w:ascii="Tahoma" w:hAnsi="Tahoma" w:cs="Tahoma"/>
          <w:color w:val="auto"/>
          <w:sz w:val="22"/>
          <w:szCs w:val="22"/>
        </w:rPr>
        <w:t>Fed</w:t>
      </w:r>
      <w:r w:rsidR="00F37F0F" w:rsidRPr="00F37F0F">
        <w:rPr>
          <w:rFonts w:ascii="Tahoma" w:hAnsi="Tahoma" w:cs="Tahoma"/>
          <w:color w:val="auto"/>
          <w:sz w:val="22"/>
          <w:szCs w:val="22"/>
        </w:rPr>
        <w:t xml:space="preserve"> in national knockout competitions.</w:t>
      </w:r>
    </w:p>
    <w:p w14:paraId="68DF2816" w14:textId="2BB00876" w:rsidR="002263FF" w:rsidRPr="00CE4391" w:rsidRDefault="002263FF" w:rsidP="002263FF">
      <w:pPr>
        <w:pStyle w:val="ListParagraph"/>
        <w:numPr>
          <w:ilvl w:val="2"/>
          <w:numId w:val="30"/>
        </w:numPr>
        <w:rPr>
          <w:rFonts w:ascii="Tahoma" w:hAnsi="Tahoma" w:cs="Tahoma"/>
          <w:color w:val="auto"/>
          <w:sz w:val="22"/>
          <w:szCs w:val="22"/>
        </w:rPr>
      </w:pPr>
      <w:r w:rsidRPr="00CE4391">
        <w:rPr>
          <w:rFonts w:ascii="Tahoma" w:hAnsi="Tahoma" w:cs="Tahoma"/>
          <w:sz w:val="22"/>
          <w:szCs w:val="22"/>
        </w:rPr>
        <w:t xml:space="preserve">Agreed this is complex and potentially very costly, so will be raised at the next </w:t>
      </w:r>
      <w:r w:rsidR="002234AD" w:rsidRPr="002234AD">
        <w:rPr>
          <w:rFonts w:ascii="Tahoma" w:hAnsi="Tahoma" w:cs="Tahoma"/>
        </w:rPr>
        <w:t>Federation Forum to establish what other federations do</w:t>
      </w:r>
      <w:r w:rsidRPr="00CE4391">
        <w:rPr>
          <w:rFonts w:ascii="Tahoma" w:hAnsi="Tahoma" w:cs="Tahoma"/>
          <w:sz w:val="22"/>
          <w:szCs w:val="22"/>
        </w:rPr>
        <w:t>.</w:t>
      </w:r>
      <w:r w:rsidRPr="00CE4391">
        <w:rPr>
          <w:rFonts w:ascii="Tahoma" w:hAnsi="Tahoma" w:cs="Tahoma"/>
          <w:b/>
          <w:bCs/>
          <w:sz w:val="22"/>
          <w:szCs w:val="22"/>
        </w:rPr>
        <w:t xml:space="preserve"> Action: Paul / </w:t>
      </w:r>
      <w:r w:rsidR="002234AD">
        <w:rPr>
          <w:rFonts w:ascii="Tahoma" w:hAnsi="Tahoma" w:cs="Tahoma"/>
          <w:b/>
          <w:bCs/>
          <w:sz w:val="22"/>
          <w:szCs w:val="22"/>
        </w:rPr>
        <w:t>Tony</w:t>
      </w:r>
    </w:p>
    <w:bookmarkEnd w:id="0"/>
    <w:p w14:paraId="7971F2FE" w14:textId="4A0FBADD" w:rsidR="002263FF" w:rsidRPr="00CE4391" w:rsidRDefault="002263FF" w:rsidP="002263FF">
      <w:pPr>
        <w:pStyle w:val="ListParagraph"/>
        <w:numPr>
          <w:ilvl w:val="1"/>
          <w:numId w:val="30"/>
        </w:numPr>
        <w:rPr>
          <w:rFonts w:ascii="Tahoma" w:hAnsi="Tahoma" w:cs="Tahoma"/>
          <w:color w:val="auto"/>
          <w:sz w:val="22"/>
          <w:szCs w:val="22"/>
        </w:rPr>
      </w:pPr>
      <w:r w:rsidRPr="00CE4391">
        <w:rPr>
          <w:rFonts w:ascii="Tahoma" w:hAnsi="Tahoma" w:cs="Tahoma"/>
          <w:sz w:val="22"/>
          <w:szCs w:val="22"/>
        </w:rPr>
        <w:lastRenderedPageBreak/>
        <w:t xml:space="preserve">Noted that Peter will be recording the financial presentation for the AGM and will be asking Bob </w:t>
      </w:r>
      <w:proofErr w:type="spellStart"/>
      <w:r w:rsidRPr="00CE4391">
        <w:rPr>
          <w:rFonts w:ascii="Tahoma" w:hAnsi="Tahoma" w:cs="Tahoma"/>
          <w:sz w:val="22"/>
          <w:szCs w:val="22"/>
        </w:rPr>
        <w:t>Whiffen</w:t>
      </w:r>
      <w:proofErr w:type="spellEnd"/>
      <w:r w:rsidRPr="00CE4391">
        <w:rPr>
          <w:rFonts w:ascii="Tahoma" w:hAnsi="Tahoma" w:cs="Tahoma"/>
          <w:sz w:val="22"/>
          <w:szCs w:val="22"/>
        </w:rPr>
        <w:t xml:space="preserve"> to be present to answer any financial questions</w:t>
      </w:r>
      <w:r w:rsidRPr="00CE4391">
        <w:rPr>
          <w:rFonts w:ascii="Tahoma" w:hAnsi="Tahoma" w:cs="Tahoma"/>
          <w:b/>
          <w:bCs/>
          <w:sz w:val="22"/>
          <w:szCs w:val="22"/>
        </w:rPr>
        <w:t xml:space="preserve"> Action: Peter</w:t>
      </w:r>
    </w:p>
    <w:p w14:paraId="3C2DEC43" w14:textId="77777777" w:rsidR="00477444" w:rsidRPr="00CE4391" w:rsidRDefault="00477444" w:rsidP="00477444">
      <w:pPr>
        <w:rPr>
          <w:rFonts w:ascii="Tahoma" w:hAnsi="Tahoma" w:cs="Tahoma"/>
        </w:rPr>
      </w:pPr>
    </w:p>
    <w:p w14:paraId="2331A075" w14:textId="0924CADD" w:rsidR="00EA2A29" w:rsidRPr="00CE4391" w:rsidRDefault="008B63DF" w:rsidP="00477444">
      <w:pPr>
        <w:pStyle w:val="ListParagraph"/>
        <w:numPr>
          <w:ilvl w:val="0"/>
          <w:numId w:val="30"/>
        </w:numPr>
        <w:rPr>
          <w:rFonts w:ascii="Tahoma" w:hAnsi="Tahoma" w:cs="Tahoma"/>
          <w:sz w:val="22"/>
          <w:szCs w:val="22"/>
        </w:rPr>
      </w:pPr>
      <w:r w:rsidRPr="00CE4391">
        <w:rPr>
          <w:rFonts w:ascii="Tahoma" w:hAnsi="Tahoma" w:cs="Tahoma"/>
          <w:b/>
          <w:bCs/>
          <w:sz w:val="22"/>
          <w:szCs w:val="22"/>
        </w:rPr>
        <w:t>L</w:t>
      </w:r>
      <w:r w:rsidR="00EA2A29" w:rsidRPr="00CE4391">
        <w:rPr>
          <w:rFonts w:ascii="Tahoma" w:hAnsi="Tahoma" w:cs="Tahoma"/>
          <w:b/>
          <w:bCs/>
          <w:sz w:val="22"/>
          <w:szCs w:val="22"/>
        </w:rPr>
        <w:t>eague Secretary</w:t>
      </w:r>
    </w:p>
    <w:p w14:paraId="63872A51" w14:textId="08E613CB" w:rsidR="00CE4391" w:rsidRPr="009D2C7D" w:rsidRDefault="00F37F0F" w:rsidP="00CE4391">
      <w:pPr>
        <w:pStyle w:val="ListParagraph"/>
        <w:numPr>
          <w:ilvl w:val="1"/>
          <w:numId w:val="30"/>
        </w:numPr>
        <w:rPr>
          <w:rFonts w:ascii="Tahoma" w:hAnsi="Tahoma" w:cs="Tahoma"/>
          <w:sz w:val="22"/>
          <w:szCs w:val="22"/>
        </w:rPr>
      </w:pPr>
      <w:r>
        <w:rPr>
          <w:rFonts w:ascii="Tahoma" w:hAnsi="Tahoma" w:cs="Tahoma"/>
          <w:sz w:val="22"/>
          <w:szCs w:val="22"/>
        </w:rPr>
        <w:t>See report below</w:t>
      </w:r>
    </w:p>
    <w:p w14:paraId="69B65824" w14:textId="55095BAD" w:rsidR="00CE4391" w:rsidRDefault="00CE4391" w:rsidP="00CE4391">
      <w:pPr>
        <w:pStyle w:val="ListParagraph"/>
        <w:numPr>
          <w:ilvl w:val="1"/>
          <w:numId w:val="30"/>
        </w:numPr>
        <w:rPr>
          <w:rFonts w:ascii="Tahoma" w:hAnsi="Tahoma" w:cs="Tahoma"/>
          <w:sz w:val="22"/>
          <w:szCs w:val="22"/>
        </w:rPr>
      </w:pPr>
      <w:r>
        <w:rPr>
          <w:rFonts w:ascii="Tahoma" w:hAnsi="Tahoma" w:cs="Tahoma"/>
          <w:sz w:val="22"/>
          <w:szCs w:val="22"/>
        </w:rPr>
        <w:t xml:space="preserve">Confirmed Stephen’s decisions on barring 2 clubs entering </w:t>
      </w:r>
      <w:proofErr w:type="gramStart"/>
      <w:r>
        <w:rPr>
          <w:rFonts w:ascii="Tahoma" w:hAnsi="Tahoma" w:cs="Tahoma"/>
          <w:sz w:val="22"/>
          <w:szCs w:val="22"/>
        </w:rPr>
        <w:t>particular Leagues</w:t>
      </w:r>
      <w:proofErr w:type="gramEnd"/>
      <w:r>
        <w:rPr>
          <w:rFonts w:ascii="Tahoma" w:hAnsi="Tahoma" w:cs="Tahoma"/>
          <w:sz w:val="22"/>
          <w:szCs w:val="22"/>
        </w:rPr>
        <w:t xml:space="preserve"> next year as no extenuating circumstances were identified</w:t>
      </w:r>
    </w:p>
    <w:p w14:paraId="4DF0268C" w14:textId="278663FB" w:rsidR="00CE4391" w:rsidRDefault="00CE4391" w:rsidP="00CE4391">
      <w:pPr>
        <w:pStyle w:val="ListParagraph"/>
        <w:numPr>
          <w:ilvl w:val="2"/>
          <w:numId w:val="30"/>
        </w:numPr>
        <w:rPr>
          <w:rFonts w:ascii="Tahoma" w:hAnsi="Tahoma" w:cs="Tahoma"/>
          <w:sz w:val="22"/>
          <w:szCs w:val="22"/>
        </w:rPr>
      </w:pPr>
      <w:r>
        <w:rPr>
          <w:rFonts w:ascii="Tahoma" w:hAnsi="Tahoma" w:cs="Tahoma"/>
          <w:sz w:val="22"/>
          <w:szCs w:val="22"/>
        </w:rPr>
        <w:t>Linda declared an interest in Bristol and abstained from discussion and voting</w:t>
      </w:r>
    </w:p>
    <w:p w14:paraId="5B333DB3" w14:textId="5C36C19D" w:rsidR="00CE4391" w:rsidRDefault="00CE4391" w:rsidP="00CE4391">
      <w:pPr>
        <w:pStyle w:val="ListParagraph"/>
        <w:numPr>
          <w:ilvl w:val="1"/>
          <w:numId w:val="30"/>
        </w:numPr>
        <w:rPr>
          <w:rFonts w:ascii="Tahoma" w:hAnsi="Tahoma" w:cs="Tahoma"/>
          <w:sz w:val="22"/>
          <w:szCs w:val="22"/>
        </w:rPr>
      </w:pPr>
      <w:r>
        <w:rPr>
          <w:rFonts w:ascii="Tahoma" w:hAnsi="Tahoma" w:cs="Tahoma"/>
          <w:sz w:val="22"/>
          <w:szCs w:val="22"/>
        </w:rPr>
        <w:t>Discussed feedback from some clubs about play-offs being held at participant’s home club when lawns are not in good condition</w:t>
      </w:r>
    </w:p>
    <w:p w14:paraId="3BAE9182" w14:textId="73EB08DA" w:rsidR="00CE4391" w:rsidRDefault="00CE4391" w:rsidP="00CE4391">
      <w:pPr>
        <w:pStyle w:val="ListParagraph"/>
        <w:numPr>
          <w:ilvl w:val="2"/>
          <w:numId w:val="30"/>
        </w:numPr>
        <w:rPr>
          <w:rFonts w:ascii="Tahoma" w:hAnsi="Tahoma" w:cs="Tahoma"/>
          <w:sz w:val="22"/>
          <w:szCs w:val="22"/>
        </w:rPr>
      </w:pPr>
      <w:r>
        <w:rPr>
          <w:rFonts w:ascii="Tahoma" w:hAnsi="Tahoma" w:cs="Tahoma"/>
          <w:sz w:val="22"/>
          <w:szCs w:val="22"/>
        </w:rPr>
        <w:t xml:space="preserve">Agreed that we should be encouraging play and not putting up further barriers </w:t>
      </w:r>
    </w:p>
    <w:p w14:paraId="1ABF9619" w14:textId="4DA4D53F" w:rsidR="00CE4391" w:rsidRDefault="00CE4391" w:rsidP="00CE4391">
      <w:pPr>
        <w:pStyle w:val="ListParagraph"/>
        <w:numPr>
          <w:ilvl w:val="2"/>
          <w:numId w:val="30"/>
        </w:numPr>
        <w:rPr>
          <w:rFonts w:ascii="Tahoma" w:hAnsi="Tahoma" w:cs="Tahoma"/>
          <w:sz w:val="22"/>
          <w:szCs w:val="22"/>
        </w:rPr>
      </w:pPr>
      <w:r>
        <w:rPr>
          <w:rFonts w:ascii="Tahoma" w:hAnsi="Tahoma" w:cs="Tahoma"/>
          <w:sz w:val="22"/>
          <w:szCs w:val="22"/>
        </w:rPr>
        <w:t>If clubs wish to make alternative arrangements they may do so</w:t>
      </w:r>
    </w:p>
    <w:p w14:paraId="4795A834" w14:textId="153EBE55" w:rsidR="00F37F0F" w:rsidRDefault="00F37F0F" w:rsidP="00F37F0F">
      <w:pPr>
        <w:pStyle w:val="ListParagraph"/>
        <w:numPr>
          <w:ilvl w:val="1"/>
          <w:numId w:val="30"/>
        </w:numPr>
        <w:rPr>
          <w:rFonts w:ascii="Tahoma" w:hAnsi="Tahoma" w:cs="Tahoma"/>
          <w:sz w:val="22"/>
          <w:szCs w:val="22"/>
        </w:rPr>
      </w:pPr>
      <w:r>
        <w:rPr>
          <w:rFonts w:ascii="Tahoma" w:hAnsi="Tahoma" w:cs="Tahoma"/>
          <w:sz w:val="22"/>
          <w:szCs w:val="22"/>
        </w:rPr>
        <w:t>Discussed issues concerning next year’s Leagues which will be clarified at and after AGM</w:t>
      </w:r>
    </w:p>
    <w:p w14:paraId="6C3D09A2" w14:textId="4F8D609F" w:rsidR="001F6F84" w:rsidRPr="006A309D" w:rsidRDefault="001F6F84" w:rsidP="00CE4391">
      <w:pPr>
        <w:rPr>
          <w:rFonts w:ascii="Tahoma" w:hAnsi="Tahoma" w:cs="Tahoma"/>
          <w:b/>
          <w:bCs/>
        </w:rPr>
      </w:pPr>
    </w:p>
    <w:p w14:paraId="6944F19E" w14:textId="461E215D" w:rsidR="00AB41FA" w:rsidRPr="006A309D" w:rsidRDefault="00AB41FA" w:rsidP="00477444">
      <w:pPr>
        <w:pStyle w:val="ListParagraph"/>
        <w:numPr>
          <w:ilvl w:val="0"/>
          <w:numId w:val="30"/>
        </w:numPr>
        <w:rPr>
          <w:rFonts w:ascii="Tahoma" w:hAnsi="Tahoma" w:cs="Tahoma"/>
          <w:b/>
          <w:bCs/>
          <w:sz w:val="22"/>
          <w:szCs w:val="22"/>
        </w:rPr>
      </w:pPr>
      <w:r w:rsidRPr="006A309D">
        <w:rPr>
          <w:rFonts w:ascii="Tahoma" w:hAnsi="Tahoma" w:cs="Tahoma"/>
          <w:b/>
          <w:bCs/>
          <w:sz w:val="22"/>
          <w:szCs w:val="22"/>
        </w:rPr>
        <w:t>Development Officer</w:t>
      </w:r>
    </w:p>
    <w:p w14:paraId="0CF2B89E" w14:textId="17DCFB9C" w:rsidR="00CE4391" w:rsidRPr="00CE4391" w:rsidRDefault="00CE4391" w:rsidP="00CE4391">
      <w:pPr>
        <w:pStyle w:val="ListParagraph"/>
        <w:numPr>
          <w:ilvl w:val="1"/>
          <w:numId w:val="30"/>
        </w:numPr>
        <w:rPr>
          <w:rFonts w:ascii="Tahoma" w:hAnsi="Tahoma" w:cs="Tahoma"/>
          <w:sz w:val="22"/>
          <w:szCs w:val="22"/>
        </w:rPr>
      </w:pPr>
      <w:r w:rsidRPr="00CE4391">
        <w:rPr>
          <w:rFonts w:ascii="Tahoma" w:hAnsi="Tahoma" w:cs="Tahoma"/>
          <w:sz w:val="22"/>
          <w:szCs w:val="22"/>
        </w:rPr>
        <w:t>See report below</w:t>
      </w:r>
    </w:p>
    <w:p w14:paraId="7AB12888" w14:textId="77777777" w:rsidR="00141495" w:rsidRPr="006A309D" w:rsidRDefault="00141495" w:rsidP="00CA6936">
      <w:pPr>
        <w:rPr>
          <w:rFonts w:ascii="Tahoma" w:hAnsi="Tahoma" w:cs="Tahoma"/>
          <w:b/>
          <w:bCs/>
        </w:rPr>
      </w:pPr>
    </w:p>
    <w:p w14:paraId="419014AB" w14:textId="77777777" w:rsidR="00093736" w:rsidRDefault="007B5701" w:rsidP="00093736">
      <w:pPr>
        <w:pStyle w:val="ListParagraph"/>
        <w:numPr>
          <w:ilvl w:val="0"/>
          <w:numId w:val="30"/>
        </w:numPr>
        <w:rPr>
          <w:rFonts w:ascii="Tahoma" w:hAnsi="Tahoma" w:cs="Tahoma"/>
          <w:b/>
          <w:bCs/>
          <w:sz w:val="22"/>
          <w:szCs w:val="22"/>
        </w:rPr>
      </w:pPr>
      <w:r w:rsidRPr="00CE4391">
        <w:rPr>
          <w:rFonts w:ascii="Tahoma" w:hAnsi="Tahoma" w:cs="Tahoma"/>
          <w:b/>
          <w:bCs/>
          <w:sz w:val="22"/>
          <w:szCs w:val="22"/>
        </w:rPr>
        <w:t>Coaching</w:t>
      </w:r>
    </w:p>
    <w:p w14:paraId="4C816B03" w14:textId="77777777" w:rsidR="00093736" w:rsidRPr="00093736" w:rsidRDefault="00093736" w:rsidP="00093736">
      <w:pPr>
        <w:pStyle w:val="ListParagraph"/>
        <w:numPr>
          <w:ilvl w:val="1"/>
          <w:numId w:val="30"/>
        </w:numPr>
        <w:rPr>
          <w:rFonts w:ascii="Tahoma" w:hAnsi="Tahoma" w:cs="Tahoma"/>
          <w:sz w:val="22"/>
          <w:szCs w:val="22"/>
        </w:rPr>
      </w:pPr>
      <w:r w:rsidRPr="00093736">
        <w:rPr>
          <w:rFonts w:ascii="Tahoma" w:hAnsi="Tahoma" w:cs="Tahoma"/>
          <w:sz w:val="22"/>
          <w:szCs w:val="22"/>
        </w:rPr>
        <w:t>Coaching committee meets in November when it is hoped there will be a decision on presenting ‘hybrid’ courses</w:t>
      </w:r>
    </w:p>
    <w:p w14:paraId="40BE6922" w14:textId="38685A1C" w:rsidR="001E4281" w:rsidRPr="00093736" w:rsidRDefault="00093736" w:rsidP="00093736">
      <w:pPr>
        <w:pStyle w:val="ListParagraph"/>
        <w:numPr>
          <w:ilvl w:val="1"/>
          <w:numId w:val="30"/>
        </w:numPr>
        <w:rPr>
          <w:rFonts w:ascii="Tahoma" w:hAnsi="Tahoma" w:cs="Tahoma"/>
          <w:b/>
          <w:bCs/>
          <w:sz w:val="22"/>
          <w:szCs w:val="22"/>
        </w:rPr>
      </w:pPr>
      <w:r w:rsidRPr="00093736">
        <w:rPr>
          <w:rFonts w:ascii="Tahoma" w:hAnsi="Tahoma" w:cs="Tahoma"/>
          <w:sz w:val="22"/>
          <w:szCs w:val="22"/>
        </w:rPr>
        <w:t xml:space="preserve">Survey of SWF clubs to establish level of interest for coaching / </w:t>
      </w:r>
      <w:proofErr w:type="spellStart"/>
      <w:r w:rsidRPr="00093736">
        <w:rPr>
          <w:rFonts w:ascii="Tahoma" w:hAnsi="Tahoma" w:cs="Tahoma"/>
          <w:sz w:val="22"/>
          <w:szCs w:val="22"/>
        </w:rPr>
        <w:t>refer</w:t>
      </w:r>
      <w:r w:rsidR="002234AD">
        <w:rPr>
          <w:rFonts w:ascii="Tahoma" w:hAnsi="Tahoma" w:cs="Tahoma"/>
          <w:sz w:val="22"/>
          <w:szCs w:val="22"/>
        </w:rPr>
        <w:t>ee</w:t>
      </w:r>
      <w:r w:rsidRPr="00093736">
        <w:rPr>
          <w:rFonts w:ascii="Tahoma" w:hAnsi="Tahoma" w:cs="Tahoma"/>
          <w:sz w:val="22"/>
          <w:szCs w:val="22"/>
        </w:rPr>
        <w:t>ring</w:t>
      </w:r>
      <w:proofErr w:type="spellEnd"/>
      <w:r w:rsidRPr="00093736">
        <w:rPr>
          <w:rFonts w:ascii="Tahoma" w:hAnsi="Tahoma" w:cs="Tahoma"/>
          <w:sz w:val="22"/>
          <w:szCs w:val="22"/>
        </w:rPr>
        <w:t xml:space="preserve"> training courses</w:t>
      </w:r>
      <w:r>
        <w:rPr>
          <w:rFonts w:ascii="Tahoma" w:hAnsi="Tahoma" w:cs="Tahoma"/>
          <w:b/>
          <w:bCs/>
          <w:sz w:val="22"/>
          <w:szCs w:val="22"/>
        </w:rPr>
        <w:t xml:space="preserve"> Action: Paul</w:t>
      </w:r>
    </w:p>
    <w:p w14:paraId="4C489C61" w14:textId="77777777" w:rsidR="008E3B94" w:rsidRPr="00CE4391" w:rsidRDefault="008E3B94" w:rsidP="00CA6936">
      <w:pPr>
        <w:rPr>
          <w:rFonts w:ascii="Tahoma" w:hAnsi="Tahoma" w:cs="Tahoma"/>
          <w:b/>
          <w:bCs/>
        </w:rPr>
      </w:pPr>
    </w:p>
    <w:p w14:paraId="26C64995" w14:textId="013B52EE" w:rsidR="005104FC" w:rsidRPr="00093736" w:rsidRDefault="00866709" w:rsidP="00477444">
      <w:pPr>
        <w:pStyle w:val="ListParagraph"/>
        <w:numPr>
          <w:ilvl w:val="0"/>
          <w:numId w:val="30"/>
        </w:numPr>
        <w:rPr>
          <w:rFonts w:ascii="Tahoma" w:hAnsi="Tahoma" w:cs="Tahoma"/>
          <w:sz w:val="22"/>
          <w:szCs w:val="22"/>
        </w:rPr>
      </w:pPr>
      <w:r w:rsidRPr="00CE4391">
        <w:rPr>
          <w:rFonts w:ascii="Tahoma" w:hAnsi="Tahoma" w:cs="Tahoma"/>
          <w:b/>
          <w:bCs/>
          <w:sz w:val="22"/>
          <w:szCs w:val="22"/>
        </w:rPr>
        <w:t>Handicapping</w:t>
      </w:r>
    </w:p>
    <w:p w14:paraId="5BE913B4" w14:textId="708C8445" w:rsidR="00093736" w:rsidRDefault="00093736" w:rsidP="00093736">
      <w:pPr>
        <w:pStyle w:val="ListParagraph"/>
        <w:numPr>
          <w:ilvl w:val="1"/>
          <w:numId w:val="30"/>
        </w:numPr>
        <w:rPr>
          <w:rFonts w:ascii="Tahoma" w:hAnsi="Tahoma" w:cs="Tahoma"/>
          <w:sz w:val="22"/>
          <w:szCs w:val="22"/>
        </w:rPr>
      </w:pPr>
      <w:r w:rsidRPr="00093736">
        <w:rPr>
          <w:rFonts w:ascii="Tahoma" w:hAnsi="Tahoma" w:cs="Tahoma"/>
          <w:sz w:val="22"/>
          <w:szCs w:val="22"/>
        </w:rPr>
        <w:t>Noted</w:t>
      </w:r>
      <w:r>
        <w:rPr>
          <w:rFonts w:ascii="Tahoma" w:hAnsi="Tahoma" w:cs="Tahoma"/>
          <w:sz w:val="22"/>
          <w:szCs w:val="22"/>
        </w:rPr>
        <w:t xml:space="preserve"> apparent inconsistencies between clubs and witnessed examples of handicapping guidance not being followed</w:t>
      </w:r>
    </w:p>
    <w:p w14:paraId="59BB389C" w14:textId="37D6C5F5" w:rsidR="00093736" w:rsidRDefault="00093736" w:rsidP="00093736">
      <w:pPr>
        <w:pStyle w:val="ListParagraph"/>
        <w:numPr>
          <w:ilvl w:val="1"/>
          <w:numId w:val="30"/>
        </w:numPr>
        <w:rPr>
          <w:rFonts w:ascii="Tahoma" w:hAnsi="Tahoma" w:cs="Tahoma"/>
          <w:sz w:val="22"/>
          <w:szCs w:val="22"/>
        </w:rPr>
      </w:pPr>
      <w:r>
        <w:rPr>
          <w:rFonts w:ascii="Tahoma" w:hAnsi="Tahoma" w:cs="Tahoma"/>
          <w:sz w:val="22"/>
          <w:szCs w:val="22"/>
        </w:rPr>
        <w:t>Noted confusion in guidance about the inter-relationship between AC and SC handicaps and that this needs to be resolved</w:t>
      </w:r>
    </w:p>
    <w:p w14:paraId="45752B82" w14:textId="647E36E1" w:rsidR="00093736" w:rsidRDefault="00093736" w:rsidP="00093736">
      <w:pPr>
        <w:pStyle w:val="ListParagraph"/>
        <w:numPr>
          <w:ilvl w:val="2"/>
          <w:numId w:val="30"/>
        </w:numPr>
        <w:rPr>
          <w:rFonts w:ascii="Tahoma" w:hAnsi="Tahoma" w:cs="Tahoma"/>
          <w:sz w:val="22"/>
          <w:szCs w:val="22"/>
        </w:rPr>
      </w:pPr>
      <w:r>
        <w:rPr>
          <w:rFonts w:ascii="Tahoma" w:hAnsi="Tahoma" w:cs="Tahoma"/>
          <w:sz w:val="22"/>
          <w:szCs w:val="22"/>
        </w:rPr>
        <w:t>Reference to AC handicaps only happens when the first SC game is played and when AC handicap is reduced</w:t>
      </w:r>
    </w:p>
    <w:p w14:paraId="590C37D1" w14:textId="70CBB654" w:rsidR="00093736" w:rsidRDefault="00093736" w:rsidP="00093736">
      <w:pPr>
        <w:pStyle w:val="ListParagraph"/>
        <w:numPr>
          <w:ilvl w:val="1"/>
          <w:numId w:val="30"/>
        </w:numPr>
        <w:rPr>
          <w:rFonts w:ascii="Tahoma" w:hAnsi="Tahoma" w:cs="Tahoma"/>
          <w:sz w:val="22"/>
          <w:szCs w:val="22"/>
        </w:rPr>
      </w:pPr>
      <w:r>
        <w:rPr>
          <w:rFonts w:ascii="Tahoma" w:hAnsi="Tahoma" w:cs="Tahoma"/>
          <w:sz w:val="22"/>
          <w:szCs w:val="22"/>
        </w:rPr>
        <w:t>Noted automatic award of AC handicap 2</w:t>
      </w:r>
      <w:r w:rsidR="00F37F0F">
        <w:rPr>
          <w:rFonts w:ascii="Tahoma" w:hAnsi="Tahoma" w:cs="Tahoma"/>
          <w:sz w:val="22"/>
          <w:szCs w:val="22"/>
        </w:rPr>
        <w:t>4</w:t>
      </w:r>
      <w:r>
        <w:rPr>
          <w:rFonts w:ascii="Tahoma" w:hAnsi="Tahoma" w:cs="Tahoma"/>
          <w:sz w:val="22"/>
          <w:szCs w:val="22"/>
        </w:rPr>
        <w:t xml:space="preserve"> to erstwhile GC</w:t>
      </w:r>
      <w:r w:rsidR="00F37F0F">
        <w:rPr>
          <w:rFonts w:ascii="Tahoma" w:hAnsi="Tahoma" w:cs="Tahoma"/>
          <w:sz w:val="22"/>
          <w:szCs w:val="22"/>
        </w:rPr>
        <w:t>-</w:t>
      </w:r>
      <w:r>
        <w:rPr>
          <w:rFonts w:ascii="Tahoma" w:hAnsi="Tahoma" w:cs="Tahoma"/>
          <w:sz w:val="22"/>
          <w:szCs w:val="22"/>
        </w:rPr>
        <w:t>only players is very unfair to very low handicap GC players</w:t>
      </w:r>
    </w:p>
    <w:p w14:paraId="2A966F46" w14:textId="7C52F843" w:rsidR="00093736" w:rsidRDefault="00093736" w:rsidP="00093736">
      <w:pPr>
        <w:pStyle w:val="ListParagraph"/>
        <w:numPr>
          <w:ilvl w:val="2"/>
          <w:numId w:val="30"/>
        </w:numPr>
        <w:rPr>
          <w:rFonts w:ascii="Tahoma" w:hAnsi="Tahoma" w:cs="Tahoma"/>
          <w:sz w:val="22"/>
          <w:szCs w:val="22"/>
        </w:rPr>
      </w:pPr>
      <w:r>
        <w:rPr>
          <w:rFonts w:ascii="Tahoma" w:hAnsi="Tahoma" w:cs="Tahoma"/>
          <w:sz w:val="22"/>
          <w:szCs w:val="22"/>
        </w:rPr>
        <w:t xml:space="preserve">Suggestion that </w:t>
      </w:r>
      <w:proofErr w:type="gramStart"/>
      <w:r>
        <w:rPr>
          <w:rFonts w:ascii="Tahoma" w:hAnsi="Tahoma" w:cs="Tahoma"/>
          <w:sz w:val="22"/>
          <w:szCs w:val="22"/>
        </w:rPr>
        <w:t>e.g.</w:t>
      </w:r>
      <w:proofErr w:type="gramEnd"/>
      <w:r>
        <w:rPr>
          <w:rFonts w:ascii="Tahoma" w:hAnsi="Tahoma" w:cs="Tahoma"/>
          <w:sz w:val="22"/>
          <w:szCs w:val="22"/>
        </w:rPr>
        <w:t xml:space="preserve"> those with GC handicap of &lt;3 shouldn’t come in higher than AC 18</w:t>
      </w:r>
    </w:p>
    <w:p w14:paraId="160B24F1" w14:textId="2D1C31D5" w:rsidR="00093736" w:rsidRDefault="00093736" w:rsidP="00093736">
      <w:pPr>
        <w:pStyle w:val="ListParagraph"/>
        <w:numPr>
          <w:ilvl w:val="1"/>
          <w:numId w:val="30"/>
        </w:numPr>
        <w:rPr>
          <w:rFonts w:ascii="Tahoma" w:hAnsi="Tahoma" w:cs="Tahoma"/>
          <w:sz w:val="22"/>
          <w:szCs w:val="22"/>
        </w:rPr>
      </w:pPr>
      <w:r>
        <w:rPr>
          <w:rFonts w:ascii="Tahoma" w:hAnsi="Tahoma" w:cs="Tahoma"/>
          <w:sz w:val="22"/>
          <w:szCs w:val="22"/>
        </w:rPr>
        <w:t>Noted no one on the Exec has a direct link to the handicapping committee</w:t>
      </w:r>
    </w:p>
    <w:p w14:paraId="37D59A71" w14:textId="27B62906" w:rsidR="00141495" w:rsidRPr="00B55A6C" w:rsidRDefault="00093736" w:rsidP="00CA6936">
      <w:pPr>
        <w:pStyle w:val="ListParagraph"/>
        <w:numPr>
          <w:ilvl w:val="1"/>
          <w:numId w:val="30"/>
        </w:numPr>
        <w:rPr>
          <w:rFonts w:ascii="Tahoma" w:hAnsi="Tahoma" w:cs="Tahoma"/>
          <w:sz w:val="22"/>
          <w:szCs w:val="22"/>
        </w:rPr>
      </w:pPr>
      <w:r w:rsidRPr="00B55A6C">
        <w:rPr>
          <w:rFonts w:ascii="Tahoma" w:hAnsi="Tahoma" w:cs="Tahoma"/>
          <w:b/>
          <w:bCs/>
          <w:sz w:val="22"/>
          <w:szCs w:val="22"/>
        </w:rPr>
        <w:t>Action</w:t>
      </w:r>
      <w:r>
        <w:rPr>
          <w:rFonts w:ascii="Tahoma" w:hAnsi="Tahoma" w:cs="Tahoma"/>
          <w:sz w:val="22"/>
          <w:szCs w:val="22"/>
        </w:rPr>
        <w:t xml:space="preserve">: these issues to be raised at next Feds Forum meeting </w:t>
      </w:r>
      <w:r w:rsidR="00B55A6C" w:rsidRPr="00B55A6C">
        <w:rPr>
          <w:rFonts w:ascii="Tahoma" w:hAnsi="Tahoma" w:cs="Tahoma"/>
          <w:b/>
          <w:bCs/>
          <w:sz w:val="22"/>
          <w:szCs w:val="22"/>
        </w:rPr>
        <w:t>Tony/Paul</w:t>
      </w:r>
    </w:p>
    <w:p w14:paraId="5379D7F6" w14:textId="77777777" w:rsidR="00141495" w:rsidRPr="00CE4391" w:rsidRDefault="00141495" w:rsidP="00CA6936">
      <w:pPr>
        <w:rPr>
          <w:rFonts w:ascii="Tahoma" w:hAnsi="Tahoma" w:cs="Tahoma"/>
          <w:i/>
          <w:iCs/>
        </w:rPr>
      </w:pPr>
    </w:p>
    <w:p w14:paraId="2AA1FB78" w14:textId="5E960E79" w:rsidR="002D7640" w:rsidRDefault="002D7640" w:rsidP="00477444">
      <w:pPr>
        <w:pStyle w:val="ListParagraph"/>
        <w:numPr>
          <w:ilvl w:val="0"/>
          <w:numId w:val="30"/>
        </w:numPr>
        <w:rPr>
          <w:rFonts w:ascii="Tahoma" w:hAnsi="Tahoma" w:cs="Tahoma"/>
          <w:b/>
          <w:bCs/>
          <w:sz w:val="22"/>
          <w:szCs w:val="22"/>
        </w:rPr>
      </w:pPr>
      <w:r w:rsidRPr="00CE4391">
        <w:rPr>
          <w:rFonts w:ascii="Tahoma" w:hAnsi="Tahoma" w:cs="Tahoma"/>
          <w:b/>
          <w:bCs/>
          <w:sz w:val="22"/>
          <w:szCs w:val="22"/>
        </w:rPr>
        <w:t>Safeguarding</w:t>
      </w:r>
    </w:p>
    <w:p w14:paraId="3DB6334A" w14:textId="6FCE2658" w:rsidR="00B55A6C" w:rsidRDefault="00B55A6C" w:rsidP="00B55A6C">
      <w:pPr>
        <w:pStyle w:val="ListParagraph"/>
        <w:numPr>
          <w:ilvl w:val="1"/>
          <w:numId w:val="30"/>
        </w:numPr>
        <w:rPr>
          <w:rFonts w:ascii="Tahoma" w:hAnsi="Tahoma" w:cs="Tahoma"/>
          <w:sz w:val="22"/>
          <w:szCs w:val="22"/>
        </w:rPr>
      </w:pPr>
      <w:r w:rsidRPr="00B55A6C">
        <w:rPr>
          <w:rFonts w:ascii="Tahoma" w:hAnsi="Tahoma" w:cs="Tahoma"/>
          <w:sz w:val="22"/>
          <w:szCs w:val="22"/>
        </w:rPr>
        <w:t>Outline update on unsatisfactory responses to our queries on this</w:t>
      </w:r>
    </w:p>
    <w:p w14:paraId="52A1E0B9" w14:textId="1C5C03BB" w:rsidR="00B55A6C" w:rsidRPr="00B55A6C" w:rsidRDefault="00B55A6C" w:rsidP="00B55A6C">
      <w:pPr>
        <w:pStyle w:val="ListParagraph"/>
        <w:numPr>
          <w:ilvl w:val="2"/>
          <w:numId w:val="30"/>
        </w:numPr>
        <w:rPr>
          <w:rFonts w:ascii="Tahoma" w:hAnsi="Tahoma" w:cs="Tahoma"/>
          <w:b/>
          <w:bCs/>
          <w:sz w:val="22"/>
          <w:szCs w:val="22"/>
        </w:rPr>
      </w:pPr>
      <w:r>
        <w:rPr>
          <w:rFonts w:ascii="Tahoma" w:hAnsi="Tahoma" w:cs="Tahoma"/>
          <w:sz w:val="22"/>
          <w:szCs w:val="22"/>
        </w:rPr>
        <w:t xml:space="preserve">Further response to be drafted </w:t>
      </w:r>
      <w:r w:rsidRPr="00B55A6C">
        <w:rPr>
          <w:rFonts w:ascii="Tahoma" w:hAnsi="Tahoma" w:cs="Tahoma"/>
          <w:b/>
          <w:bCs/>
          <w:sz w:val="22"/>
          <w:szCs w:val="22"/>
        </w:rPr>
        <w:t>Action</w:t>
      </w:r>
      <w:r>
        <w:rPr>
          <w:rFonts w:ascii="Tahoma" w:hAnsi="Tahoma" w:cs="Tahoma"/>
          <w:b/>
          <w:bCs/>
          <w:sz w:val="22"/>
          <w:szCs w:val="22"/>
        </w:rPr>
        <w:t>:</w:t>
      </w:r>
      <w:r w:rsidRPr="00B55A6C">
        <w:rPr>
          <w:rFonts w:ascii="Tahoma" w:hAnsi="Tahoma" w:cs="Tahoma"/>
          <w:b/>
          <w:bCs/>
          <w:sz w:val="22"/>
          <w:szCs w:val="22"/>
        </w:rPr>
        <w:t xml:space="preserve"> Andru / Linda</w:t>
      </w:r>
    </w:p>
    <w:p w14:paraId="267AA9B3" w14:textId="4CE8DC66" w:rsidR="00B55A6C" w:rsidRPr="00B55A6C" w:rsidRDefault="00B55A6C" w:rsidP="00B55A6C">
      <w:pPr>
        <w:pStyle w:val="ListParagraph"/>
        <w:numPr>
          <w:ilvl w:val="1"/>
          <w:numId w:val="30"/>
        </w:numPr>
        <w:rPr>
          <w:rFonts w:ascii="Tahoma" w:hAnsi="Tahoma" w:cs="Tahoma"/>
          <w:sz w:val="22"/>
          <w:szCs w:val="22"/>
        </w:rPr>
      </w:pPr>
      <w:r>
        <w:rPr>
          <w:rFonts w:ascii="Tahoma" w:hAnsi="Tahoma" w:cs="Tahoma"/>
          <w:sz w:val="22"/>
          <w:szCs w:val="22"/>
        </w:rPr>
        <w:t>Andru received queries from Mumbles which seems to have revealed a missing Appendix to the policy which he is following up with Ron Carter. Action: Andru</w:t>
      </w:r>
    </w:p>
    <w:p w14:paraId="14FB8D08" w14:textId="5D38784E" w:rsidR="004B6383" w:rsidRPr="00CE4391" w:rsidRDefault="004B6383" w:rsidP="002D7640">
      <w:pPr>
        <w:rPr>
          <w:rFonts w:ascii="Tahoma" w:hAnsi="Tahoma" w:cs="Tahoma"/>
        </w:rPr>
      </w:pPr>
    </w:p>
    <w:p w14:paraId="345EB749" w14:textId="5F7012B5" w:rsidR="00B55A6C" w:rsidRDefault="005339DA" w:rsidP="00B55A6C">
      <w:pPr>
        <w:pStyle w:val="ListParagraph"/>
        <w:numPr>
          <w:ilvl w:val="0"/>
          <w:numId w:val="30"/>
        </w:numPr>
        <w:rPr>
          <w:rFonts w:ascii="Tahoma" w:hAnsi="Tahoma" w:cs="Tahoma"/>
          <w:b/>
          <w:bCs/>
          <w:sz w:val="22"/>
          <w:szCs w:val="22"/>
        </w:rPr>
      </w:pPr>
      <w:r w:rsidRPr="00CE4391">
        <w:rPr>
          <w:rFonts w:ascii="Tahoma" w:hAnsi="Tahoma" w:cs="Tahoma"/>
          <w:b/>
          <w:bCs/>
          <w:sz w:val="22"/>
          <w:szCs w:val="22"/>
        </w:rPr>
        <w:t>Update from Rep to CA Council</w:t>
      </w:r>
    </w:p>
    <w:p w14:paraId="017FB48D" w14:textId="77777777" w:rsidR="00B55A6C" w:rsidRPr="00B55A6C" w:rsidRDefault="00B55A6C" w:rsidP="00B55A6C">
      <w:pPr>
        <w:pStyle w:val="ListParagraph"/>
        <w:rPr>
          <w:rFonts w:ascii="Tahoma" w:hAnsi="Tahoma" w:cs="Tahoma"/>
          <w:b/>
          <w:bCs/>
          <w:sz w:val="22"/>
          <w:szCs w:val="22"/>
        </w:rPr>
      </w:pPr>
    </w:p>
    <w:p w14:paraId="698A80E5" w14:textId="3C388012" w:rsidR="00B55A6C" w:rsidRPr="00B55A6C" w:rsidRDefault="00B55A6C" w:rsidP="00B55A6C">
      <w:pPr>
        <w:pStyle w:val="ListParagraph"/>
        <w:numPr>
          <w:ilvl w:val="1"/>
          <w:numId w:val="30"/>
        </w:numPr>
        <w:rPr>
          <w:rFonts w:ascii="Tahoma" w:hAnsi="Tahoma" w:cs="Tahoma"/>
          <w:sz w:val="22"/>
          <w:szCs w:val="22"/>
        </w:rPr>
      </w:pPr>
      <w:r>
        <w:rPr>
          <w:rFonts w:ascii="Tahoma" w:hAnsi="Tahoma" w:cs="Tahoma"/>
          <w:sz w:val="22"/>
          <w:szCs w:val="22"/>
        </w:rPr>
        <w:t>See report below</w:t>
      </w:r>
    </w:p>
    <w:p w14:paraId="5FEFA51E" w14:textId="77777777" w:rsidR="00D259D7" w:rsidRPr="00B55A6C" w:rsidRDefault="00D259D7" w:rsidP="005339DA">
      <w:pPr>
        <w:rPr>
          <w:rFonts w:ascii="Tahoma" w:hAnsi="Tahoma" w:cs="Tahoma"/>
        </w:rPr>
      </w:pPr>
    </w:p>
    <w:p w14:paraId="05C82730" w14:textId="279098DF" w:rsidR="008B63DF" w:rsidRPr="00CE4391" w:rsidRDefault="008B63DF" w:rsidP="00477444">
      <w:pPr>
        <w:pStyle w:val="ListParagraph"/>
        <w:numPr>
          <w:ilvl w:val="0"/>
          <w:numId w:val="30"/>
        </w:numPr>
        <w:rPr>
          <w:rFonts w:ascii="Tahoma" w:hAnsi="Tahoma" w:cs="Tahoma"/>
          <w:b/>
          <w:bCs/>
          <w:sz w:val="22"/>
          <w:szCs w:val="22"/>
        </w:rPr>
      </w:pPr>
      <w:r w:rsidRPr="00CE4391">
        <w:rPr>
          <w:rFonts w:ascii="Tahoma" w:hAnsi="Tahoma" w:cs="Tahoma"/>
          <w:b/>
          <w:bCs/>
          <w:sz w:val="22"/>
          <w:szCs w:val="22"/>
        </w:rPr>
        <w:t>SW Constituency Rep vacancy</w:t>
      </w:r>
    </w:p>
    <w:p w14:paraId="4506F47B" w14:textId="77777777" w:rsidR="00CF7551" w:rsidRPr="00CE4391" w:rsidRDefault="00CF7551" w:rsidP="005339DA">
      <w:pPr>
        <w:rPr>
          <w:rFonts w:ascii="Tahoma" w:hAnsi="Tahoma" w:cs="Tahoma"/>
        </w:rPr>
      </w:pPr>
    </w:p>
    <w:p w14:paraId="147D3AB4" w14:textId="77777777" w:rsidR="00B55A6C" w:rsidRDefault="008E3B94" w:rsidP="00B55A6C">
      <w:pPr>
        <w:pStyle w:val="ListParagraph"/>
        <w:numPr>
          <w:ilvl w:val="1"/>
          <w:numId w:val="30"/>
        </w:numPr>
        <w:rPr>
          <w:rFonts w:ascii="Tahoma" w:hAnsi="Tahoma" w:cs="Tahoma"/>
          <w:sz w:val="22"/>
          <w:szCs w:val="22"/>
        </w:rPr>
      </w:pPr>
      <w:r w:rsidRPr="00CE4391">
        <w:rPr>
          <w:rFonts w:ascii="Tahoma" w:hAnsi="Tahoma" w:cs="Tahoma"/>
          <w:sz w:val="22"/>
          <w:szCs w:val="22"/>
        </w:rPr>
        <w:t>As no one stood for election as SW Rep to CA Council, the position to replace Dave Kibble is vacant. The CA constitution makes reference to by-elections and John Reddish was asked under what conditions this may be called.</w:t>
      </w:r>
      <w:r w:rsidR="00B55A6C">
        <w:rPr>
          <w:rFonts w:ascii="Tahoma" w:hAnsi="Tahoma" w:cs="Tahoma"/>
          <w:sz w:val="22"/>
          <w:szCs w:val="22"/>
        </w:rPr>
        <w:t xml:space="preserve"> </w:t>
      </w:r>
    </w:p>
    <w:p w14:paraId="684BDE61" w14:textId="436BAA9E" w:rsidR="00194761" w:rsidRDefault="00B55A6C" w:rsidP="00B55A6C">
      <w:pPr>
        <w:pStyle w:val="ListParagraph"/>
        <w:numPr>
          <w:ilvl w:val="1"/>
          <w:numId w:val="30"/>
        </w:numPr>
        <w:rPr>
          <w:rFonts w:ascii="Tahoma" w:hAnsi="Tahoma" w:cs="Tahoma"/>
          <w:sz w:val="22"/>
          <w:szCs w:val="22"/>
        </w:rPr>
      </w:pPr>
      <w:r>
        <w:rPr>
          <w:rFonts w:ascii="Tahoma" w:hAnsi="Tahoma" w:cs="Tahoma"/>
          <w:sz w:val="22"/>
          <w:szCs w:val="22"/>
        </w:rPr>
        <w:lastRenderedPageBreak/>
        <w:t>He seems open to the idea but the length of the term of office is unclear given the transition to a CIO</w:t>
      </w:r>
    </w:p>
    <w:p w14:paraId="53F39A1A" w14:textId="78AA54B9" w:rsidR="00B55A6C" w:rsidRPr="00CE4391" w:rsidRDefault="00B55A6C" w:rsidP="00B55A6C">
      <w:pPr>
        <w:pStyle w:val="ListParagraph"/>
        <w:numPr>
          <w:ilvl w:val="1"/>
          <w:numId w:val="30"/>
        </w:numPr>
        <w:rPr>
          <w:rFonts w:ascii="Tahoma" w:hAnsi="Tahoma" w:cs="Tahoma"/>
          <w:sz w:val="22"/>
          <w:szCs w:val="22"/>
        </w:rPr>
      </w:pPr>
      <w:r>
        <w:rPr>
          <w:rFonts w:ascii="Tahoma" w:hAnsi="Tahoma" w:cs="Tahoma"/>
          <w:sz w:val="22"/>
          <w:szCs w:val="22"/>
        </w:rPr>
        <w:t xml:space="preserve">The person who expressed interest previously will be contacted to establish if he is still interested. </w:t>
      </w:r>
      <w:r w:rsidRPr="00B55A6C">
        <w:rPr>
          <w:rFonts w:ascii="Tahoma" w:hAnsi="Tahoma" w:cs="Tahoma"/>
          <w:b/>
          <w:bCs/>
          <w:sz w:val="22"/>
          <w:szCs w:val="22"/>
        </w:rPr>
        <w:t>Action: Linda</w:t>
      </w:r>
    </w:p>
    <w:p w14:paraId="3FC917BE" w14:textId="77777777" w:rsidR="007E02A3" w:rsidRPr="00CE4391" w:rsidRDefault="007E02A3" w:rsidP="007E02A3">
      <w:pPr>
        <w:rPr>
          <w:rStyle w:val="DefaultFontHxMailStyle"/>
          <w:rFonts w:eastAsiaTheme="minorEastAsia"/>
        </w:rPr>
      </w:pPr>
    </w:p>
    <w:p w14:paraId="38200C99" w14:textId="139EDB15" w:rsidR="00A67ADE" w:rsidRPr="00CE4391" w:rsidRDefault="00A67ADE" w:rsidP="00477444">
      <w:pPr>
        <w:pStyle w:val="ListParagraph"/>
        <w:numPr>
          <w:ilvl w:val="0"/>
          <w:numId w:val="30"/>
        </w:numPr>
        <w:rPr>
          <w:rFonts w:ascii="Tahoma" w:hAnsi="Tahoma" w:cs="Tahoma"/>
          <w:b/>
          <w:bCs/>
          <w:sz w:val="22"/>
          <w:szCs w:val="22"/>
        </w:rPr>
      </w:pPr>
      <w:r w:rsidRPr="00CE4391">
        <w:rPr>
          <w:rFonts w:ascii="Tahoma" w:hAnsi="Tahoma" w:cs="Tahoma"/>
          <w:b/>
          <w:bCs/>
          <w:sz w:val="22"/>
          <w:szCs w:val="22"/>
        </w:rPr>
        <w:t>AGM</w:t>
      </w:r>
    </w:p>
    <w:p w14:paraId="504767CE" w14:textId="47F9B0D5" w:rsidR="002263FF" w:rsidRPr="00CE4391" w:rsidRDefault="002263FF" w:rsidP="002263FF">
      <w:pPr>
        <w:pStyle w:val="ListParagraph"/>
        <w:numPr>
          <w:ilvl w:val="1"/>
          <w:numId w:val="30"/>
        </w:numPr>
        <w:rPr>
          <w:rFonts w:ascii="Tahoma" w:hAnsi="Tahoma" w:cs="Tahoma"/>
          <w:sz w:val="22"/>
          <w:szCs w:val="22"/>
        </w:rPr>
      </w:pPr>
      <w:r w:rsidRPr="00CE4391">
        <w:rPr>
          <w:rFonts w:ascii="Tahoma" w:hAnsi="Tahoma" w:cs="Tahoma"/>
          <w:sz w:val="22"/>
          <w:szCs w:val="22"/>
        </w:rPr>
        <w:t xml:space="preserve">Agenda and proposals </w:t>
      </w:r>
      <w:r w:rsidR="00CE4391" w:rsidRPr="00CE4391">
        <w:rPr>
          <w:rFonts w:ascii="Tahoma" w:hAnsi="Tahoma" w:cs="Tahoma"/>
          <w:sz w:val="22"/>
          <w:szCs w:val="22"/>
        </w:rPr>
        <w:t>agreed as per AGM papers</w:t>
      </w:r>
    </w:p>
    <w:p w14:paraId="5534B954" w14:textId="00D0747B" w:rsidR="00CE4391" w:rsidRPr="00B55A6C" w:rsidRDefault="00CE4391" w:rsidP="00CE4391">
      <w:pPr>
        <w:pStyle w:val="ListParagraph"/>
        <w:numPr>
          <w:ilvl w:val="1"/>
          <w:numId w:val="30"/>
        </w:numPr>
        <w:rPr>
          <w:rFonts w:ascii="Tahoma" w:hAnsi="Tahoma" w:cs="Tahoma"/>
          <w:sz w:val="22"/>
          <w:szCs w:val="22"/>
        </w:rPr>
      </w:pPr>
      <w:r w:rsidRPr="00CE4391">
        <w:rPr>
          <w:rFonts w:ascii="Tahoma" w:hAnsi="Tahoma" w:cs="Tahoma"/>
          <w:sz w:val="22"/>
          <w:szCs w:val="22"/>
        </w:rPr>
        <w:t xml:space="preserve">Discussed the continuation of the B League – noted significant drop in entries but agreed </w:t>
      </w:r>
      <w:r w:rsidRPr="00B55A6C">
        <w:rPr>
          <w:rFonts w:ascii="Tahoma" w:hAnsi="Tahoma" w:cs="Tahoma"/>
          <w:sz w:val="22"/>
          <w:szCs w:val="22"/>
        </w:rPr>
        <w:t>to review next year – Short Croquet may be a better format for engaging people in AC</w:t>
      </w:r>
    </w:p>
    <w:p w14:paraId="581148B5" w14:textId="20B6381F" w:rsidR="009E539A" w:rsidRPr="009E539A" w:rsidRDefault="009E539A" w:rsidP="00CE4391">
      <w:pPr>
        <w:pStyle w:val="ListParagraph"/>
        <w:numPr>
          <w:ilvl w:val="1"/>
          <w:numId w:val="30"/>
        </w:numPr>
        <w:rPr>
          <w:rFonts w:ascii="Tahoma" w:hAnsi="Tahoma" w:cs="Tahoma"/>
          <w:b/>
          <w:bCs/>
          <w:sz w:val="22"/>
          <w:szCs w:val="22"/>
        </w:rPr>
      </w:pPr>
      <w:r w:rsidRPr="00B55A6C">
        <w:rPr>
          <w:rFonts w:ascii="Tahoma" w:hAnsi="Tahoma" w:cs="Tahoma"/>
          <w:sz w:val="22"/>
          <w:szCs w:val="22"/>
        </w:rPr>
        <w:t>Peter Miles to</w:t>
      </w:r>
      <w:r>
        <w:rPr>
          <w:rFonts w:ascii="Tahoma" w:hAnsi="Tahoma" w:cs="Tahoma"/>
          <w:sz w:val="22"/>
          <w:szCs w:val="22"/>
        </w:rPr>
        <w:t xml:space="preserve"> be asked to present their proposal at AGM </w:t>
      </w:r>
      <w:r w:rsidRPr="009E539A">
        <w:rPr>
          <w:rFonts w:ascii="Tahoma" w:hAnsi="Tahoma" w:cs="Tahoma"/>
          <w:b/>
          <w:bCs/>
          <w:sz w:val="22"/>
          <w:szCs w:val="22"/>
        </w:rPr>
        <w:t>Action: Linda</w:t>
      </w:r>
    </w:p>
    <w:p w14:paraId="3171D157" w14:textId="77777777" w:rsidR="007E02A3" w:rsidRPr="006A309D" w:rsidRDefault="007E02A3" w:rsidP="005339DA">
      <w:pPr>
        <w:rPr>
          <w:rFonts w:ascii="Tahoma" w:hAnsi="Tahoma" w:cs="Tahoma"/>
          <w:b/>
          <w:bCs/>
        </w:rPr>
      </w:pPr>
    </w:p>
    <w:p w14:paraId="11509A90" w14:textId="022A5B36" w:rsidR="008B00BE" w:rsidRPr="006A309D" w:rsidRDefault="005339DA" w:rsidP="00477444">
      <w:pPr>
        <w:pStyle w:val="ListParagraph"/>
        <w:numPr>
          <w:ilvl w:val="0"/>
          <w:numId w:val="30"/>
        </w:numPr>
        <w:rPr>
          <w:rFonts w:ascii="Tahoma" w:hAnsi="Tahoma" w:cs="Tahoma"/>
          <w:b/>
          <w:bCs/>
          <w:sz w:val="22"/>
          <w:szCs w:val="22"/>
        </w:rPr>
      </w:pPr>
      <w:r w:rsidRPr="006A309D">
        <w:rPr>
          <w:rFonts w:ascii="Tahoma" w:hAnsi="Tahoma" w:cs="Tahoma"/>
          <w:b/>
          <w:bCs/>
          <w:sz w:val="22"/>
          <w:szCs w:val="22"/>
        </w:rPr>
        <w:t>AOB</w:t>
      </w:r>
    </w:p>
    <w:p w14:paraId="2DF9EAE1" w14:textId="5AD34A41" w:rsidR="00CE4391" w:rsidRPr="00CE4391" w:rsidRDefault="00CE4391" w:rsidP="00CE4391">
      <w:pPr>
        <w:pStyle w:val="ListParagraph"/>
        <w:numPr>
          <w:ilvl w:val="1"/>
          <w:numId w:val="30"/>
        </w:numPr>
        <w:rPr>
          <w:rFonts w:ascii="Tahoma" w:hAnsi="Tahoma" w:cs="Tahoma"/>
          <w:sz w:val="22"/>
          <w:szCs w:val="22"/>
        </w:rPr>
      </w:pPr>
      <w:r w:rsidRPr="00CE4391">
        <w:rPr>
          <w:rFonts w:ascii="Tahoma" w:hAnsi="Tahoma" w:cs="Tahoma"/>
          <w:sz w:val="22"/>
          <w:szCs w:val="22"/>
        </w:rPr>
        <w:t>None</w:t>
      </w:r>
    </w:p>
    <w:p w14:paraId="0F23750A" w14:textId="77777777" w:rsidR="008B00BE" w:rsidRPr="00CE4391" w:rsidRDefault="008B00BE" w:rsidP="005339DA">
      <w:pPr>
        <w:rPr>
          <w:rFonts w:ascii="Tahoma" w:hAnsi="Tahoma" w:cs="Tahoma"/>
        </w:rPr>
      </w:pPr>
    </w:p>
    <w:p w14:paraId="1C9FE30C" w14:textId="43F983EF" w:rsidR="005339DA" w:rsidRPr="00CE4391" w:rsidRDefault="005339DA" w:rsidP="00477444">
      <w:pPr>
        <w:pStyle w:val="ListParagraph"/>
        <w:numPr>
          <w:ilvl w:val="0"/>
          <w:numId w:val="30"/>
        </w:numPr>
        <w:rPr>
          <w:rFonts w:ascii="Tahoma" w:hAnsi="Tahoma" w:cs="Tahoma"/>
          <w:b/>
          <w:bCs/>
          <w:sz w:val="22"/>
          <w:szCs w:val="22"/>
        </w:rPr>
      </w:pPr>
      <w:r w:rsidRPr="00CE4391">
        <w:rPr>
          <w:rFonts w:ascii="Tahoma" w:hAnsi="Tahoma" w:cs="Tahoma"/>
          <w:b/>
          <w:bCs/>
          <w:sz w:val="22"/>
          <w:szCs w:val="22"/>
        </w:rPr>
        <w:t>Dates of next meetings</w:t>
      </w:r>
    </w:p>
    <w:p w14:paraId="2F9C1AE6" w14:textId="35BB222B" w:rsidR="00CA6936" w:rsidRPr="00CE4391" w:rsidRDefault="00CA6936" w:rsidP="00CA6936">
      <w:pPr>
        <w:rPr>
          <w:rFonts w:ascii="Tahoma" w:eastAsia="Times New Roman" w:hAnsi="Tahoma" w:cs="Tahoma"/>
          <w:i/>
          <w:iCs/>
        </w:rPr>
      </w:pPr>
    </w:p>
    <w:p w14:paraId="5BB4E8AB" w14:textId="77777777" w:rsidR="00FE422D" w:rsidRPr="00CE4391" w:rsidRDefault="00FE422D" w:rsidP="00477444">
      <w:pPr>
        <w:pStyle w:val="ListParagraph"/>
        <w:numPr>
          <w:ilvl w:val="1"/>
          <w:numId w:val="30"/>
        </w:numPr>
        <w:rPr>
          <w:rFonts w:ascii="Tahoma" w:eastAsia="Times New Roman" w:hAnsi="Tahoma" w:cs="Tahoma"/>
          <w:sz w:val="22"/>
          <w:szCs w:val="22"/>
        </w:rPr>
      </w:pPr>
      <w:r w:rsidRPr="00CE4391">
        <w:rPr>
          <w:rFonts w:ascii="Tahoma" w:eastAsia="Times New Roman" w:hAnsi="Tahoma" w:cs="Tahoma"/>
          <w:sz w:val="22"/>
          <w:szCs w:val="22"/>
        </w:rPr>
        <w:t>Financial briefing session Wed 9</w:t>
      </w:r>
      <w:r w:rsidRPr="00CE4391">
        <w:rPr>
          <w:rFonts w:ascii="Tahoma" w:eastAsia="Times New Roman" w:hAnsi="Tahoma" w:cs="Tahoma"/>
          <w:sz w:val="22"/>
          <w:szCs w:val="22"/>
          <w:vertAlign w:val="superscript"/>
        </w:rPr>
        <w:t>th</w:t>
      </w:r>
      <w:r w:rsidRPr="00CE4391">
        <w:rPr>
          <w:rFonts w:ascii="Tahoma" w:eastAsia="Times New Roman" w:hAnsi="Tahoma" w:cs="Tahoma"/>
          <w:sz w:val="22"/>
          <w:szCs w:val="22"/>
        </w:rPr>
        <w:t xml:space="preserve"> Nov 7.00pm</w:t>
      </w:r>
    </w:p>
    <w:p w14:paraId="464EC209" w14:textId="77777777" w:rsidR="00FE422D" w:rsidRPr="00CE4391" w:rsidRDefault="00FE422D" w:rsidP="00477444">
      <w:pPr>
        <w:pStyle w:val="ListParagraph"/>
        <w:numPr>
          <w:ilvl w:val="1"/>
          <w:numId w:val="30"/>
        </w:numPr>
        <w:rPr>
          <w:rFonts w:ascii="Tahoma" w:eastAsia="Times New Roman" w:hAnsi="Tahoma" w:cs="Tahoma"/>
          <w:sz w:val="22"/>
          <w:szCs w:val="22"/>
        </w:rPr>
      </w:pPr>
      <w:r w:rsidRPr="00CE4391">
        <w:rPr>
          <w:rFonts w:ascii="Tahoma" w:eastAsia="Times New Roman" w:hAnsi="Tahoma" w:cs="Tahoma"/>
          <w:sz w:val="22"/>
          <w:szCs w:val="22"/>
        </w:rPr>
        <w:t>AGM – 20</w:t>
      </w:r>
      <w:r w:rsidRPr="00CE4391">
        <w:rPr>
          <w:rFonts w:ascii="Tahoma" w:eastAsia="Times New Roman" w:hAnsi="Tahoma" w:cs="Tahoma"/>
          <w:sz w:val="22"/>
          <w:szCs w:val="22"/>
          <w:vertAlign w:val="superscript"/>
        </w:rPr>
        <w:t>th</w:t>
      </w:r>
      <w:r w:rsidRPr="00CE4391">
        <w:rPr>
          <w:rFonts w:ascii="Tahoma" w:eastAsia="Times New Roman" w:hAnsi="Tahoma" w:cs="Tahoma"/>
          <w:sz w:val="22"/>
          <w:szCs w:val="22"/>
        </w:rPr>
        <w:t xml:space="preserve"> November</w:t>
      </w:r>
    </w:p>
    <w:p w14:paraId="5676ABE9" w14:textId="3FD51DD9" w:rsidR="00FE422D" w:rsidRPr="00CE4391" w:rsidRDefault="00FE422D" w:rsidP="00477444">
      <w:pPr>
        <w:pStyle w:val="ListParagraph"/>
        <w:numPr>
          <w:ilvl w:val="1"/>
          <w:numId w:val="30"/>
        </w:numPr>
        <w:rPr>
          <w:rFonts w:ascii="Tahoma" w:eastAsia="Times New Roman" w:hAnsi="Tahoma" w:cs="Tahoma"/>
          <w:sz w:val="22"/>
          <w:szCs w:val="22"/>
        </w:rPr>
      </w:pPr>
      <w:r w:rsidRPr="00CE4391">
        <w:rPr>
          <w:rFonts w:ascii="Tahoma" w:eastAsia="Times New Roman" w:hAnsi="Tahoma" w:cs="Tahoma"/>
          <w:sz w:val="22"/>
          <w:szCs w:val="22"/>
        </w:rPr>
        <w:t>Follow up meeting</w:t>
      </w:r>
      <w:r w:rsidR="0079681B" w:rsidRPr="00CE4391">
        <w:rPr>
          <w:rFonts w:ascii="Tahoma" w:eastAsia="Times New Roman" w:hAnsi="Tahoma" w:cs="Tahoma"/>
          <w:sz w:val="22"/>
          <w:szCs w:val="22"/>
        </w:rPr>
        <w:t xml:space="preserve"> </w:t>
      </w:r>
      <w:r w:rsidRPr="00CE4391">
        <w:rPr>
          <w:rFonts w:ascii="Tahoma" w:eastAsia="Times New Roman" w:hAnsi="Tahoma" w:cs="Tahoma"/>
          <w:sz w:val="22"/>
          <w:szCs w:val="22"/>
        </w:rPr>
        <w:t>– Thurs 24</w:t>
      </w:r>
      <w:r w:rsidRPr="00CE4391">
        <w:rPr>
          <w:rFonts w:ascii="Tahoma" w:eastAsia="Times New Roman" w:hAnsi="Tahoma" w:cs="Tahoma"/>
          <w:sz w:val="22"/>
          <w:szCs w:val="22"/>
          <w:vertAlign w:val="superscript"/>
        </w:rPr>
        <w:t>th</w:t>
      </w:r>
      <w:r w:rsidRPr="00CE4391">
        <w:rPr>
          <w:rFonts w:ascii="Tahoma" w:eastAsia="Times New Roman" w:hAnsi="Tahoma" w:cs="Tahoma"/>
          <w:sz w:val="22"/>
          <w:szCs w:val="22"/>
        </w:rPr>
        <w:t xml:space="preserve"> Nov 7.00pm</w:t>
      </w:r>
    </w:p>
    <w:p w14:paraId="21ADDEEA" w14:textId="4FE7D0EC" w:rsidR="00FE422D" w:rsidRPr="00CE4391" w:rsidRDefault="00FE422D" w:rsidP="00477444">
      <w:pPr>
        <w:pStyle w:val="ListParagraph"/>
        <w:numPr>
          <w:ilvl w:val="1"/>
          <w:numId w:val="30"/>
        </w:numPr>
        <w:rPr>
          <w:rFonts w:ascii="Tahoma" w:eastAsia="Times New Roman" w:hAnsi="Tahoma" w:cs="Tahoma"/>
          <w:sz w:val="22"/>
          <w:szCs w:val="22"/>
        </w:rPr>
      </w:pPr>
      <w:r w:rsidRPr="00CE4391">
        <w:rPr>
          <w:rFonts w:ascii="Tahoma" w:eastAsia="Times New Roman" w:hAnsi="Tahoma" w:cs="Tahoma"/>
          <w:sz w:val="22"/>
          <w:szCs w:val="22"/>
        </w:rPr>
        <w:t>2023 schedule –</w:t>
      </w:r>
      <w:r w:rsidR="0079681B" w:rsidRPr="00CE4391">
        <w:rPr>
          <w:rFonts w:ascii="Tahoma" w:eastAsia="Times New Roman" w:hAnsi="Tahoma" w:cs="Tahoma"/>
          <w:sz w:val="22"/>
          <w:szCs w:val="22"/>
        </w:rPr>
        <w:t xml:space="preserve"> </w:t>
      </w:r>
      <w:r w:rsidRPr="00CE4391">
        <w:rPr>
          <w:rFonts w:ascii="Tahoma" w:eastAsia="Times New Roman" w:hAnsi="Tahoma" w:cs="Tahoma"/>
          <w:sz w:val="22"/>
          <w:szCs w:val="22"/>
        </w:rPr>
        <w:t>all scheduled for Thursdays 7.00pm by Zoom</w:t>
      </w:r>
    </w:p>
    <w:p w14:paraId="264D859C" w14:textId="61543876" w:rsidR="00FE422D" w:rsidRPr="00CE4391" w:rsidRDefault="00FE422D" w:rsidP="00477444">
      <w:pPr>
        <w:pStyle w:val="ListParagraph"/>
        <w:numPr>
          <w:ilvl w:val="2"/>
          <w:numId w:val="30"/>
        </w:numPr>
        <w:rPr>
          <w:rFonts w:ascii="Tahoma" w:eastAsia="Times New Roman" w:hAnsi="Tahoma" w:cs="Tahoma"/>
          <w:sz w:val="22"/>
          <w:szCs w:val="22"/>
        </w:rPr>
      </w:pPr>
      <w:r w:rsidRPr="00CE4391">
        <w:rPr>
          <w:rFonts w:ascii="Tahoma" w:eastAsia="Times New Roman" w:hAnsi="Tahoma" w:cs="Tahoma"/>
          <w:sz w:val="22"/>
          <w:szCs w:val="22"/>
        </w:rPr>
        <w:t>19</w:t>
      </w:r>
      <w:r w:rsidRPr="00CE4391">
        <w:rPr>
          <w:rFonts w:ascii="Tahoma" w:eastAsia="Times New Roman" w:hAnsi="Tahoma" w:cs="Tahoma"/>
          <w:sz w:val="22"/>
          <w:szCs w:val="22"/>
          <w:vertAlign w:val="superscript"/>
        </w:rPr>
        <w:t>th</w:t>
      </w:r>
      <w:r w:rsidRPr="00CE4391">
        <w:rPr>
          <w:rFonts w:ascii="Tahoma" w:eastAsia="Times New Roman" w:hAnsi="Tahoma" w:cs="Tahoma"/>
          <w:sz w:val="22"/>
          <w:szCs w:val="22"/>
        </w:rPr>
        <w:t xml:space="preserve"> January – Brian away</w:t>
      </w:r>
    </w:p>
    <w:p w14:paraId="070B79E8" w14:textId="77777777" w:rsidR="00FE422D" w:rsidRPr="00CE4391" w:rsidRDefault="00FE422D" w:rsidP="00477444">
      <w:pPr>
        <w:pStyle w:val="ListParagraph"/>
        <w:numPr>
          <w:ilvl w:val="2"/>
          <w:numId w:val="30"/>
        </w:numPr>
        <w:rPr>
          <w:rFonts w:ascii="Tahoma" w:eastAsia="Times New Roman" w:hAnsi="Tahoma" w:cs="Tahoma"/>
          <w:sz w:val="22"/>
          <w:szCs w:val="22"/>
        </w:rPr>
      </w:pPr>
      <w:r w:rsidRPr="00CE4391">
        <w:rPr>
          <w:rFonts w:ascii="Tahoma" w:eastAsia="Times New Roman" w:hAnsi="Tahoma" w:cs="Tahoma"/>
          <w:sz w:val="22"/>
          <w:szCs w:val="22"/>
        </w:rPr>
        <w:t>23</w:t>
      </w:r>
      <w:r w:rsidRPr="00CE4391">
        <w:rPr>
          <w:rFonts w:ascii="Tahoma" w:eastAsia="Times New Roman" w:hAnsi="Tahoma" w:cs="Tahoma"/>
          <w:sz w:val="22"/>
          <w:szCs w:val="22"/>
          <w:vertAlign w:val="superscript"/>
        </w:rPr>
        <w:t>rd</w:t>
      </w:r>
      <w:r w:rsidRPr="00CE4391">
        <w:rPr>
          <w:rFonts w:ascii="Tahoma" w:eastAsia="Times New Roman" w:hAnsi="Tahoma" w:cs="Tahoma"/>
          <w:sz w:val="22"/>
          <w:szCs w:val="22"/>
        </w:rPr>
        <w:t xml:space="preserve"> March</w:t>
      </w:r>
    </w:p>
    <w:p w14:paraId="5E5070A7" w14:textId="0F2A92DA" w:rsidR="00FE422D" w:rsidRPr="00CE4391" w:rsidRDefault="00FE422D" w:rsidP="00477444">
      <w:pPr>
        <w:pStyle w:val="ListParagraph"/>
        <w:numPr>
          <w:ilvl w:val="2"/>
          <w:numId w:val="30"/>
        </w:numPr>
        <w:rPr>
          <w:rFonts w:ascii="Tahoma" w:eastAsia="Times New Roman" w:hAnsi="Tahoma" w:cs="Tahoma"/>
          <w:sz w:val="22"/>
          <w:szCs w:val="22"/>
        </w:rPr>
      </w:pPr>
      <w:r w:rsidRPr="00CE4391">
        <w:rPr>
          <w:rFonts w:ascii="Tahoma" w:eastAsia="Times New Roman" w:hAnsi="Tahoma" w:cs="Tahoma"/>
          <w:sz w:val="22"/>
          <w:szCs w:val="22"/>
        </w:rPr>
        <w:t>18</w:t>
      </w:r>
      <w:r w:rsidRPr="00CE4391">
        <w:rPr>
          <w:rFonts w:ascii="Tahoma" w:eastAsia="Times New Roman" w:hAnsi="Tahoma" w:cs="Tahoma"/>
          <w:sz w:val="22"/>
          <w:szCs w:val="22"/>
          <w:vertAlign w:val="superscript"/>
        </w:rPr>
        <w:t>th</w:t>
      </w:r>
      <w:r w:rsidRPr="00CE4391">
        <w:rPr>
          <w:rFonts w:ascii="Tahoma" w:eastAsia="Times New Roman" w:hAnsi="Tahoma" w:cs="Tahoma"/>
          <w:sz w:val="22"/>
          <w:szCs w:val="22"/>
        </w:rPr>
        <w:t xml:space="preserve"> May </w:t>
      </w:r>
    </w:p>
    <w:p w14:paraId="4EFE996C" w14:textId="3F3CF0E8" w:rsidR="00FE422D" w:rsidRPr="00CE4391" w:rsidRDefault="00FE422D" w:rsidP="00477444">
      <w:pPr>
        <w:pStyle w:val="ListParagraph"/>
        <w:numPr>
          <w:ilvl w:val="2"/>
          <w:numId w:val="30"/>
        </w:numPr>
        <w:rPr>
          <w:rFonts w:ascii="Tahoma" w:eastAsia="Times New Roman" w:hAnsi="Tahoma" w:cs="Tahoma"/>
          <w:sz w:val="22"/>
          <w:szCs w:val="22"/>
        </w:rPr>
      </w:pPr>
      <w:r w:rsidRPr="00CE4391">
        <w:rPr>
          <w:rFonts w:ascii="Tahoma" w:eastAsia="Times New Roman" w:hAnsi="Tahoma" w:cs="Tahoma"/>
          <w:sz w:val="22"/>
          <w:szCs w:val="22"/>
        </w:rPr>
        <w:t>20</w:t>
      </w:r>
      <w:r w:rsidRPr="00CE4391">
        <w:rPr>
          <w:rFonts w:ascii="Tahoma" w:eastAsia="Times New Roman" w:hAnsi="Tahoma" w:cs="Tahoma"/>
          <w:sz w:val="22"/>
          <w:szCs w:val="22"/>
          <w:vertAlign w:val="superscript"/>
        </w:rPr>
        <w:t>th</w:t>
      </w:r>
      <w:r w:rsidRPr="00CE4391">
        <w:rPr>
          <w:rFonts w:ascii="Tahoma" w:eastAsia="Times New Roman" w:hAnsi="Tahoma" w:cs="Tahoma"/>
          <w:sz w:val="22"/>
          <w:szCs w:val="22"/>
        </w:rPr>
        <w:t xml:space="preserve"> July – Brian Council</w:t>
      </w:r>
    </w:p>
    <w:p w14:paraId="1850AD83" w14:textId="77777777" w:rsidR="00FE422D" w:rsidRPr="00CE4391" w:rsidRDefault="00FE422D" w:rsidP="00477444">
      <w:pPr>
        <w:pStyle w:val="ListParagraph"/>
        <w:numPr>
          <w:ilvl w:val="2"/>
          <w:numId w:val="30"/>
        </w:numPr>
        <w:rPr>
          <w:rFonts w:ascii="Tahoma" w:eastAsia="Times New Roman" w:hAnsi="Tahoma" w:cs="Tahoma"/>
          <w:sz w:val="22"/>
          <w:szCs w:val="22"/>
        </w:rPr>
      </w:pPr>
      <w:r w:rsidRPr="00CE4391">
        <w:rPr>
          <w:rFonts w:ascii="Tahoma" w:eastAsia="Times New Roman" w:hAnsi="Tahoma" w:cs="Tahoma"/>
          <w:sz w:val="22"/>
          <w:szCs w:val="22"/>
        </w:rPr>
        <w:t>21</w:t>
      </w:r>
      <w:r w:rsidRPr="00CE4391">
        <w:rPr>
          <w:rFonts w:ascii="Tahoma" w:eastAsia="Times New Roman" w:hAnsi="Tahoma" w:cs="Tahoma"/>
          <w:sz w:val="22"/>
          <w:szCs w:val="22"/>
          <w:vertAlign w:val="superscript"/>
        </w:rPr>
        <w:t>st</w:t>
      </w:r>
      <w:r w:rsidRPr="00CE4391">
        <w:rPr>
          <w:rFonts w:ascii="Tahoma" w:eastAsia="Times New Roman" w:hAnsi="Tahoma" w:cs="Tahoma"/>
          <w:sz w:val="22"/>
          <w:szCs w:val="22"/>
        </w:rPr>
        <w:t xml:space="preserve"> September</w:t>
      </w:r>
    </w:p>
    <w:p w14:paraId="6A1D35EE" w14:textId="1954B2D8" w:rsidR="00FE422D" w:rsidRPr="00CE4391" w:rsidRDefault="00FE422D" w:rsidP="00477444">
      <w:pPr>
        <w:pStyle w:val="ListParagraph"/>
        <w:numPr>
          <w:ilvl w:val="2"/>
          <w:numId w:val="30"/>
        </w:numPr>
        <w:rPr>
          <w:rFonts w:ascii="Tahoma" w:eastAsia="Times New Roman" w:hAnsi="Tahoma" w:cs="Tahoma"/>
          <w:sz w:val="22"/>
          <w:szCs w:val="22"/>
        </w:rPr>
      </w:pPr>
      <w:r w:rsidRPr="00CE4391">
        <w:rPr>
          <w:rFonts w:ascii="Tahoma" w:eastAsia="Times New Roman" w:hAnsi="Tahoma" w:cs="Tahoma"/>
          <w:sz w:val="22"/>
          <w:szCs w:val="22"/>
        </w:rPr>
        <w:t>Oct tba</w:t>
      </w:r>
      <w:r w:rsidR="004A27F8" w:rsidRPr="00CE4391">
        <w:rPr>
          <w:rFonts w:ascii="Tahoma" w:eastAsia="Times New Roman" w:hAnsi="Tahoma" w:cs="Tahoma"/>
          <w:sz w:val="22"/>
          <w:szCs w:val="22"/>
        </w:rPr>
        <w:t xml:space="preserve"> – Stephen will be away a lot</w:t>
      </w:r>
    </w:p>
    <w:p w14:paraId="7DAAE644" w14:textId="77777777" w:rsidR="00FE422D" w:rsidRPr="00CE4391" w:rsidRDefault="00FE422D" w:rsidP="00477444">
      <w:pPr>
        <w:pStyle w:val="ListParagraph"/>
        <w:numPr>
          <w:ilvl w:val="2"/>
          <w:numId w:val="30"/>
        </w:numPr>
        <w:rPr>
          <w:rFonts w:ascii="Tahoma" w:eastAsia="Times New Roman" w:hAnsi="Tahoma" w:cs="Tahoma"/>
          <w:sz w:val="22"/>
          <w:szCs w:val="22"/>
        </w:rPr>
      </w:pPr>
      <w:r w:rsidRPr="00CE4391">
        <w:rPr>
          <w:rFonts w:ascii="Tahoma" w:eastAsia="Times New Roman" w:hAnsi="Tahoma" w:cs="Tahoma"/>
          <w:sz w:val="22"/>
          <w:szCs w:val="22"/>
        </w:rPr>
        <w:t>AGM tba</w:t>
      </w:r>
    </w:p>
    <w:p w14:paraId="2050B3BE" w14:textId="77777777" w:rsidR="00FE422D" w:rsidRPr="00CE4391" w:rsidRDefault="00FE422D" w:rsidP="00477444">
      <w:pPr>
        <w:pStyle w:val="ListParagraph"/>
        <w:numPr>
          <w:ilvl w:val="2"/>
          <w:numId w:val="30"/>
        </w:numPr>
        <w:rPr>
          <w:rFonts w:ascii="Tahoma" w:eastAsia="Times New Roman" w:hAnsi="Tahoma" w:cs="Tahoma"/>
          <w:sz w:val="22"/>
          <w:szCs w:val="22"/>
        </w:rPr>
      </w:pPr>
      <w:r w:rsidRPr="00CE4391">
        <w:rPr>
          <w:rFonts w:ascii="Tahoma" w:eastAsia="Times New Roman" w:hAnsi="Tahoma" w:cs="Tahoma"/>
          <w:sz w:val="22"/>
          <w:szCs w:val="22"/>
        </w:rPr>
        <w:t>Follow up to AGM tba</w:t>
      </w:r>
    </w:p>
    <w:p w14:paraId="6624FB97" w14:textId="77777777" w:rsidR="006A309D" w:rsidRDefault="006A309D" w:rsidP="002263FF">
      <w:pPr>
        <w:rPr>
          <w:rFonts w:ascii="Tahoma" w:hAnsi="Tahoma" w:cs="Tahoma"/>
          <w:b/>
          <w:bCs/>
        </w:rPr>
      </w:pPr>
    </w:p>
    <w:p w14:paraId="7ADBAD96" w14:textId="77777777" w:rsidR="00C85D44" w:rsidRDefault="00C85D44">
      <w:pPr>
        <w:rPr>
          <w:rFonts w:ascii="Tahoma" w:hAnsi="Tahoma" w:cs="Tahoma"/>
          <w:b/>
          <w:bCs/>
        </w:rPr>
      </w:pPr>
      <w:r>
        <w:rPr>
          <w:rFonts w:ascii="Tahoma" w:hAnsi="Tahoma" w:cs="Tahoma"/>
          <w:b/>
          <w:bCs/>
        </w:rPr>
        <w:br w:type="page"/>
      </w:r>
    </w:p>
    <w:p w14:paraId="4AAB16E8" w14:textId="77777777" w:rsidR="00C85D44" w:rsidRDefault="00C85D44">
      <w:pPr>
        <w:rPr>
          <w:rFonts w:ascii="Tahoma" w:hAnsi="Tahoma" w:cs="Tahoma"/>
          <w:b/>
          <w:bCs/>
        </w:rPr>
      </w:pPr>
      <w:r>
        <w:rPr>
          <w:rFonts w:ascii="Tahoma" w:hAnsi="Tahoma" w:cs="Tahoma"/>
          <w:b/>
          <w:bCs/>
        </w:rPr>
        <w:lastRenderedPageBreak/>
        <w:t>League Secretary Report</w:t>
      </w:r>
    </w:p>
    <w:p w14:paraId="2B40B7CC" w14:textId="77777777" w:rsidR="00B55A6C" w:rsidRPr="0063564B" w:rsidRDefault="00B55A6C" w:rsidP="00C85D44">
      <w:pPr>
        <w:rPr>
          <w:rFonts w:ascii="Tahoma" w:hAnsi="Tahoma" w:cs="Tahoma"/>
        </w:rPr>
      </w:pPr>
    </w:p>
    <w:p w14:paraId="57241547" w14:textId="77777777" w:rsidR="0063564B" w:rsidRPr="0063564B" w:rsidRDefault="0063564B" w:rsidP="0063564B">
      <w:pPr>
        <w:rPr>
          <w:rFonts w:ascii="Tahoma" w:hAnsi="Tahoma" w:cs="Tahoma"/>
        </w:rPr>
      </w:pPr>
      <w:r w:rsidRPr="0063564B">
        <w:rPr>
          <w:rFonts w:ascii="Tahoma" w:hAnsi="Tahoma" w:cs="Tahoma"/>
        </w:rPr>
        <w:t>The leagues seem to have returned to normality after Covid with 130 teams from 28 clubs, which is more than any previous year except 2018. There were 343 matches, which is close to the total for 2018 and 2019.</w:t>
      </w:r>
    </w:p>
    <w:p w14:paraId="1E511CFC" w14:textId="77777777" w:rsidR="0063564B" w:rsidRPr="0063564B" w:rsidRDefault="0063564B" w:rsidP="0063564B">
      <w:pPr>
        <w:rPr>
          <w:rFonts w:ascii="Tahoma" w:hAnsi="Tahoma" w:cs="Tahoma"/>
        </w:rPr>
      </w:pPr>
      <w:proofErr w:type="gramStart"/>
      <w:r w:rsidRPr="0063564B">
        <w:rPr>
          <w:rFonts w:ascii="Tahoma" w:hAnsi="Tahoma" w:cs="Tahoma"/>
        </w:rPr>
        <w:t>All of</w:t>
      </w:r>
      <w:proofErr w:type="gramEnd"/>
      <w:r w:rsidRPr="0063564B">
        <w:rPr>
          <w:rFonts w:ascii="Tahoma" w:hAnsi="Tahoma" w:cs="Tahoma"/>
        </w:rPr>
        <w:t xml:space="preserve"> the play-offs and finals were completed on schedule, except for one final that was awarded by walkover. One of the finalists was unable to raise a team for that date and their replacement was also unable to do so at short notice.</w:t>
      </w:r>
    </w:p>
    <w:p w14:paraId="28D1C15F" w14:textId="77777777" w:rsidR="0063564B" w:rsidRPr="0063564B" w:rsidRDefault="0063564B" w:rsidP="0063564B">
      <w:pPr>
        <w:rPr>
          <w:rFonts w:ascii="Tahoma" w:hAnsi="Tahoma" w:cs="Tahoma"/>
        </w:rPr>
      </w:pPr>
      <w:r w:rsidRPr="0063564B">
        <w:rPr>
          <w:rFonts w:ascii="Tahoma" w:hAnsi="Tahoma" w:cs="Tahoma"/>
        </w:rPr>
        <w:t>The main increase in numbers from last year came from the B League and the Short Croquet (Open) League. The B League was not run in 2021 as the entries were so low but 5 teams competed in 2022. Whether it will run in 2023 is dependent on the entries. The new Short Croquet (Open) league had 8 entries and this seems likely to increase.</w:t>
      </w:r>
    </w:p>
    <w:p w14:paraId="57940ED7" w14:textId="77777777" w:rsidR="0063564B" w:rsidRDefault="0063564B" w:rsidP="0063564B">
      <w:pPr>
        <w:rPr>
          <w:rFonts w:ascii="Tahoma" w:hAnsi="Tahoma" w:cs="Tahoma"/>
          <w:u w:val="single"/>
        </w:rPr>
      </w:pPr>
    </w:p>
    <w:p w14:paraId="11F41A7A" w14:textId="7035B600" w:rsidR="0063564B" w:rsidRPr="0063564B" w:rsidRDefault="0063564B" w:rsidP="0063564B">
      <w:pPr>
        <w:rPr>
          <w:rFonts w:ascii="Tahoma" w:hAnsi="Tahoma" w:cs="Tahoma"/>
          <w:u w:val="single"/>
        </w:rPr>
      </w:pPr>
      <w:r w:rsidRPr="0063564B">
        <w:rPr>
          <w:rFonts w:ascii="Tahoma" w:hAnsi="Tahoma" w:cs="Tahoma"/>
          <w:u w:val="single"/>
        </w:rPr>
        <w:t>2022 League Results</w:t>
      </w:r>
    </w:p>
    <w:p w14:paraId="5CA8804D" w14:textId="77777777" w:rsidR="0063564B" w:rsidRPr="0063564B" w:rsidRDefault="0063564B" w:rsidP="0063564B">
      <w:pPr>
        <w:spacing w:before="60"/>
        <w:rPr>
          <w:rFonts w:ascii="Tahoma" w:hAnsi="Tahoma" w:cs="Tahoma"/>
        </w:rPr>
      </w:pPr>
      <w:r w:rsidRPr="0063564B">
        <w:rPr>
          <w:rFonts w:ascii="Tahoma" w:hAnsi="Tahoma" w:cs="Tahoma"/>
        </w:rPr>
        <w:t xml:space="preserve">Congratulations to </w:t>
      </w:r>
      <w:proofErr w:type="gramStart"/>
      <w:r w:rsidRPr="0063564B">
        <w:rPr>
          <w:rFonts w:ascii="Tahoma" w:hAnsi="Tahoma" w:cs="Tahoma"/>
        </w:rPr>
        <w:t>all of</w:t>
      </w:r>
      <w:proofErr w:type="gramEnd"/>
      <w:r w:rsidRPr="0063564B">
        <w:rPr>
          <w:rFonts w:ascii="Tahoma" w:hAnsi="Tahoma" w:cs="Tahoma"/>
        </w:rPr>
        <w:t xml:space="preserve"> the winners:</w:t>
      </w:r>
    </w:p>
    <w:p w14:paraId="1ABF3B82" w14:textId="77777777" w:rsidR="0063564B" w:rsidRDefault="0063564B" w:rsidP="0063564B">
      <w:pPr>
        <w:spacing w:before="60"/>
        <w:rPr>
          <w:rFonts w:ascii="Tahoma" w:hAnsi="Tahoma" w:cs="Tahoma"/>
        </w:rPr>
        <w:sectPr w:rsidR="0063564B" w:rsidSect="0063564B">
          <w:pgSz w:w="11906" w:h="16838"/>
          <w:pgMar w:top="1440" w:right="1077" w:bottom="1440" w:left="1077" w:header="709" w:footer="709" w:gutter="0"/>
          <w:cols w:space="708"/>
          <w:docGrid w:linePitch="360"/>
        </w:sectPr>
      </w:pPr>
    </w:p>
    <w:p w14:paraId="474EFCD6" w14:textId="30B40CEA" w:rsidR="0063564B" w:rsidRPr="0063564B" w:rsidRDefault="0063564B" w:rsidP="0063564B">
      <w:pPr>
        <w:spacing w:before="60"/>
        <w:rPr>
          <w:rFonts w:ascii="Tahoma" w:hAnsi="Tahoma" w:cs="Tahoma"/>
        </w:rPr>
      </w:pPr>
      <w:r w:rsidRPr="0063564B">
        <w:rPr>
          <w:rFonts w:ascii="Tahoma" w:hAnsi="Tahoma" w:cs="Tahoma"/>
        </w:rPr>
        <w:t>Advanced League Division 1: Nailsea</w:t>
      </w:r>
      <w:r w:rsidRPr="0063564B">
        <w:rPr>
          <w:rFonts w:ascii="Tahoma" w:hAnsi="Tahoma" w:cs="Tahoma"/>
        </w:rPr>
        <w:tab/>
      </w:r>
    </w:p>
    <w:p w14:paraId="3C46890A" w14:textId="06603611" w:rsidR="0063564B" w:rsidRPr="0063564B" w:rsidRDefault="0063564B" w:rsidP="0063564B">
      <w:pPr>
        <w:spacing w:before="60"/>
        <w:rPr>
          <w:rFonts w:ascii="Tahoma" w:hAnsi="Tahoma" w:cs="Tahoma"/>
        </w:rPr>
      </w:pPr>
      <w:r w:rsidRPr="0063564B">
        <w:rPr>
          <w:rFonts w:ascii="Tahoma" w:hAnsi="Tahoma" w:cs="Tahoma"/>
        </w:rPr>
        <w:t>Advanced League Division 2: Glamorgan</w:t>
      </w:r>
    </w:p>
    <w:p w14:paraId="790422AA" w14:textId="3406E179" w:rsidR="0063564B" w:rsidRPr="0063564B" w:rsidRDefault="0063564B" w:rsidP="0063564B">
      <w:pPr>
        <w:spacing w:before="60"/>
        <w:rPr>
          <w:rFonts w:ascii="Tahoma" w:hAnsi="Tahoma" w:cs="Tahoma"/>
        </w:rPr>
      </w:pPr>
      <w:r w:rsidRPr="0063564B">
        <w:rPr>
          <w:rFonts w:ascii="Tahoma" w:hAnsi="Tahoma" w:cs="Tahoma"/>
        </w:rPr>
        <w:t>Advanced League Division 3: Nailsea</w:t>
      </w:r>
    </w:p>
    <w:p w14:paraId="2EB2D263" w14:textId="77777777" w:rsidR="0063564B" w:rsidRPr="0063564B" w:rsidRDefault="0063564B" w:rsidP="0063564B">
      <w:pPr>
        <w:spacing w:before="60"/>
        <w:rPr>
          <w:rFonts w:ascii="Tahoma" w:hAnsi="Tahoma" w:cs="Tahoma"/>
        </w:rPr>
      </w:pPr>
      <w:proofErr w:type="gramStart"/>
      <w:r w:rsidRPr="0063564B">
        <w:rPr>
          <w:rFonts w:ascii="Tahoma" w:hAnsi="Tahoma" w:cs="Tahoma"/>
        </w:rPr>
        <w:t>Federation :</w:t>
      </w:r>
      <w:proofErr w:type="gramEnd"/>
      <w:r w:rsidRPr="0063564B">
        <w:rPr>
          <w:rFonts w:ascii="Tahoma" w:hAnsi="Tahoma" w:cs="Tahoma"/>
        </w:rPr>
        <w:t xml:space="preserve"> </w:t>
      </w:r>
      <w:proofErr w:type="spellStart"/>
      <w:r w:rsidRPr="0063564B">
        <w:rPr>
          <w:rFonts w:ascii="Tahoma" w:hAnsi="Tahoma" w:cs="Tahoma"/>
        </w:rPr>
        <w:t>Winterborne</w:t>
      </w:r>
      <w:proofErr w:type="spellEnd"/>
      <w:r w:rsidRPr="0063564B">
        <w:rPr>
          <w:rFonts w:ascii="Tahoma" w:hAnsi="Tahoma" w:cs="Tahoma"/>
        </w:rPr>
        <w:t xml:space="preserve"> Valley</w:t>
      </w:r>
    </w:p>
    <w:p w14:paraId="1D3DF8E8" w14:textId="77777777" w:rsidR="0063564B" w:rsidRPr="0063564B" w:rsidRDefault="0063564B" w:rsidP="0063564B">
      <w:pPr>
        <w:spacing w:before="60"/>
        <w:rPr>
          <w:rFonts w:ascii="Tahoma" w:hAnsi="Tahoma" w:cs="Tahoma"/>
        </w:rPr>
      </w:pPr>
      <w:proofErr w:type="gramStart"/>
      <w:r w:rsidRPr="0063564B">
        <w:rPr>
          <w:rFonts w:ascii="Tahoma" w:hAnsi="Tahoma" w:cs="Tahoma"/>
        </w:rPr>
        <w:t>Intermediate :</w:t>
      </w:r>
      <w:proofErr w:type="gramEnd"/>
      <w:r w:rsidRPr="0063564B">
        <w:rPr>
          <w:rFonts w:ascii="Tahoma" w:hAnsi="Tahoma" w:cs="Tahoma"/>
        </w:rPr>
        <w:t xml:space="preserve"> Kington Langley</w:t>
      </w:r>
    </w:p>
    <w:p w14:paraId="6D82A70F" w14:textId="0704BABF" w:rsidR="0063564B" w:rsidRPr="0063564B" w:rsidRDefault="0063564B" w:rsidP="0063564B">
      <w:pPr>
        <w:spacing w:before="60"/>
        <w:rPr>
          <w:rFonts w:ascii="Tahoma" w:hAnsi="Tahoma" w:cs="Tahoma"/>
        </w:rPr>
      </w:pPr>
      <w:r w:rsidRPr="0063564B">
        <w:rPr>
          <w:rFonts w:ascii="Tahoma" w:hAnsi="Tahoma" w:cs="Tahoma"/>
        </w:rPr>
        <w:t>Short Croquet (Open): Exeter</w:t>
      </w:r>
    </w:p>
    <w:p w14:paraId="484FCEEE" w14:textId="5B7CF86B" w:rsidR="0063564B" w:rsidRPr="0063564B" w:rsidRDefault="0063564B" w:rsidP="0063564B">
      <w:pPr>
        <w:spacing w:before="60"/>
        <w:rPr>
          <w:rFonts w:ascii="Tahoma" w:hAnsi="Tahoma" w:cs="Tahoma"/>
        </w:rPr>
      </w:pPr>
      <w:r w:rsidRPr="0063564B">
        <w:rPr>
          <w:rFonts w:ascii="Tahoma" w:hAnsi="Tahoma" w:cs="Tahoma"/>
        </w:rPr>
        <w:t>Short Croquet (Restricted): Bath</w:t>
      </w:r>
    </w:p>
    <w:p w14:paraId="38C24A44" w14:textId="64530233" w:rsidR="0063564B" w:rsidRPr="0063564B" w:rsidRDefault="0063564B" w:rsidP="0063564B">
      <w:pPr>
        <w:spacing w:before="60"/>
        <w:rPr>
          <w:rFonts w:ascii="Tahoma" w:hAnsi="Tahoma" w:cs="Tahoma"/>
        </w:rPr>
      </w:pPr>
      <w:r w:rsidRPr="0063564B">
        <w:rPr>
          <w:rFonts w:ascii="Tahoma" w:hAnsi="Tahoma" w:cs="Tahoma"/>
        </w:rPr>
        <w:t xml:space="preserve">GC Level Play: </w:t>
      </w:r>
      <w:proofErr w:type="spellStart"/>
      <w:r w:rsidRPr="0063564B">
        <w:rPr>
          <w:rFonts w:ascii="Tahoma" w:hAnsi="Tahoma" w:cs="Tahoma"/>
        </w:rPr>
        <w:t>Winterborne</w:t>
      </w:r>
      <w:proofErr w:type="spellEnd"/>
      <w:r w:rsidRPr="0063564B">
        <w:rPr>
          <w:rFonts w:ascii="Tahoma" w:hAnsi="Tahoma" w:cs="Tahoma"/>
        </w:rPr>
        <w:t xml:space="preserve"> Valley</w:t>
      </w:r>
    </w:p>
    <w:p w14:paraId="10A7E953" w14:textId="5F885CDB" w:rsidR="0063564B" w:rsidRPr="0063564B" w:rsidRDefault="0063564B" w:rsidP="0063564B">
      <w:pPr>
        <w:spacing w:before="60"/>
        <w:rPr>
          <w:rFonts w:ascii="Tahoma" w:hAnsi="Tahoma" w:cs="Tahoma"/>
        </w:rPr>
      </w:pPr>
      <w:r w:rsidRPr="0063564B">
        <w:rPr>
          <w:rFonts w:ascii="Tahoma" w:hAnsi="Tahoma" w:cs="Tahoma"/>
        </w:rPr>
        <w:t>GC Handicap: Swanage</w:t>
      </w:r>
    </w:p>
    <w:p w14:paraId="355A9C94" w14:textId="0D5F20D8" w:rsidR="0063564B" w:rsidRDefault="0063564B" w:rsidP="0063564B">
      <w:pPr>
        <w:spacing w:before="60"/>
        <w:rPr>
          <w:rFonts w:ascii="Tahoma" w:hAnsi="Tahoma" w:cs="Tahoma"/>
        </w:rPr>
        <w:sectPr w:rsidR="0063564B" w:rsidSect="0063564B">
          <w:type w:val="continuous"/>
          <w:pgSz w:w="11906" w:h="16838"/>
          <w:pgMar w:top="1440" w:right="1077" w:bottom="1440" w:left="1077" w:header="709" w:footer="709" w:gutter="0"/>
          <w:cols w:num="2" w:space="708"/>
          <w:docGrid w:linePitch="360"/>
        </w:sectPr>
      </w:pPr>
      <w:r w:rsidRPr="0063564B">
        <w:rPr>
          <w:rFonts w:ascii="Tahoma" w:hAnsi="Tahoma" w:cs="Tahoma"/>
        </w:rPr>
        <w:t>GC High Handicap: Cheltenham</w:t>
      </w:r>
    </w:p>
    <w:p w14:paraId="14AEC7BB" w14:textId="77777777" w:rsidR="0063564B" w:rsidRPr="0063564B" w:rsidRDefault="0063564B" w:rsidP="0063564B">
      <w:pPr>
        <w:spacing w:before="60"/>
        <w:rPr>
          <w:rFonts w:ascii="Tahoma" w:hAnsi="Tahoma" w:cs="Tahoma"/>
        </w:rPr>
      </w:pPr>
    </w:p>
    <w:p w14:paraId="10311BB7" w14:textId="157BA56F" w:rsidR="0063564B" w:rsidRDefault="0063564B" w:rsidP="0063564B">
      <w:pPr>
        <w:rPr>
          <w:rFonts w:ascii="Tahoma" w:hAnsi="Tahoma" w:cs="Tahoma"/>
        </w:rPr>
      </w:pPr>
      <w:r w:rsidRPr="0063564B">
        <w:rPr>
          <w:rFonts w:ascii="Tahoma" w:hAnsi="Tahoma" w:cs="Tahoma"/>
        </w:rPr>
        <w:t>There was a problem with the Short Croquet (Restricted) final. Cheltenham were unable to field a team as it coincided with their internal competition finals. The team that was second in their block was Nailsea, but they were also unable to make up a team at short notice. The trophy was therefore awarded to Bath by a walkover. This issue is addressed below.</w:t>
      </w:r>
    </w:p>
    <w:p w14:paraId="4386582F" w14:textId="77777777" w:rsidR="0063564B" w:rsidRPr="0063564B" w:rsidRDefault="0063564B" w:rsidP="0063564B">
      <w:pPr>
        <w:rPr>
          <w:rFonts w:ascii="Tahoma" w:hAnsi="Tahoma" w:cs="Tahoma"/>
        </w:rPr>
      </w:pPr>
    </w:p>
    <w:p w14:paraId="4700F999" w14:textId="77777777" w:rsidR="0063564B" w:rsidRPr="0063564B" w:rsidRDefault="0063564B" w:rsidP="0063564B">
      <w:pPr>
        <w:rPr>
          <w:rFonts w:ascii="Tahoma" w:hAnsi="Tahoma" w:cs="Tahoma"/>
        </w:rPr>
      </w:pPr>
      <w:r w:rsidRPr="0063564B">
        <w:rPr>
          <w:rFonts w:ascii="Tahoma" w:hAnsi="Tahoma" w:cs="Tahoma"/>
        </w:rPr>
        <w:t>One of the semi-finals needed a replacement team. Cornwall were unable to make up a team for the Intermediate (South West block) and were replaced by Sidmouth.</w:t>
      </w:r>
    </w:p>
    <w:p w14:paraId="404A7377" w14:textId="77777777" w:rsidR="0063564B" w:rsidRDefault="0063564B" w:rsidP="0063564B">
      <w:pPr>
        <w:rPr>
          <w:rFonts w:ascii="Tahoma" w:hAnsi="Tahoma" w:cs="Tahoma"/>
        </w:rPr>
      </w:pPr>
    </w:p>
    <w:p w14:paraId="0B742C51" w14:textId="033C74A6" w:rsidR="0063564B" w:rsidRDefault="0063564B" w:rsidP="0063564B">
      <w:pPr>
        <w:rPr>
          <w:rFonts w:ascii="Tahoma" w:hAnsi="Tahoma" w:cs="Tahoma"/>
        </w:rPr>
      </w:pPr>
      <w:proofErr w:type="gramStart"/>
      <w:r w:rsidRPr="0063564B">
        <w:rPr>
          <w:rFonts w:ascii="Tahoma" w:hAnsi="Tahoma" w:cs="Tahoma"/>
        </w:rPr>
        <w:t>All of</w:t>
      </w:r>
      <w:proofErr w:type="gramEnd"/>
      <w:r w:rsidRPr="0063564B">
        <w:rPr>
          <w:rFonts w:ascii="Tahoma" w:hAnsi="Tahoma" w:cs="Tahoma"/>
        </w:rPr>
        <w:t xml:space="preserve"> the trophies and award plaques were presented at the finals and have been left with the winners to be engraved.</w:t>
      </w:r>
    </w:p>
    <w:p w14:paraId="4153C4AB" w14:textId="77777777" w:rsidR="0063564B" w:rsidRPr="0063564B" w:rsidRDefault="0063564B" w:rsidP="0063564B">
      <w:pPr>
        <w:rPr>
          <w:rFonts w:ascii="Tahoma" w:hAnsi="Tahoma" w:cs="Tahoma"/>
        </w:rPr>
      </w:pPr>
    </w:p>
    <w:p w14:paraId="02D4C8B7" w14:textId="45ACAF16" w:rsidR="0063564B" w:rsidRDefault="0063564B" w:rsidP="0063564B">
      <w:pPr>
        <w:rPr>
          <w:rFonts w:ascii="Tahoma" w:hAnsi="Tahoma" w:cs="Tahoma"/>
        </w:rPr>
      </w:pPr>
      <w:r w:rsidRPr="0063564B">
        <w:rPr>
          <w:rFonts w:ascii="Tahoma" w:hAnsi="Tahoma" w:cs="Tahoma"/>
        </w:rPr>
        <w:t xml:space="preserve">A total of 325 block matches were scheduled, plus 18 play-offs and finals, giving a grand total of 343. Of these, 321 were </w:t>
      </w:r>
      <w:proofErr w:type="gramStart"/>
      <w:r w:rsidRPr="0063564B">
        <w:rPr>
          <w:rFonts w:ascii="Tahoma" w:hAnsi="Tahoma" w:cs="Tahoma"/>
        </w:rPr>
        <w:t>actually played</w:t>
      </w:r>
      <w:proofErr w:type="gramEnd"/>
      <w:r w:rsidRPr="0063564B">
        <w:rPr>
          <w:rFonts w:ascii="Tahoma" w:hAnsi="Tahoma" w:cs="Tahoma"/>
        </w:rPr>
        <w:t>, 19 were conceded, 3 were awarded by walk-over and 1 was cancelled. As a result of the conceded matches, 2 teams have been barred from entering the league in 2023.</w:t>
      </w:r>
    </w:p>
    <w:p w14:paraId="0CC5BD1B" w14:textId="77777777" w:rsidR="0063564B" w:rsidRPr="0063564B" w:rsidRDefault="0063564B" w:rsidP="0063564B">
      <w:pPr>
        <w:rPr>
          <w:rFonts w:ascii="Tahoma" w:hAnsi="Tahoma" w:cs="Tahoma"/>
        </w:rPr>
      </w:pPr>
    </w:p>
    <w:p w14:paraId="3824CB2E" w14:textId="18F46DAF" w:rsidR="0063564B" w:rsidRDefault="0063564B" w:rsidP="0063564B">
      <w:pPr>
        <w:rPr>
          <w:rFonts w:ascii="Tahoma" w:hAnsi="Tahoma" w:cs="Tahoma"/>
        </w:rPr>
      </w:pPr>
      <w:r w:rsidRPr="0063564B">
        <w:rPr>
          <w:rFonts w:ascii="Tahoma" w:hAnsi="Tahoma" w:cs="Tahoma"/>
        </w:rPr>
        <w:t xml:space="preserve">The winners of the Federation League, </w:t>
      </w:r>
      <w:proofErr w:type="spellStart"/>
      <w:r w:rsidRPr="0063564B">
        <w:rPr>
          <w:rFonts w:ascii="Tahoma" w:hAnsi="Tahoma" w:cs="Tahoma"/>
        </w:rPr>
        <w:t>Winterborne</w:t>
      </w:r>
      <w:proofErr w:type="spellEnd"/>
      <w:r w:rsidRPr="0063564B">
        <w:rPr>
          <w:rFonts w:ascii="Tahoma" w:hAnsi="Tahoma" w:cs="Tahoma"/>
        </w:rPr>
        <w:t xml:space="preserve"> Valley CC, will be invited to represent the SWF in the national Secretary’s Shield.</w:t>
      </w:r>
    </w:p>
    <w:p w14:paraId="742080E1" w14:textId="77777777" w:rsidR="0063564B" w:rsidRPr="0063564B" w:rsidRDefault="0063564B" w:rsidP="0063564B">
      <w:pPr>
        <w:rPr>
          <w:rFonts w:ascii="Tahoma" w:hAnsi="Tahoma" w:cs="Tahoma"/>
        </w:rPr>
      </w:pPr>
    </w:p>
    <w:p w14:paraId="76936E1D" w14:textId="77777777" w:rsidR="0063564B" w:rsidRPr="0063564B" w:rsidRDefault="0063564B" w:rsidP="0063564B">
      <w:pPr>
        <w:rPr>
          <w:rFonts w:ascii="Tahoma" w:hAnsi="Tahoma" w:cs="Tahoma"/>
        </w:rPr>
      </w:pPr>
      <w:r w:rsidRPr="0063564B">
        <w:rPr>
          <w:rFonts w:ascii="Tahoma" w:hAnsi="Tahoma" w:cs="Tahoma"/>
        </w:rPr>
        <w:t>The winners of the GC Handicap League, Swanage CC, will be invited to represent the SWF in the national GC Federation Shield.</w:t>
      </w:r>
    </w:p>
    <w:p w14:paraId="10F44D8B" w14:textId="77777777" w:rsidR="0063564B" w:rsidRPr="0063564B" w:rsidRDefault="0063564B" w:rsidP="0063564B">
      <w:pPr>
        <w:rPr>
          <w:rFonts w:ascii="Tahoma" w:hAnsi="Tahoma" w:cs="Tahoma"/>
        </w:rPr>
      </w:pPr>
    </w:p>
    <w:p w14:paraId="074F7C7B" w14:textId="1DFD1B52" w:rsidR="0063564B" w:rsidRDefault="0063564B" w:rsidP="0063564B">
      <w:pPr>
        <w:rPr>
          <w:rFonts w:ascii="Tahoma" w:hAnsi="Tahoma" w:cs="Tahoma"/>
          <w:u w:val="single"/>
        </w:rPr>
      </w:pPr>
      <w:r w:rsidRPr="0063564B">
        <w:rPr>
          <w:rFonts w:ascii="Tahoma" w:hAnsi="Tahoma" w:cs="Tahoma"/>
          <w:u w:val="single"/>
        </w:rPr>
        <w:t>Leagues in 2023</w:t>
      </w:r>
    </w:p>
    <w:p w14:paraId="120DDBB4" w14:textId="77777777" w:rsidR="0063564B" w:rsidRPr="0063564B" w:rsidRDefault="0063564B" w:rsidP="0063564B">
      <w:pPr>
        <w:rPr>
          <w:rFonts w:ascii="Tahoma" w:hAnsi="Tahoma" w:cs="Tahoma"/>
          <w:u w:val="single"/>
        </w:rPr>
      </w:pPr>
    </w:p>
    <w:p w14:paraId="03BED3F1" w14:textId="29DD57BE" w:rsidR="0063564B" w:rsidRPr="0063564B" w:rsidRDefault="0063564B" w:rsidP="0063564B">
      <w:pPr>
        <w:rPr>
          <w:rFonts w:ascii="Tahoma" w:hAnsi="Tahoma" w:cs="Tahoma"/>
        </w:rPr>
      </w:pPr>
      <w:r w:rsidRPr="0063564B">
        <w:rPr>
          <w:rFonts w:ascii="Tahoma" w:hAnsi="Tahoma" w:cs="Tahoma"/>
        </w:rPr>
        <w:t xml:space="preserve">There are several issues to be decided for 2023, but I propose to keep the block sizes to the same as 2022, </w:t>
      </w:r>
      <w:proofErr w:type="gramStart"/>
      <w:r w:rsidRPr="0063564B">
        <w:rPr>
          <w:rFonts w:ascii="Tahoma" w:hAnsi="Tahoma" w:cs="Tahoma"/>
        </w:rPr>
        <w:t>i.e.</w:t>
      </w:r>
      <w:proofErr w:type="gramEnd"/>
      <w:r w:rsidRPr="0063564B">
        <w:rPr>
          <w:rFonts w:ascii="Tahoma" w:hAnsi="Tahoma" w:cs="Tahoma"/>
        </w:rPr>
        <w:t xml:space="preserve"> 4, 5 or 6 games per team.</w:t>
      </w:r>
      <w:r>
        <w:rPr>
          <w:rFonts w:ascii="Tahoma" w:hAnsi="Tahoma" w:cs="Tahoma"/>
        </w:rPr>
        <w:t xml:space="preserve"> </w:t>
      </w:r>
      <w:r w:rsidRPr="0063564B">
        <w:rPr>
          <w:rFonts w:ascii="Tahoma" w:hAnsi="Tahoma" w:cs="Tahoma"/>
        </w:rPr>
        <w:t>Some of the issues to be discussed are the subjects of proposals; others are simply matters or complaints that have been raised for discussion.</w:t>
      </w:r>
    </w:p>
    <w:p w14:paraId="4AD57C4C" w14:textId="77777777" w:rsidR="0063564B" w:rsidRPr="0063564B" w:rsidRDefault="0063564B" w:rsidP="0063564B">
      <w:pPr>
        <w:rPr>
          <w:rFonts w:ascii="Tahoma" w:hAnsi="Tahoma" w:cs="Tahoma"/>
        </w:rPr>
      </w:pPr>
      <w:r w:rsidRPr="0063564B">
        <w:rPr>
          <w:rFonts w:ascii="Tahoma" w:hAnsi="Tahoma" w:cs="Tahoma"/>
        </w:rPr>
        <w:t xml:space="preserve">Specific proposals to be considered: </w:t>
      </w:r>
    </w:p>
    <w:p w14:paraId="7B0E4ED7" w14:textId="77777777" w:rsidR="0063564B" w:rsidRPr="0063564B" w:rsidRDefault="0063564B" w:rsidP="0063564B">
      <w:pPr>
        <w:pStyle w:val="ListParagraph"/>
        <w:numPr>
          <w:ilvl w:val="0"/>
          <w:numId w:val="33"/>
        </w:numPr>
        <w:spacing w:before="135"/>
        <w:ind w:right="760"/>
        <w:rPr>
          <w:rFonts w:ascii="Tahoma" w:hAnsi="Tahoma" w:cs="Tahoma"/>
          <w:sz w:val="22"/>
          <w:szCs w:val="22"/>
        </w:rPr>
      </w:pPr>
      <w:r w:rsidRPr="0063564B">
        <w:rPr>
          <w:rFonts w:ascii="Tahoma" w:hAnsi="Tahoma" w:cs="Tahoma"/>
          <w:sz w:val="22"/>
          <w:szCs w:val="22"/>
        </w:rPr>
        <w:t>New GC Level Play league for 5+ Handicappers</w:t>
      </w:r>
    </w:p>
    <w:p w14:paraId="6EF38923" w14:textId="77777777" w:rsidR="0063564B" w:rsidRPr="0063564B" w:rsidRDefault="0063564B" w:rsidP="0063564B">
      <w:pPr>
        <w:pStyle w:val="ListParagraph"/>
        <w:numPr>
          <w:ilvl w:val="0"/>
          <w:numId w:val="33"/>
        </w:numPr>
        <w:spacing w:before="135"/>
        <w:ind w:right="760"/>
        <w:rPr>
          <w:rFonts w:ascii="Tahoma" w:hAnsi="Tahoma" w:cs="Tahoma"/>
          <w:sz w:val="22"/>
          <w:szCs w:val="22"/>
        </w:rPr>
      </w:pPr>
      <w:r w:rsidRPr="0063564B">
        <w:rPr>
          <w:rFonts w:ascii="Tahoma" w:hAnsi="Tahoma" w:cs="Tahoma"/>
          <w:sz w:val="22"/>
          <w:szCs w:val="22"/>
        </w:rPr>
        <w:lastRenderedPageBreak/>
        <w:t>GC matches at single-lawn clubs</w:t>
      </w:r>
    </w:p>
    <w:p w14:paraId="0FE0E773" w14:textId="77777777" w:rsidR="0063564B" w:rsidRPr="0063564B" w:rsidRDefault="0063564B" w:rsidP="0063564B">
      <w:pPr>
        <w:pStyle w:val="ListParagraph"/>
        <w:numPr>
          <w:ilvl w:val="0"/>
          <w:numId w:val="33"/>
        </w:numPr>
        <w:spacing w:before="135"/>
        <w:ind w:right="760"/>
        <w:rPr>
          <w:rFonts w:ascii="Tahoma" w:hAnsi="Tahoma" w:cs="Tahoma"/>
          <w:sz w:val="22"/>
          <w:szCs w:val="22"/>
        </w:rPr>
      </w:pPr>
      <w:r w:rsidRPr="0063564B">
        <w:rPr>
          <w:rFonts w:ascii="Tahoma" w:hAnsi="Tahoma" w:cs="Tahoma"/>
          <w:sz w:val="22"/>
          <w:szCs w:val="22"/>
        </w:rPr>
        <w:t>New structure for GC Level Play league – two alternatives</w:t>
      </w:r>
    </w:p>
    <w:p w14:paraId="421BD143" w14:textId="77777777" w:rsidR="0063564B" w:rsidRPr="0063564B" w:rsidRDefault="0063564B" w:rsidP="0063564B">
      <w:pPr>
        <w:pStyle w:val="ListParagraph"/>
        <w:numPr>
          <w:ilvl w:val="0"/>
          <w:numId w:val="33"/>
        </w:numPr>
        <w:spacing w:before="135"/>
        <w:ind w:right="760"/>
        <w:rPr>
          <w:rFonts w:ascii="Tahoma" w:hAnsi="Tahoma" w:cs="Tahoma"/>
          <w:sz w:val="22"/>
          <w:szCs w:val="22"/>
        </w:rPr>
      </w:pPr>
      <w:r w:rsidRPr="0063564B">
        <w:rPr>
          <w:rFonts w:ascii="Tahoma" w:hAnsi="Tahoma" w:cs="Tahoma"/>
          <w:sz w:val="22"/>
          <w:szCs w:val="22"/>
        </w:rPr>
        <w:t>Timed games in GC – re-wording of the relevant rule.</w:t>
      </w:r>
    </w:p>
    <w:p w14:paraId="4037D0CE" w14:textId="77777777" w:rsidR="0063564B" w:rsidRPr="0063564B" w:rsidRDefault="0063564B" w:rsidP="0063564B">
      <w:pPr>
        <w:pStyle w:val="ListParagraph"/>
        <w:numPr>
          <w:ilvl w:val="0"/>
          <w:numId w:val="33"/>
        </w:numPr>
        <w:spacing w:before="135"/>
        <w:ind w:right="760" w:hanging="357"/>
        <w:rPr>
          <w:rFonts w:ascii="Tahoma" w:hAnsi="Tahoma" w:cs="Tahoma"/>
          <w:sz w:val="22"/>
          <w:szCs w:val="22"/>
        </w:rPr>
      </w:pPr>
      <w:r w:rsidRPr="0063564B">
        <w:rPr>
          <w:rFonts w:ascii="Tahoma" w:hAnsi="Tahoma" w:cs="Tahoma"/>
          <w:sz w:val="22"/>
          <w:szCs w:val="22"/>
        </w:rPr>
        <w:t>Change to AC Federation handicap limits – proposal from Bath CC</w:t>
      </w:r>
    </w:p>
    <w:p w14:paraId="4AB4BC3A" w14:textId="77777777" w:rsidR="0063564B" w:rsidRDefault="0063564B" w:rsidP="0063564B">
      <w:pPr>
        <w:rPr>
          <w:rFonts w:ascii="Tahoma" w:hAnsi="Tahoma" w:cs="Tahoma"/>
        </w:rPr>
      </w:pPr>
    </w:p>
    <w:p w14:paraId="38524408" w14:textId="12A5D6B0" w:rsidR="0063564B" w:rsidRDefault="0063564B" w:rsidP="0063564B">
      <w:pPr>
        <w:rPr>
          <w:rFonts w:ascii="Tahoma" w:hAnsi="Tahoma" w:cs="Tahoma"/>
        </w:rPr>
      </w:pPr>
      <w:r w:rsidRPr="0063564B">
        <w:rPr>
          <w:rFonts w:ascii="Tahoma" w:hAnsi="Tahoma" w:cs="Tahoma"/>
        </w:rPr>
        <w:t>It is not proposed to change the GC Handicap leagues to Advantage GC in 2023. We will review the situation next year.</w:t>
      </w:r>
    </w:p>
    <w:p w14:paraId="7F29DAB3" w14:textId="77777777" w:rsidR="0063564B" w:rsidRPr="0063564B" w:rsidRDefault="0063564B" w:rsidP="0063564B">
      <w:pPr>
        <w:rPr>
          <w:rFonts w:ascii="Tahoma" w:hAnsi="Tahoma" w:cs="Tahoma"/>
        </w:rPr>
      </w:pPr>
    </w:p>
    <w:p w14:paraId="4708AE8A" w14:textId="77777777" w:rsidR="0063564B" w:rsidRPr="0063564B" w:rsidRDefault="0063564B" w:rsidP="0063564B">
      <w:pPr>
        <w:ind w:hanging="357"/>
        <w:rPr>
          <w:rFonts w:ascii="Tahoma" w:hAnsi="Tahoma" w:cs="Tahoma"/>
          <w:u w:val="single"/>
        </w:rPr>
      </w:pPr>
      <w:r w:rsidRPr="0063564B">
        <w:rPr>
          <w:rFonts w:ascii="Tahoma" w:hAnsi="Tahoma" w:cs="Tahoma"/>
          <w:u w:val="single"/>
        </w:rPr>
        <w:t>Complaints in 2022</w:t>
      </w:r>
    </w:p>
    <w:p w14:paraId="331CB07C" w14:textId="77777777" w:rsidR="0063564B" w:rsidRPr="0063564B" w:rsidRDefault="0063564B" w:rsidP="0063564B">
      <w:pPr>
        <w:pStyle w:val="ListParagraph"/>
        <w:numPr>
          <w:ilvl w:val="0"/>
          <w:numId w:val="34"/>
        </w:numPr>
        <w:spacing w:before="135"/>
        <w:ind w:right="760"/>
        <w:rPr>
          <w:rFonts w:ascii="Tahoma" w:hAnsi="Tahoma" w:cs="Tahoma"/>
          <w:sz w:val="22"/>
          <w:szCs w:val="22"/>
        </w:rPr>
      </w:pPr>
      <w:r w:rsidRPr="0063564B">
        <w:rPr>
          <w:rFonts w:ascii="Tahoma" w:hAnsi="Tahoma" w:cs="Tahoma"/>
          <w:sz w:val="22"/>
          <w:szCs w:val="22"/>
        </w:rPr>
        <w:t>Complaints about finals dates coinciding with major tournaments and with clubs’ internal competition finals.</w:t>
      </w:r>
    </w:p>
    <w:p w14:paraId="6EAB6268" w14:textId="77777777" w:rsidR="0063564B" w:rsidRPr="0063564B" w:rsidRDefault="0063564B" w:rsidP="0063564B">
      <w:pPr>
        <w:pStyle w:val="ListParagraph"/>
        <w:rPr>
          <w:rFonts w:ascii="Tahoma" w:hAnsi="Tahoma" w:cs="Tahoma"/>
          <w:sz w:val="22"/>
          <w:szCs w:val="22"/>
        </w:rPr>
      </w:pPr>
      <w:r w:rsidRPr="0063564B">
        <w:rPr>
          <w:rFonts w:ascii="Tahoma" w:hAnsi="Tahoma" w:cs="Tahoma"/>
          <w:sz w:val="22"/>
          <w:szCs w:val="22"/>
        </w:rPr>
        <w:t>The season is very crowded in September, both locally and nationally. The only way to avoid clashes with club finals would be to have the SWF finals in early September or in October. Having them earlier would not avoid clashes with tournaments. Having them later would cause issues with weather and lawn maintenance schedules.</w:t>
      </w:r>
    </w:p>
    <w:p w14:paraId="3FEB160F" w14:textId="77777777" w:rsidR="0063564B" w:rsidRPr="0063564B" w:rsidRDefault="0063564B" w:rsidP="0063564B">
      <w:pPr>
        <w:pStyle w:val="ListParagraph"/>
        <w:rPr>
          <w:rFonts w:ascii="Tahoma" w:hAnsi="Tahoma" w:cs="Tahoma"/>
          <w:sz w:val="22"/>
          <w:szCs w:val="22"/>
        </w:rPr>
      </w:pPr>
      <w:r w:rsidRPr="0063564B">
        <w:rPr>
          <w:rFonts w:ascii="Tahoma" w:hAnsi="Tahoma" w:cs="Tahoma"/>
          <w:sz w:val="22"/>
          <w:szCs w:val="22"/>
        </w:rPr>
        <w:t>Note that these dates and venues are published in January.</w:t>
      </w:r>
    </w:p>
    <w:p w14:paraId="38BA150B" w14:textId="77777777" w:rsidR="0063564B" w:rsidRPr="0063564B" w:rsidRDefault="0063564B" w:rsidP="0063564B">
      <w:pPr>
        <w:pStyle w:val="ListParagraph"/>
        <w:numPr>
          <w:ilvl w:val="0"/>
          <w:numId w:val="34"/>
        </w:numPr>
        <w:spacing w:before="135"/>
        <w:ind w:right="760"/>
        <w:rPr>
          <w:rFonts w:ascii="Tahoma" w:hAnsi="Tahoma" w:cs="Tahoma"/>
          <w:sz w:val="22"/>
          <w:szCs w:val="22"/>
        </w:rPr>
      </w:pPr>
      <w:r w:rsidRPr="0063564B">
        <w:rPr>
          <w:rFonts w:ascii="Tahoma" w:hAnsi="Tahoma" w:cs="Tahoma"/>
          <w:sz w:val="22"/>
          <w:szCs w:val="22"/>
        </w:rPr>
        <w:t>Complaint about play-offs on poor home lawns.</w:t>
      </w:r>
    </w:p>
    <w:p w14:paraId="55C6076F" w14:textId="77777777" w:rsidR="0063564B" w:rsidRPr="0063564B" w:rsidRDefault="0063564B" w:rsidP="0063564B">
      <w:pPr>
        <w:pStyle w:val="ListParagraph"/>
        <w:rPr>
          <w:rFonts w:ascii="Tahoma" w:hAnsi="Tahoma" w:cs="Tahoma"/>
          <w:sz w:val="22"/>
          <w:szCs w:val="22"/>
        </w:rPr>
      </w:pPr>
      <w:r w:rsidRPr="0063564B">
        <w:rPr>
          <w:rFonts w:ascii="Tahoma" w:hAnsi="Tahoma" w:cs="Tahoma"/>
          <w:sz w:val="22"/>
          <w:szCs w:val="22"/>
        </w:rPr>
        <w:t>Demands for clubs to be able to refuse to play away at clubs with poor lawns. They would need to arrange and fund a neutral (and mutually acceptable) venue. I have said that I will not be involved with any such arrangements because of the potential disruption of the whole finals schedule.</w:t>
      </w:r>
    </w:p>
    <w:p w14:paraId="29180F42" w14:textId="77777777" w:rsidR="0063564B" w:rsidRPr="0063564B" w:rsidRDefault="0063564B" w:rsidP="0063564B">
      <w:pPr>
        <w:pStyle w:val="ListParagraph"/>
        <w:rPr>
          <w:rFonts w:ascii="Tahoma" w:hAnsi="Tahoma" w:cs="Tahoma"/>
          <w:sz w:val="22"/>
          <w:szCs w:val="22"/>
        </w:rPr>
      </w:pPr>
      <w:r w:rsidRPr="0063564B">
        <w:rPr>
          <w:rFonts w:ascii="Tahoma" w:hAnsi="Tahoma" w:cs="Tahoma"/>
          <w:sz w:val="22"/>
          <w:szCs w:val="22"/>
        </w:rPr>
        <w:t xml:space="preserve">If two clubs agree to organise, pay </w:t>
      </w:r>
      <w:proofErr w:type="gramStart"/>
      <w:r w:rsidRPr="0063564B">
        <w:rPr>
          <w:rFonts w:ascii="Tahoma" w:hAnsi="Tahoma" w:cs="Tahoma"/>
          <w:sz w:val="22"/>
          <w:szCs w:val="22"/>
        </w:rPr>
        <w:t>for</w:t>
      </w:r>
      <w:proofErr w:type="gramEnd"/>
      <w:r w:rsidRPr="0063564B">
        <w:rPr>
          <w:rFonts w:ascii="Tahoma" w:hAnsi="Tahoma" w:cs="Tahoma"/>
          <w:sz w:val="22"/>
          <w:szCs w:val="22"/>
        </w:rPr>
        <w:t xml:space="preserve"> and play at a neutral venue then they may do so, subject to the time limits for the play-offs.</w:t>
      </w:r>
    </w:p>
    <w:p w14:paraId="1B0E19F7" w14:textId="77777777" w:rsidR="0063564B" w:rsidRPr="0063564B" w:rsidRDefault="0063564B" w:rsidP="0063564B">
      <w:pPr>
        <w:pStyle w:val="ListParagraph"/>
        <w:numPr>
          <w:ilvl w:val="0"/>
          <w:numId w:val="34"/>
        </w:numPr>
        <w:spacing w:before="135"/>
        <w:ind w:right="760"/>
        <w:rPr>
          <w:rFonts w:ascii="Tahoma" w:hAnsi="Tahoma" w:cs="Tahoma"/>
          <w:sz w:val="22"/>
          <w:szCs w:val="22"/>
        </w:rPr>
      </w:pPr>
      <w:r w:rsidRPr="0063564B">
        <w:rPr>
          <w:rFonts w:ascii="Tahoma" w:hAnsi="Tahoma" w:cs="Tahoma"/>
          <w:sz w:val="22"/>
          <w:szCs w:val="22"/>
        </w:rPr>
        <w:t>Complaint about having 2 teams from same club in same block.</w:t>
      </w:r>
    </w:p>
    <w:p w14:paraId="0706DB0C" w14:textId="77777777" w:rsidR="0063564B" w:rsidRPr="0063564B" w:rsidRDefault="0063564B" w:rsidP="0063564B">
      <w:pPr>
        <w:pStyle w:val="ListParagraph"/>
        <w:rPr>
          <w:rFonts w:ascii="Tahoma" w:hAnsi="Tahoma" w:cs="Tahoma"/>
          <w:sz w:val="22"/>
          <w:szCs w:val="22"/>
        </w:rPr>
      </w:pPr>
      <w:r w:rsidRPr="0063564B">
        <w:rPr>
          <w:rFonts w:ascii="Tahoma" w:hAnsi="Tahoma" w:cs="Tahoma"/>
          <w:sz w:val="22"/>
          <w:szCs w:val="22"/>
        </w:rPr>
        <w:t xml:space="preserve">I do my best to split teams between blocks, but it is not always possible. I cannot guarantee that a particular club’s teams will be in different blocks because I </w:t>
      </w:r>
      <w:proofErr w:type="gramStart"/>
      <w:r w:rsidRPr="0063564B">
        <w:rPr>
          <w:rFonts w:ascii="Tahoma" w:hAnsi="Tahoma" w:cs="Tahoma"/>
          <w:sz w:val="22"/>
          <w:szCs w:val="22"/>
        </w:rPr>
        <w:t>can’t</w:t>
      </w:r>
      <w:proofErr w:type="gramEnd"/>
      <w:r w:rsidRPr="0063564B">
        <w:rPr>
          <w:rFonts w:ascii="Tahoma" w:hAnsi="Tahoma" w:cs="Tahoma"/>
          <w:sz w:val="22"/>
          <w:szCs w:val="22"/>
        </w:rPr>
        <w:t xml:space="preserve"> promise the same to all clubs.</w:t>
      </w:r>
    </w:p>
    <w:p w14:paraId="2D0E0552" w14:textId="77777777" w:rsidR="0063564B" w:rsidRPr="0063564B" w:rsidRDefault="0063564B" w:rsidP="0063564B">
      <w:pPr>
        <w:pStyle w:val="ListParagraph"/>
        <w:rPr>
          <w:rFonts w:ascii="Tahoma" w:hAnsi="Tahoma" w:cs="Tahoma"/>
          <w:sz w:val="22"/>
          <w:szCs w:val="22"/>
        </w:rPr>
      </w:pPr>
      <w:r w:rsidRPr="0063564B">
        <w:rPr>
          <w:rFonts w:ascii="Tahoma" w:hAnsi="Tahoma" w:cs="Tahoma"/>
          <w:sz w:val="22"/>
          <w:szCs w:val="22"/>
        </w:rPr>
        <w:t>The allocations depend on the entries I receive and their geographical distribution.</w:t>
      </w:r>
    </w:p>
    <w:p w14:paraId="0DEEE9D7" w14:textId="77777777" w:rsidR="0063564B" w:rsidRPr="0063564B" w:rsidRDefault="0063564B" w:rsidP="0063564B">
      <w:pPr>
        <w:pStyle w:val="ListParagraph"/>
        <w:numPr>
          <w:ilvl w:val="0"/>
          <w:numId w:val="34"/>
        </w:numPr>
        <w:spacing w:before="135"/>
        <w:ind w:right="760"/>
        <w:rPr>
          <w:rFonts w:ascii="Tahoma" w:hAnsi="Tahoma" w:cs="Tahoma"/>
          <w:sz w:val="22"/>
          <w:szCs w:val="22"/>
        </w:rPr>
      </w:pPr>
      <w:r w:rsidRPr="0063564B">
        <w:rPr>
          <w:rFonts w:ascii="Tahoma" w:hAnsi="Tahoma" w:cs="Tahoma"/>
          <w:sz w:val="22"/>
          <w:szCs w:val="22"/>
        </w:rPr>
        <w:t>Complaints about uncivil behaviour at matches.</w:t>
      </w:r>
    </w:p>
    <w:p w14:paraId="218DA8C9" w14:textId="77777777" w:rsidR="0063564B" w:rsidRPr="0063564B" w:rsidRDefault="0063564B" w:rsidP="0063564B">
      <w:pPr>
        <w:pStyle w:val="ListParagraph"/>
        <w:rPr>
          <w:rFonts w:ascii="Tahoma" w:hAnsi="Tahoma" w:cs="Tahoma"/>
          <w:sz w:val="22"/>
          <w:szCs w:val="22"/>
        </w:rPr>
      </w:pPr>
      <w:r w:rsidRPr="0063564B">
        <w:rPr>
          <w:rFonts w:ascii="Tahoma" w:hAnsi="Tahoma" w:cs="Tahoma"/>
          <w:sz w:val="22"/>
          <w:szCs w:val="22"/>
        </w:rPr>
        <w:t>There have been several complaints this year – and several different clubs involved. The complaints that I have become aware of relate to individuals, rather than clubs, but illustrate an unfortunate attitude, often based on ignorance of the AC Laws, the GC Rules or the SWF League rules.</w:t>
      </w:r>
    </w:p>
    <w:p w14:paraId="5290EC07" w14:textId="77777777" w:rsidR="0063564B" w:rsidRPr="0063564B" w:rsidRDefault="0063564B" w:rsidP="0063564B">
      <w:pPr>
        <w:pStyle w:val="ListParagraph"/>
        <w:rPr>
          <w:rFonts w:ascii="Tahoma" w:hAnsi="Tahoma" w:cs="Tahoma"/>
          <w:sz w:val="22"/>
          <w:szCs w:val="22"/>
        </w:rPr>
      </w:pPr>
      <w:r w:rsidRPr="0063564B">
        <w:rPr>
          <w:rFonts w:ascii="Tahoma" w:hAnsi="Tahoma" w:cs="Tahoma"/>
          <w:sz w:val="22"/>
          <w:szCs w:val="22"/>
        </w:rPr>
        <w:t>Team captains should be familiar with the SWF League rules and players whose knowledge of the laws and rules of the game is sketchy or out-of-date should not act as referees.</w:t>
      </w:r>
    </w:p>
    <w:p w14:paraId="477685B1" w14:textId="77777777" w:rsidR="0063564B" w:rsidRDefault="0063564B" w:rsidP="0063564B">
      <w:pPr>
        <w:rPr>
          <w:rFonts w:ascii="Tahoma" w:hAnsi="Tahoma" w:cs="Tahoma"/>
        </w:rPr>
      </w:pPr>
    </w:p>
    <w:p w14:paraId="1CBBAD8C" w14:textId="03B81126" w:rsidR="0063564B" w:rsidRPr="0063564B" w:rsidRDefault="0063564B" w:rsidP="0063564B">
      <w:pPr>
        <w:rPr>
          <w:rFonts w:ascii="Tahoma" w:hAnsi="Tahoma" w:cs="Tahoma"/>
        </w:rPr>
      </w:pPr>
      <w:r w:rsidRPr="0063564B">
        <w:rPr>
          <w:rFonts w:ascii="Tahoma" w:hAnsi="Tahoma" w:cs="Tahoma"/>
        </w:rPr>
        <w:t xml:space="preserve">I am very grateful to </w:t>
      </w:r>
      <w:proofErr w:type="gramStart"/>
      <w:r w:rsidRPr="0063564B">
        <w:rPr>
          <w:rFonts w:ascii="Tahoma" w:hAnsi="Tahoma" w:cs="Tahoma"/>
        </w:rPr>
        <w:t>all of</w:t>
      </w:r>
      <w:proofErr w:type="gramEnd"/>
      <w:r w:rsidRPr="0063564B">
        <w:rPr>
          <w:rFonts w:ascii="Tahoma" w:hAnsi="Tahoma" w:cs="Tahoma"/>
        </w:rPr>
        <w:t xml:space="preserve"> the clubs who made their facilities available for the league finals. This involves several members at each host club giving up their time to prepare the lawns and set them out. Many also provided a referee and a report on these matches.</w:t>
      </w:r>
    </w:p>
    <w:p w14:paraId="4D27F1CB" w14:textId="77777777" w:rsidR="0063564B" w:rsidRPr="0063564B" w:rsidRDefault="0063564B">
      <w:pPr>
        <w:rPr>
          <w:rFonts w:ascii="Tahoma" w:hAnsi="Tahoma" w:cs="Tahoma"/>
          <w:b/>
          <w:bCs/>
        </w:rPr>
      </w:pPr>
      <w:r w:rsidRPr="0063564B">
        <w:rPr>
          <w:rFonts w:ascii="Tahoma" w:hAnsi="Tahoma" w:cs="Tahoma"/>
          <w:b/>
          <w:bCs/>
        </w:rPr>
        <w:br w:type="page"/>
      </w:r>
    </w:p>
    <w:p w14:paraId="530C4F5F" w14:textId="6ECD183E" w:rsidR="00FE422D" w:rsidRDefault="006A309D" w:rsidP="002263FF">
      <w:pPr>
        <w:rPr>
          <w:rFonts w:ascii="Tahoma" w:hAnsi="Tahoma" w:cs="Tahoma"/>
          <w:b/>
          <w:bCs/>
        </w:rPr>
      </w:pPr>
      <w:r>
        <w:rPr>
          <w:rFonts w:ascii="Tahoma" w:hAnsi="Tahoma" w:cs="Tahoma"/>
          <w:b/>
          <w:bCs/>
        </w:rPr>
        <w:lastRenderedPageBreak/>
        <w:t>Development Report</w:t>
      </w:r>
    </w:p>
    <w:p w14:paraId="03D77CCD" w14:textId="7CDB770C" w:rsidR="006A309D" w:rsidRDefault="006A309D" w:rsidP="002263FF">
      <w:pPr>
        <w:rPr>
          <w:rFonts w:ascii="Tahoma" w:hAnsi="Tahoma" w:cs="Tahoma"/>
          <w:b/>
          <w:bCs/>
        </w:rPr>
      </w:pPr>
    </w:p>
    <w:p w14:paraId="167E65B3" w14:textId="77777777" w:rsidR="006A309D" w:rsidRPr="00CE4391" w:rsidRDefault="006A309D" w:rsidP="006A309D">
      <w:pPr>
        <w:pStyle w:val="Body"/>
        <w:rPr>
          <w:rFonts w:ascii="Tahoma" w:hAnsi="Tahoma" w:cs="Tahoma"/>
          <w:u w:val="single"/>
        </w:rPr>
      </w:pPr>
      <w:r w:rsidRPr="00CE4391">
        <w:rPr>
          <w:rFonts w:ascii="Tahoma" w:hAnsi="Tahoma" w:cs="Tahoma"/>
          <w:u w:val="single"/>
        </w:rPr>
        <w:t>FDO changes</w:t>
      </w:r>
    </w:p>
    <w:p w14:paraId="0A104E6F" w14:textId="77777777" w:rsidR="006A309D" w:rsidRPr="00CE4391" w:rsidRDefault="006A309D" w:rsidP="006A309D">
      <w:pPr>
        <w:pStyle w:val="Body"/>
        <w:rPr>
          <w:rFonts w:ascii="Tahoma" w:hAnsi="Tahoma" w:cs="Tahoma"/>
        </w:rPr>
      </w:pPr>
    </w:p>
    <w:p w14:paraId="2E9DB9F6" w14:textId="77777777" w:rsidR="006A309D" w:rsidRPr="00CE4391" w:rsidRDefault="006A309D" w:rsidP="006A309D">
      <w:pPr>
        <w:pStyle w:val="Body"/>
        <w:rPr>
          <w:rFonts w:ascii="Tahoma" w:hAnsi="Tahoma" w:cs="Tahoma"/>
        </w:rPr>
      </w:pPr>
      <w:r w:rsidRPr="00CE4391">
        <w:rPr>
          <w:rFonts w:ascii="Tahoma" w:hAnsi="Tahoma" w:cs="Tahoma"/>
        </w:rPr>
        <w:t xml:space="preserve">As you will be aware, I have recruited Brian and </w:t>
      </w:r>
      <w:proofErr w:type="spellStart"/>
      <w:r w:rsidRPr="00CE4391">
        <w:rPr>
          <w:rFonts w:ascii="Tahoma" w:hAnsi="Tahoma" w:cs="Tahoma"/>
        </w:rPr>
        <w:t>Klim</w:t>
      </w:r>
      <w:proofErr w:type="spellEnd"/>
      <w:r w:rsidRPr="00CE4391">
        <w:rPr>
          <w:rFonts w:ascii="Tahoma" w:hAnsi="Tahoma" w:cs="Tahoma"/>
        </w:rPr>
        <w:t xml:space="preserve"> to assist me in the role of FDO.</w:t>
      </w:r>
    </w:p>
    <w:p w14:paraId="73F3F0B3" w14:textId="77777777" w:rsidR="006A309D" w:rsidRPr="00CE4391" w:rsidRDefault="006A309D" w:rsidP="006A309D">
      <w:pPr>
        <w:pStyle w:val="Body"/>
        <w:rPr>
          <w:rFonts w:ascii="Tahoma" w:hAnsi="Tahoma" w:cs="Tahoma"/>
        </w:rPr>
      </w:pPr>
      <w:r w:rsidRPr="00CE4391">
        <w:rPr>
          <w:rFonts w:ascii="Tahoma" w:hAnsi="Tahoma" w:cs="Tahoma"/>
        </w:rPr>
        <w:t>We will be meeting soon to discuss our plans for 2023 and beyond.</w:t>
      </w:r>
    </w:p>
    <w:p w14:paraId="7065F72A" w14:textId="77777777" w:rsidR="006A309D" w:rsidRPr="00CE4391" w:rsidRDefault="006A309D" w:rsidP="006A309D">
      <w:pPr>
        <w:pStyle w:val="Body"/>
        <w:rPr>
          <w:rFonts w:ascii="Tahoma" w:hAnsi="Tahoma" w:cs="Tahoma"/>
        </w:rPr>
      </w:pPr>
    </w:p>
    <w:p w14:paraId="12C7F514" w14:textId="77777777" w:rsidR="006A309D" w:rsidRPr="00CE4391" w:rsidRDefault="006A309D" w:rsidP="006A309D">
      <w:pPr>
        <w:pStyle w:val="Body"/>
        <w:rPr>
          <w:rFonts w:ascii="Tahoma" w:hAnsi="Tahoma" w:cs="Tahoma"/>
          <w:u w:val="single"/>
        </w:rPr>
      </w:pPr>
      <w:r w:rsidRPr="00CE4391">
        <w:rPr>
          <w:rFonts w:ascii="Tahoma" w:hAnsi="Tahoma" w:cs="Tahoma"/>
          <w:u w:val="single"/>
        </w:rPr>
        <w:t>Zoom meetings</w:t>
      </w:r>
    </w:p>
    <w:p w14:paraId="1C11CC9F" w14:textId="77777777" w:rsidR="006A309D" w:rsidRPr="00CE4391" w:rsidRDefault="006A309D" w:rsidP="006A309D">
      <w:pPr>
        <w:pStyle w:val="Body"/>
        <w:rPr>
          <w:rFonts w:ascii="Tahoma" w:hAnsi="Tahoma" w:cs="Tahoma"/>
        </w:rPr>
      </w:pPr>
    </w:p>
    <w:p w14:paraId="71E3A6C2" w14:textId="77777777" w:rsidR="006A309D" w:rsidRPr="00CE4391" w:rsidRDefault="006A309D" w:rsidP="006A309D">
      <w:pPr>
        <w:pStyle w:val="Body"/>
        <w:rPr>
          <w:rFonts w:ascii="Tahoma" w:hAnsi="Tahoma" w:cs="Tahoma"/>
        </w:rPr>
      </w:pPr>
      <w:r w:rsidRPr="00CE4391">
        <w:rPr>
          <w:rFonts w:ascii="Tahoma" w:hAnsi="Tahoma" w:cs="Tahoma"/>
        </w:rPr>
        <w:t>For discussion, the topics you wish me to schedule this ‘off season’.</w:t>
      </w:r>
    </w:p>
    <w:p w14:paraId="458146C1" w14:textId="77777777" w:rsidR="006A309D" w:rsidRPr="00CE4391" w:rsidRDefault="006A309D" w:rsidP="006A309D">
      <w:pPr>
        <w:pStyle w:val="Body"/>
        <w:ind w:left="720"/>
        <w:rPr>
          <w:rFonts w:ascii="Tahoma" w:hAnsi="Tahoma" w:cs="Tahoma"/>
          <w:i/>
          <w:iCs/>
        </w:rPr>
      </w:pPr>
      <w:r w:rsidRPr="00CE4391">
        <w:rPr>
          <w:rFonts w:ascii="Tahoma" w:hAnsi="Tahoma" w:cs="Tahoma"/>
          <w:i/>
          <w:iCs/>
        </w:rPr>
        <w:t>GC faults – 10 min reg slot</w:t>
      </w:r>
    </w:p>
    <w:p w14:paraId="0B8431B5" w14:textId="77777777" w:rsidR="006A309D" w:rsidRPr="00CE4391" w:rsidRDefault="006A309D" w:rsidP="006A309D">
      <w:pPr>
        <w:pStyle w:val="Body"/>
        <w:ind w:left="720"/>
        <w:rPr>
          <w:rFonts w:ascii="Tahoma" w:hAnsi="Tahoma" w:cs="Tahoma"/>
          <w:i/>
          <w:iCs/>
        </w:rPr>
      </w:pPr>
      <w:r w:rsidRPr="00CE4391">
        <w:rPr>
          <w:rFonts w:ascii="Tahoma" w:hAnsi="Tahoma" w:cs="Tahoma"/>
          <w:i/>
          <w:iCs/>
        </w:rPr>
        <w:t>Expenses playing for Fed away</w:t>
      </w:r>
    </w:p>
    <w:p w14:paraId="6973AD31" w14:textId="77777777" w:rsidR="006A309D" w:rsidRPr="00CE4391" w:rsidRDefault="006A309D" w:rsidP="006A309D">
      <w:pPr>
        <w:pStyle w:val="Body"/>
        <w:ind w:left="720"/>
        <w:rPr>
          <w:rFonts w:ascii="Tahoma" w:hAnsi="Tahoma" w:cs="Tahoma"/>
          <w:i/>
          <w:iCs/>
        </w:rPr>
      </w:pPr>
      <w:r w:rsidRPr="00CE4391">
        <w:rPr>
          <w:rFonts w:ascii="Tahoma" w:hAnsi="Tahoma" w:cs="Tahoma"/>
          <w:i/>
          <w:iCs/>
        </w:rPr>
        <w:t xml:space="preserve">Reg slots </w:t>
      </w:r>
      <w:proofErr w:type="gramStart"/>
      <w:r w:rsidRPr="00CE4391">
        <w:rPr>
          <w:rFonts w:ascii="Tahoma" w:hAnsi="Tahoma" w:cs="Tahoma"/>
          <w:i/>
          <w:iCs/>
        </w:rPr>
        <w:t>e.g.</w:t>
      </w:r>
      <w:proofErr w:type="gramEnd"/>
      <w:r w:rsidRPr="00CE4391">
        <w:rPr>
          <w:rFonts w:ascii="Tahoma" w:hAnsi="Tahoma" w:cs="Tahoma"/>
          <w:i/>
          <w:iCs/>
        </w:rPr>
        <w:t xml:space="preserve"> coaching</w:t>
      </w:r>
      <w:r>
        <w:rPr>
          <w:rFonts w:ascii="Tahoma" w:hAnsi="Tahoma" w:cs="Tahoma"/>
          <w:i/>
          <w:iCs/>
        </w:rPr>
        <w:t xml:space="preserve"> SCB – recognizing potential faults</w:t>
      </w:r>
    </w:p>
    <w:p w14:paraId="15C812BC" w14:textId="77777777" w:rsidR="006A309D" w:rsidRPr="00CE4391" w:rsidRDefault="006A309D" w:rsidP="006A309D">
      <w:pPr>
        <w:pStyle w:val="Body"/>
        <w:ind w:left="720"/>
        <w:rPr>
          <w:rFonts w:ascii="Tahoma" w:hAnsi="Tahoma" w:cs="Tahoma"/>
          <w:i/>
          <w:iCs/>
        </w:rPr>
      </w:pPr>
      <w:r w:rsidRPr="00CE4391">
        <w:rPr>
          <w:rFonts w:ascii="Tahoma" w:hAnsi="Tahoma" w:cs="Tahoma"/>
          <w:i/>
          <w:iCs/>
        </w:rPr>
        <w:t>D Grade</w:t>
      </w:r>
    </w:p>
    <w:p w14:paraId="37837949" w14:textId="77777777" w:rsidR="006A309D" w:rsidRPr="00CE4391" w:rsidRDefault="006A309D" w:rsidP="006A309D">
      <w:pPr>
        <w:pStyle w:val="Body"/>
        <w:rPr>
          <w:rFonts w:ascii="Tahoma" w:hAnsi="Tahoma" w:cs="Tahoma"/>
        </w:rPr>
      </w:pPr>
    </w:p>
    <w:p w14:paraId="49D0A7D5" w14:textId="77777777" w:rsidR="006A309D" w:rsidRPr="00CE4391" w:rsidRDefault="006A309D" w:rsidP="006A309D">
      <w:pPr>
        <w:pStyle w:val="Body"/>
        <w:rPr>
          <w:rFonts w:ascii="Tahoma" w:hAnsi="Tahoma" w:cs="Tahoma"/>
          <w:u w:val="single"/>
        </w:rPr>
      </w:pPr>
      <w:r w:rsidRPr="00CE4391">
        <w:rPr>
          <w:rFonts w:ascii="Tahoma" w:hAnsi="Tahoma" w:cs="Tahoma"/>
          <w:u w:val="single"/>
        </w:rPr>
        <w:t>New clubs</w:t>
      </w:r>
    </w:p>
    <w:p w14:paraId="64C366B3" w14:textId="77777777" w:rsidR="006A309D" w:rsidRPr="00CE4391" w:rsidRDefault="006A309D" w:rsidP="006A309D">
      <w:pPr>
        <w:pStyle w:val="Body"/>
        <w:rPr>
          <w:rFonts w:ascii="Tahoma" w:hAnsi="Tahoma" w:cs="Tahoma"/>
        </w:rPr>
      </w:pPr>
    </w:p>
    <w:p w14:paraId="3747D671" w14:textId="77777777" w:rsidR="006A309D" w:rsidRPr="00CE4391" w:rsidRDefault="006A309D" w:rsidP="006A309D">
      <w:pPr>
        <w:pStyle w:val="Body"/>
        <w:rPr>
          <w:rFonts w:ascii="Tahoma" w:hAnsi="Tahoma" w:cs="Tahoma"/>
        </w:rPr>
      </w:pPr>
      <w:r w:rsidRPr="00CE4391">
        <w:rPr>
          <w:rFonts w:ascii="Tahoma" w:hAnsi="Tahoma" w:cs="Tahoma"/>
        </w:rPr>
        <w:t xml:space="preserve">I will shortly be asking Tisbury and Bradford on Avon (BOA) on their </w:t>
      </w:r>
      <w:proofErr w:type="gramStart"/>
      <w:r w:rsidRPr="00CE4391">
        <w:rPr>
          <w:rFonts w:ascii="Tahoma" w:hAnsi="Tahoma" w:cs="Tahoma"/>
        </w:rPr>
        <w:t>first year</w:t>
      </w:r>
      <w:proofErr w:type="gramEnd"/>
      <w:r w:rsidRPr="00CE4391">
        <w:rPr>
          <w:rFonts w:ascii="Tahoma" w:hAnsi="Tahoma" w:cs="Tahoma"/>
        </w:rPr>
        <w:t xml:space="preserve"> progress.</w:t>
      </w:r>
    </w:p>
    <w:p w14:paraId="59FA78BA" w14:textId="77777777" w:rsidR="006A309D" w:rsidRPr="00CE4391" w:rsidRDefault="006A309D" w:rsidP="006A309D">
      <w:pPr>
        <w:pStyle w:val="Body"/>
        <w:ind w:left="720"/>
        <w:rPr>
          <w:rFonts w:ascii="Tahoma" w:hAnsi="Tahoma" w:cs="Tahoma"/>
          <w:i/>
          <w:iCs/>
        </w:rPr>
      </w:pPr>
      <w:r w:rsidRPr="00CE4391">
        <w:rPr>
          <w:rFonts w:ascii="Tahoma" w:hAnsi="Tahoma" w:cs="Tahoma"/>
          <w:i/>
          <w:iCs/>
        </w:rPr>
        <w:t>Ask them to write for Cygnet</w:t>
      </w:r>
    </w:p>
    <w:p w14:paraId="78F662F0" w14:textId="77777777" w:rsidR="006A309D" w:rsidRPr="00CE4391" w:rsidRDefault="006A309D" w:rsidP="006A309D">
      <w:pPr>
        <w:pStyle w:val="Body"/>
        <w:ind w:left="720"/>
        <w:rPr>
          <w:rFonts w:ascii="Tahoma" w:hAnsi="Tahoma" w:cs="Tahoma"/>
          <w:i/>
          <w:iCs/>
        </w:rPr>
      </w:pPr>
      <w:r w:rsidRPr="00CE4391">
        <w:rPr>
          <w:rFonts w:ascii="Tahoma" w:hAnsi="Tahoma" w:cs="Tahoma"/>
          <w:i/>
          <w:iCs/>
        </w:rPr>
        <w:t>Guernsey – probably join next year</w:t>
      </w:r>
    </w:p>
    <w:p w14:paraId="1F3E9C8E" w14:textId="77777777" w:rsidR="006A309D" w:rsidRPr="00CE4391" w:rsidRDefault="006A309D" w:rsidP="006A309D">
      <w:pPr>
        <w:pStyle w:val="Body"/>
        <w:rPr>
          <w:rFonts w:ascii="Tahoma" w:hAnsi="Tahoma" w:cs="Tahoma"/>
        </w:rPr>
      </w:pPr>
    </w:p>
    <w:p w14:paraId="4008C7BB" w14:textId="77777777" w:rsidR="006A309D" w:rsidRPr="00CE4391" w:rsidRDefault="006A309D" w:rsidP="006A309D">
      <w:pPr>
        <w:pStyle w:val="Body"/>
        <w:rPr>
          <w:rFonts w:ascii="Tahoma" w:hAnsi="Tahoma" w:cs="Tahoma"/>
          <w:u w:val="single"/>
        </w:rPr>
      </w:pPr>
      <w:r w:rsidRPr="00CE4391">
        <w:rPr>
          <w:rFonts w:ascii="Tahoma" w:hAnsi="Tahoma" w:cs="Tahoma"/>
          <w:u w:val="single"/>
        </w:rPr>
        <w:t>Prospective clubs</w:t>
      </w:r>
    </w:p>
    <w:p w14:paraId="2BE32A1A" w14:textId="77777777" w:rsidR="006A309D" w:rsidRPr="00CE4391" w:rsidRDefault="006A309D" w:rsidP="006A309D">
      <w:pPr>
        <w:pStyle w:val="Body"/>
        <w:rPr>
          <w:rFonts w:ascii="Tahoma" w:hAnsi="Tahoma" w:cs="Tahoma"/>
        </w:rPr>
      </w:pPr>
    </w:p>
    <w:p w14:paraId="44D2E0C4" w14:textId="77777777" w:rsidR="006A309D" w:rsidRPr="00CE4391" w:rsidRDefault="006A309D" w:rsidP="006A309D">
      <w:pPr>
        <w:pStyle w:val="Body"/>
        <w:rPr>
          <w:rFonts w:ascii="Tahoma" w:hAnsi="Tahoma" w:cs="Tahoma"/>
        </w:rPr>
      </w:pPr>
      <w:r w:rsidRPr="00CE4391">
        <w:rPr>
          <w:rFonts w:ascii="Tahoma" w:hAnsi="Tahoma" w:cs="Tahoma"/>
        </w:rPr>
        <w:t xml:space="preserve">I have had meetings with people looking to set up new clubs in Ross on </w:t>
      </w:r>
      <w:proofErr w:type="spellStart"/>
      <w:r w:rsidRPr="00CE4391">
        <w:rPr>
          <w:rFonts w:ascii="Tahoma" w:hAnsi="Tahoma" w:cs="Tahoma"/>
        </w:rPr>
        <w:t>Wye</w:t>
      </w:r>
      <w:proofErr w:type="spellEnd"/>
      <w:r w:rsidRPr="00CE4391">
        <w:rPr>
          <w:rFonts w:ascii="Tahoma" w:hAnsi="Tahoma" w:cs="Tahoma"/>
        </w:rPr>
        <w:t xml:space="preserve"> and Marlborough.</w:t>
      </w:r>
    </w:p>
    <w:p w14:paraId="69059751" w14:textId="77777777" w:rsidR="006A309D" w:rsidRPr="00CE4391" w:rsidRDefault="006A309D" w:rsidP="006A309D">
      <w:pPr>
        <w:pStyle w:val="Body"/>
        <w:rPr>
          <w:rFonts w:ascii="Tahoma" w:hAnsi="Tahoma" w:cs="Tahoma"/>
        </w:rPr>
      </w:pPr>
      <w:r w:rsidRPr="00CE4391">
        <w:rPr>
          <w:rFonts w:ascii="Tahoma" w:hAnsi="Tahoma" w:cs="Tahoma"/>
        </w:rPr>
        <w:t xml:space="preserve">Gill </w:t>
      </w:r>
      <w:proofErr w:type="spellStart"/>
      <w:r w:rsidRPr="00CE4391">
        <w:rPr>
          <w:rFonts w:ascii="Tahoma" w:hAnsi="Tahoma" w:cs="Tahoma"/>
        </w:rPr>
        <w:t>Hindshaw</w:t>
      </w:r>
      <w:proofErr w:type="spellEnd"/>
      <w:r w:rsidRPr="00CE4391">
        <w:rPr>
          <w:rFonts w:ascii="Tahoma" w:hAnsi="Tahoma" w:cs="Tahoma"/>
        </w:rPr>
        <w:t xml:space="preserve"> from Moreton has given advice to Ross on </w:t>
      </w:r>
      <w:proofErr w:type="spellStart"/>
      <w:r w:rsidRPr="00CE4391">
        <w:rPr>
          <w:rFonts w:ascii="Tahoma" w:hAnsi="Tahoma" w:cs="Tahoma"/>
        </w:rPr>
        <w:t>Wye</w:t>
      </w:r>
      <w:proofErr w:type="spellEnd"/>
      <w:r w:rsidRPr="00CE4391">
        <w:rPr>
          <w:rFonts w:ascii="Tahoma" w:hAnsi="Tahoma" w:cs="Tahoma"/>
        </w:rPr>
        <w:t xml:space="preserve"> but they are at a very early stage.</w:t>
      </w:r>
    </w:p>
    <w:p w14:paraId="168AEFA5" w14:textId="77777777" w:rsidR="006A309D" w:rsidRPr="00CE4391" w:rsidRDefault="006A309D" w:rsidP="006A309D">
      <w:pPr>
        <w:pStyle w:val="Body"/>
        <w:rPr>
          <w:rFonts w:ascii="Tahoma" w:hAnsi="Tahoma" w:cs="Tahoma"/>
        </w:rPr>
      </w:pPr>
      <w:r w:rsidRPr="00CE4391">
        <w:rPr>
          <w:rFonts w:ascii="Tahoma" w:hAnsi="Tahoma" w:cs="Tahoma"/>
        </w:rPr>
        <w:t>Marlborough is unlikely to proceed unless Marlborough College become involved.</w:t>
      </w:r>
    </w:p>
    <w:p w14:paraId="6B185206" w14:textId="77777777" w:rsidR="006A309D" w:rsidRPr="00CE4391" w:rsidRDefault="006A309D" w:rsidP="006A309D">
      <w:pPr>
        <w:pStyle w:val="Body"/>
        <w:rPr>
          <w:rFonts w:ascii="Tahoma" w:hAnsi="Tahoma" w:cs="Tahoma"/>
          <w:i/>
          <w:iCs/>
        </w:rPr>
      </w:pPr>
      <w:proofErr w:type="spellStart"/>
      <w:r w:rsidRPr="00CE4391">
        <w:rPr>
          <w:rFonts w:ascii="Tahoma" w:hAnsi="Tahoma" w:cs="Tahoma"/>
          <w:i/>
          <w:iCs/>
        </w:rPr>
        <w:t>Paignton</w:t>
      </w:r>
      <w:proofErr w:type="spellEnd"/>
      <w:r w:rsidRPr="00CE4391">
        <w:rPr>
          <w:rFonts w:ascii="Tahoma" w:hAnsi="Tahoma" w:cs="Tahoma"/>
          <w:i/>
          <w:iCs/>
        </w:rPr>
        <w:t xml:space="preserve"> – waiting on Council</w:t>
      </w:r>
    </w:p>
    <w:p w14:paraId="1F0F9C27" w14:textId="77777777" w:rsidR="006A309D" w:rsidRPr="00CE4391" w:rsidRDefault="006A309D" w:rsidP="006A309D">
      <w:pPr>
        <w:pStyle w:val="Body"/>
        <w:rPr>
          <w:rFonts w:ascii="Tahoma" w:hAnsi="Tahoma" w:cs="Tahoma"/>
        </w:rPr>
      </w:pPr>
    </w:p>
    <w:p w14:paraId="34E65444" w14:textId="77777777" w:rsidR="006A309D" w:rsidRPr="00CE4391" w:rsidRDefault="006A309D" w:rsidP="006A309D">
      <w:pPr>
        <w:pStyle w:val="Body"/>
        <w:rPr>
          <w:rFonts w:ascii="Tahoma" w:hAnsi="Tahoma" w:cs="Tahoma"/>
          <w:u w:val="single"/>
        </w:rPr>
      </w:pPr>
      <w:r w:rsidRPr="00CE4391">
        <w:rPr>
          <w:rFonts w:ascii="Tahoma" w:hAnsi="Tahoma" w:cs="Tahoma"/>
          <w:u w:val="single"/>
        </w:rPr>
        <w:t>Next Generation</w:t>
      </w:r>
    </w:p>
    <w:p w14:paraId="033B9537" w14:textId="77777777" w:rsidR="006A309D" w:rsidRPr="00CE4391" w:rsidRDefault="006A309D" w:rsidP="006A309D">
      <w:pPr>
        <w:pStyle w:val="Body"/>
        <w:rPr>
          <w:rFonts w:ascii="Tahoma" w:hAnsi="Tahoma" w:cs="Tahoma"/>
          <w:b/>
          <w:bCs/>
        </w:rPr>
      </w:pPr>
    </w:p>
    <w:p w14:paraId="1FD810A9" w14:textId="77777777" w:rsidR="006A309D" w:rsidRPr="00CE4391" w:rsidRDefault="006A309D" w:rsidP="006A309D">
      <w:pPr>
        <w:pStyle w:val="Body"/>
        <w:rPr>
          <w:rFonts w:ascii="Tahoma" w:hAnsi="Tahoma" w:cs="Tahoma"/>
        </w:rPr>
      </w:pPr>
      <w:r w:rsidRPr="00CE4391">
        <w:rPr>
          <w:rFonts w:ascii="Tahoma" w:hAnsi="Tahoma" w:cs="Tahoma"/>
        </w:rPr>
        <w:t>Several of our clubs are indicating an interest.</w:t>
      </w:r>
    </w:p>
    <w:p w14:paraId="3F03E748" w14:textId="77777777" w:rsidR="006A309D" w:rsidRPr="00CE4391" w:rsidRDefault="006A309D" w:rsidP="006A309D">
      <w:pPr>
        <w:pStyle w:val="Body"/>
        <w:rPr>
          <w:rFonts w:ascii="Tahoma" w:hAnsi="Tahoma" w:cs="Tahoma"/>
        </w:rPr>
      </w:pPr>
      <w:r w:rsidRPr="00CE4391">
        <w:rPr>
          <w:rFonts w:ascii="Tahoma" w:hAnsi="Tahoma" w:cs="Tahoma"/>
        </w:rPr>
        <w:t>BOA already working with the local secondary school on Year 11 P.E curriculum for April 2023 launch.</w:t>
      </w:r>
    </w:p>
    <w:p w14:paraId="13CC955E" w14:textId="77777777" w:rsidR="006A309D" w:rsidRPr="00CE4391" w:rsidRDefault="006A309D" w:rsidP="006A309D">
      <w:pPr>
        <w:pStyle w:val="Body"/>
        <w:rPr>
          <w:rFonts w:ascii="Tahoma" w:hAnsi="Tahoma" w:cs="Tahoma"/>
        </w:rPr>
      </w:pPr>
      <w:proofErr w:type="spellStart"/>
      <w:r w:rsidRPr="00CE4391">
        <w:rPr>
          <w:rFonts w:ascii="Tahoma" w:hAnsi="Tahoma" w:cs="Tahoma"/>
        </w:rPr>
        <w:t>Bridgwater</w:t>
      </w:r>
      <w:proofErr w:type="spellEnd"/>
      <w:r w:rsidRPr="00CE4391">
        <w:rPr>
          <w:rFonts w:ascii="Tahoma" w:hAnsi="Tahoma" w:cs="Tahoma"/>
        </w:rPr>
        <w:t xml:space="preserve"> College also expressed an interest.</w:t>
      </w:r>
    </w:p>
    <w:p w14:paraId="2A8AF351" w14:textId="77777777" w:rsidR="006A309D" w:rsidRPr="00CE4391" w:rsidRDefault="006A309D" w:rsidP="006A309D">
      <w:pPr>
        <w:pStyle w:val="Body"/>
        <w:rPr>
          <w:rFonts w:ascii="Tahoma" w:hAnsi="Tahoma" w:cs="Tahoma"/>
        </w:rPr>
      </w:pPr>
      <w:r w:rsidRPr="00CE4391">
        <w:rPr>
          <w:rFonts w:ascii="Tahoma" w:hAnsi="Tahoma" w:cs="Tahoma"/>
        </w:rPr>
        <w:t xml:space="preserve">Bath Recreation Trust is introducing a croquet </w:t>
      </w:r>
      <w:proofErr w:type="spellStart"/>
      <w:r w:rsidRPr="00CE4391">
        <w:rPr>
          <w:rFonts w:ascii="Tahoma" w:hAnsi="Tahoma" w:cs="Tahoma"/>
        </w:rPr>
        <w:t>programme</w:t>
      </w:r>
      <w:proofErr w:type="spellEnd"/>
      <w:r w:rsidRPr="00CE4391">
        <w:rPr>
          <w:rFonts w:ascii="Tahoma" w:hAnsi="Tahoma" w:cs="Tahoma"/>
        </w:rPr>
        <w:t xml:space="preserve"> for 2023. Hope that Bath and </w:t>
      </w:r>
      <w:proofErr w:type="spellStart"/>
      <w:r w:rsidRPr="00CE4391">
        <w:rPr>
          <w:rFonts w:ascii="Tahoma" w:hAnsi="Tahoma" w:cs="Tahoma"/>
        </w:rPr>
        <w:t>Camerton</w:t>
      </w:r>
      <w:proofErr w:type="spellEnd"/>
      <w:r w:rsidRPr="00CE4391">
        <w:rPr>
          <w:rFonts w:ascii="Tahoma" w:hAnsi="Tahoma" w:cs="Tahoma"/>
        </w:rPr>
        <w:t xml:space="preserve"> become involved.</w:t>
      </w:r>
    </w:p>
    <w:p w14:paraId="2FA53ECC" w14:textId="77777777" w:rsidR="006A309D" w:rsidRPr="00CE4391" w:rsidRDefault="006A309D" w:rsidP="006A309D">
      <w:pPr>
        <w:pStyle w:val="Body"/>
        <w:rPr>
          <w:rFonts w:ascii="Tahoma" w:hAnsi="Tahoma" w:cs="Tahoma"/>
        </w:rPr>
      </w:pPr>
      <w:r w:rsidRPr="00CE4391">
        <w:rPr>
          <w:rFonts w:ascii="Tahoma" w:hAnsi="Tahoma" w:cs="Tahoma"/>
        </w:rPr>
        <w:t>Meetings planned with Nailsea and Worcester Norton.</w:t>
      </w:r>
    </w:p>
    <w:p w14:paraId="7166DFD0" w14:textId="77777777" w:rsidR="006A309D" w:rsidRPr="00CE4391" w:rsidRDefault="006A309D" w:rsidP="006A309D">
      <w:pPr>
        <w:pStyle w:val="Body"/>
        <w:rPr>
          <w:rFonts w:ascii="Tahoma" w:hAnsi="Tahoma" w:cs="Tahoma"/>
        </w:rPr>
      </w:pPr>
      <w:r w:rsidRPr="00CE4391">
        <w:rPr>
          <w:rFonts w:ascii="Tahoma" w:hAnsi="Tahoma" w:cs="Tahoma"/>
        </w:rPr>
        <w:t>Marlborough College meeting to be scheduled.</w:t>
      </w:r>
    </w:p>
    <w:p w14:paraId="0A72F881" w14:textId="641DF580" w:rsidR="006A309D" w:rsidRDefault="006A309D" w:rsidP="006A309D">
      <w:pPr>
        <w:rPr>
          <w:rFonts w:ascii="Tahoma" w:hAnsi="Tahoma" w:cs="Tahoma"/>
        </w:rPr>
      </w:pPr>
    </w:p>
    <w:p w14:paraId="6C601314" w14:textId="3D691E8D" w:rsidR="001D3E66" w:rsidRPr="001D3E66" w:rsidRDefault="001D3E66" w:rsidP="006A309D">
      <w:pPr>
        <w:rPr>
          <w:rFonts w:ascii="Tahoma" w:hAnsi="Tahoma" w:cs="Tahoma"/>
          <w:b/>
          <w:bCs/>
          <w:color w:val="FF0000"/>
        </w:rPr>
      </w:pPr>
      <w:r w:rsidRPr="001D3E66">
        <w:rPr>
          <w:rFonts w:ascii="Tahoma" w:hAnsi="Tahoma" w:cs="Tahoma"/>
          <w:b/>
          <w:bCs/>
          <w:color w:val="FF0000"/>
        </w:rPr>
        <w:t>Report from SW Constituency Rep</w:t>
      </w:r>
    </w:p>
    <w:p w14:paraId="04C5E1D1" w14:textId="3674B331" w:rsidR="001D3E66" w:rsidRPr="001D3E66" w:rsidRDefault="001D3E66" w:rsidP="006A309D">
      <w:pPr>
        <w:rPr>
          <w:rFonts w:ascii="Tahoma" w:hAnsi="Tahoma" w:cs="Tahoma"/>
          <w:b/>
          <w:bCs/>
          <w:color w:val="FF0000"/>
        </w:rPr>
      </w:pPr>
    </w:p>
    <w:p w14:paraId="567BCCC7" w14:textId="77777777" w:rsidR="001D3E66" w:rsidRPr="001D3E66" w:rsidRDefault="001D3E66" w:rsidP="001D3E66">
      <w:pPr>
        <w:rPr>
          <w:rFonts w:ascii="Tahoma" w:eastAsia="Times New Roman" w:hAnsi="Tahoma" w:cs="Tahoma"/>
        </w:rPr>
      </w:pPr>
      <w:r w:rsidRPr="001D3E66">
        <w:rPr>
          <w:rFonts w:ascii="Tahoma" w:eastAsia="Times New Roman" w:hAnsi="Tahoma" w:cs="Tahoma"/>
          <w:b/>
          <w:bCs/>
        </w:rPr>
        <w:t>Becoming a Charity </w:t>
      </w:r>
    </w:p>
    <w:p w14:paraId="666BD70A" w14:textId="77777777" w:rsidR="001D3E66" w:rsidRPr="001D3E66" w:rsidRDefault="001D3E66" w:rsidP="001D3E66">
      <w:pPr>
        <w:rPr>
          <w:rFonts w:ascii="Tahoma" w:eastAsia="Times New Roman" w:hAnsi="Tahoma" w:cs="Tahoma"/>
        </w:rPr>
      </w:pPr>
    </w:p>
    <w:p w14:paraId="52259849" w14:textId="77777777" w:rsidR="001D3E66" w:rsidRPr="001D3E66" w:rsidRDefault="001D3E66" w:rsidP="001D3E66">
      <w:pPr>
        <w:rPr>
          <w:rFonts w:ascii="Tahoma" w:eastAsia="Times New Roman" w:hAnsi="Tahoma" w:cs="Tahoma"/>
        </w:rPr>
      </w:pPr>
      <w:r w:rsidRPr="001D3E66">
        <w:rPr>
          <w:rFonts w:ascii="Tahoma" w:eastAsia="Times New Roman" w:hAnsi="Tahoma" w:cs="Tahoma"/>
          <w:u w:val="single"/>
        </w:rPr>
        <w:t>What has happened so far?</w:t>
      </w:r>
    </w:p>
    <w:p w14:paraId="075019D1" w14:textId="77777777" w:rsidR="001D3E66" w:rsidRPr="001D3E66" w:rsidRDefault="001D3E66" w:rsidP="001D3E66">
      <w:pPr>
        <w:rPr>
          <w:rFonts w:ascii="Tahoma" w:eastAsia="Times New Roman" w:hAnsi="Tahoma" w:cs="Tahoma"/>
        </w:rPr>
      </w:pPr>
      <w:r w:rsidRPr="001D3E66">
        <w:rPr>
          <w:rFonts w:ascii="Tahoma" w:eastAsia="Times New Roman" w:hAnsi="Tahoma" w:cs="Tahoma"/>
        </w:rPr>
        <w:t>At an SGM the vote that the CA becomes a Charity was substantially in favour of becoming a CIO and being renamed ‘Croquet England’</w:t>
      </w:r>
    </w:p>
    <w:p w14:paraId="26FB0C9E" w14:textId="77777777" w:rsidR="001D3E66" w:rsidRPr="001D3E66" w:rsidRDefault="001D3E66" w:rsidP="001D3E66">
      <w:pPr>
        <w:rPr>
          <w:rFonts w:ascii="Tahoma" w:eastAsia="Times New Roman" w:hAnsi="Tahoma" w:cs="Tahoma"/>
        </w:rPr>
      </w:pPr>
      <w:r w:rsidRPr="001D3E66">
        <w:rPr>
          <w:rFonts w:ascii="Tahoma" w:eastAsia="Times New Roman" w:hAnsi="Tahoma" w:cs="Tahoma"/>
        </w:rPr>
        <w:t>CA Council having completed the necessary forms and paperwork have made the application to the Charity Commission to become a CIO</w:t>
      </w:r>
    </w:p>
    <w:p w14:paraId="081FCAE4" w14:textId="77777777" w:rsidR="001D3E66" w:rsidRPr="001D3E66" w:rsidRDefault="001D3E66" w:rsidP="001D3E66">
      <w:pPr>
        <w:rPr>
          <w:rFonts w:ascii="Tahoma" w:eastAsia="Times New Roman" w:hAnsi="Tahoma" w:cs="Tahoma"/>
        </w:rPr>
      </w:pPr>
      <w:r w:rsidRPr="001D3E66">
        <w:rPr>
          <w:rFonts w:ascii="Tahoma" w:eastAsia="Times New Roman" w:hAnsi="Tahoma" w:cs="Tahoma"/>
        </w:rPr>
        <w:t>We are awaiting the outcome and expect that the CA will become a CIO in 2022/23</w:t>
      </w:r>
    </w:p>
    <w:p w14:paraId="46B736DD" w14:textId="77777777" w:rsidR="001D3E66" w:rsidRPr="001D3E66" w:rsidRDefault="001D3E66" w:rsidP="001D3E66">
      <w:pPr>
        <w:rPr>
          <w:rFonts w:ascii="Tahoma" w:eastAsia="Times New Roman" w:hAnsi="Tahoma" w:cs="Tahoma"/>
        </w:rPr>
      </w:pPr>
      <w:r w:rsidRPr="001D3E66">
        <w:rPr>
          <w:rFonts w:ascii="Tahoma" w:eastAsia="Times New Roman" w:hAnsi="Tahoma" w:cs="Tahoma"/>
          <w:u w:val="single"/>
        </w:rPr>
        <w:t>What is happening now?</w:t>
      </w:r>
    </w:p>
    <w:p w14:paraId="7DC0924D" w14:textId="77777777" w:rsidR="001D3E66" w:rsidRPr="001D3E66" w:rsidRDefault="001D3E66" w:rsidP="001D3E66">
      <w:pPr>
        <w:rPr>
          <w:rFonts w:ascii="Tahoma" w:eastAsia="Times New Roman" w:hAnsi="Tahoma" w:cs="Tahoma"/>
        </w:rPr>
      </w:pPr>
      <w:r w:rsidRPr="001D3E66">
        <w:rPr>
          <w:rFonts w:ascii="Tahoma" w:eastAsia="Times New Roman" w:hAnsi="Tahoma" w:cs="Tahoma"/>
        </w:rPr>
        <w:t>Council have been working hard to review and revise all the current CA administrative documents to match the requirements of becoming a CIO and changing our name to ‘Croquet England” (</w:t>
      </w:r>
      <w:proofErr w:type="spellStart"/>
      <w:r w:rsidRPr="001D3E66">
        <w:rPr>
          <w:rFonts w:ascii="Tahoma" w:eastAsia="Times New Roman" w:hAnsi="Tahoma" w:cs="Tahoma"/>
        </w:rPr>
        <w:t>CqA</w:t>
      </w:r>
      <w:proofErr w:type="spellEnd"/>
      <w:r w:rsidRPr="001D3E66">
        <w:rPr>
          <w:rFonts w:ascii="Tahoma" w:eastAsia="Times New Roman" w:hAnsi="Tahoma" w:cs="Tahoma"/>
        </w:rPr>
        <w:t>)</w:t>
      </w:r>
    </w:p>
    <w:p w14:paraId="5FB981E4" w14:textId="77777777" w:rsidR="001D3E66" w:rsidRPr="001D3E66" w:rsidRDefault="001D3E66" w:rsidP="001D3E66">
      <w:pPr>
        <w:rPr>
          <w:rFonts w:ascii="Tahoma" w:eastAsia="Times New Roman" w:hAnsi="Tahoma" w:cs="Tahoma"/>
        </w:rPr>
      </w:pPr>
    </w:p>
    <w:p w14:paraId="6AB8F3A6" w14:textId="77777777" w:rsidR="001D3E66" w:rsidRPr="001D3E66" w:rsidRDefault="001D3E66" w:rsidP="001D3E66">
      <w:pPr>
        <w:rPr>
          <w:rFonts w:ascii="Tahoma" w:eastAsia="Times New Roman" w:hAnsi="Tahoma" w:cs="Tahoma"/>
        </w:rPr>
      </w:pPr>
    </w:p>
    <w:p w14:paraId="54680FC1" w14:textId="77777777" w:rsidR="001D3E66" w:rsidRPr="001D3E66" w:rsidRDefault="001D3E66" w:rsidP="001D3E66">
      <w:pPr>
        <w:rPr>
          <w:rFonts w:ascii="Tahoma" w:eastAsia="Times New Roman" w:hAnsi="Tahoma" w:cs="Tahoma"/>
        </w:rPr>
      </w:pPr>
      <w:r w:rsidRPr="001D3E66">
        <w:rPr>
          <w:rFonts w:ascii="Tahoma" w:eastAsia="Times New Roman" w:hAnsi="Tahoma" w:cs="Tahoma"/>
          <w:b/>
          <w:bCs/>
        </w:rPr>
        <w:t>Sport England (SE)</w:t>
      </w:r>
    </w:p>
    <w:p w14:paraId="373140E5" w14:textId="77777777" w:rsidR="001D3E66" w:rsidRPr="001D3E66" w:rsidRDefault="001D3E66" w:rsidP="001D3E66">
      <w:pPr>
        <w:rPr>
          <w:rFonts w:ascii="Tahoma" w:eastAsia="Times New Roman" w:hAnsi="Tahoma" w:cs="Tahoma"/>
        </w:rPr>
      </w:pPr>
      <w:r w:rsidRPr="001D3E66">
        <w:rPr>
          <w:rFonts w:ascii="Tahoma" w:eastAsia="Times New Roman" w:hAnsi="Tahoma" w:cs="Tahoma"/>
        </w:rPr>
        <w:t>The CA wish to develop a close link with SE – that will include accessing funding to secure the future of our sport</w:t>
      </w:r>
    </w:p>
    <w:p w14:paraId="77936C9A" w14:textId="77777777" w:rsidR="001D3E66" w:rsidRPr="001D3E66" w:rsidRDefault="001D3E66" w:rsidP="001D3E66">
      <w:pPr>
        <w:rPr>
          <w:rFonts w:ascii="Tahoma" w:eastAsia="Times New Roman" w:hAnsi="Tahoma" w:cs="Tahoma"/>
        </w:rPr>
      </w:pPr>
      <w:r w:rsidRPr="001D3E66">
        <w:rPr>
          <w:rFonts w:ascii="Tahoma" w:eastAsia="Times New Roman" w:hAnsi="Tahoma" w:cs="Tahoma"/>
        </w:rPr>
        <w:t>We are reviewing our policies, schemes and procedures to reflect the approach of SE - making revisions as necessary</w:t>
      </w:r>
    </w:p>
    <w:p w14:paraId="6DBA40DC" w14:textId="77777777" w:rsidR="001D3E66" w:rsidRPr="001D3E66" w:rsidRDefault="001D3E66" w:rsidP="001D3E66">
      <w:pPr>
        <w:rPr>
          <w:rFonts w:ascii="Tahoma" w:eastAsia="Times New Roman" w:hAnsi="Tahoma" w:cs="Tahoma"/>
        </w:rPr>
      </w:pPr>
      <w:r w:rsidRPr="001D3E66">
        <w:rPr>
          <w:rFonts w:ascii="Tahoma" w:eastAsia="Times New Roman" w:hAnsi="Tahoma" w:cs="Tahoma"/>
        </w:rPr>
        <w:t>We are looking to make a formal approach to SE in the near future</w:t>
      </w:r>
    </w:p>
    <w:p w14:paraId="1D572DF0" w14:textId="77777777" w:rsidR="001D3E66" w:rsidRPr="001D3E66" w:rsidRDefault="001D3E66" w:rsidP="001D3E66">
      <w:pPr>
        <w:rPr>
          <w:rFonts w:ascii="Tahoma" w:eastAsia="Times New Roman" w:hAnsi="Tahoma" w:cs="Tahoma"/>
        </w:rPr>
      </w:pPr>
    </w:p>
    <w:p w14:paraId="348A06F6" w14:textId="77777777" w:rsidR="001D3E66" w:rsidRPr="001D3E66" w:rsidRDefault="001D3E66" w:rsidP="001D3E66">
      <w:pPr>
        <w:rPr>
          <w:rFonts w:ascii="Tahoma" w:eastAsia="Times New Roman" w:hAnsi="Tahoma" w:cs="Tahoma"/>
        </w:rPr>
      </w:pPr>
    </w:p>
    <w:p w14:paraId="2E39DCBE" w14:textId="77777777" w:rsidR="001D3E66" w:rsidRPr="001D3E66" w:rsidRDefault="001D3E66" w:rsidP="001D3E66">
      <w:pPr>
        <w:rPr>
          <w:rFonts w:ascii="Tahoma" w:eastAsia="Times New Roman" w:hAnsi="Tahoma" w:cs="Tahoma"/>
        </w:rPr>
      </w:pPr>
      <w:r w:rsidRPr="001D3E66">
        <w:rPr>
          <w:rFonts w:ascii="Tahoma" w:eastAsia="Times New Roman" w:hAnsi="Tahoma" w:cs="Tahoma"/>
          <w:b/>
          <w:bCs/>
        </w:rPr>
        <w:t>Policies and scrutiny</w:t>
      </w:r>
    </w:p>
    <w:p w14:paraId="7CD62289" w14:textId="77777777" w:rsidR="001D3E66" w:rsidRPr="001D3E66" w:rsidRDefault="001D3E66" w:rsidP="001D3E66">
      <w:pPr>
        <w:rPr>
          <w:rFonts w:ascii="Tahoma" w:eastAsia="Times New Roman" w:hAnsi="Tahoma" w:cs="Tahoma"/>
        </w:rPr>
      </w:pPr>
      <w:r w:rsidRPr="001D3E66">
        <w:rPr>
          <w:rFonts w:ascii="Tahoma" w:eastAsia="Times New Roman" w:hAnsi="Tahoma" w:cs="Tahoma"/>
        </w:rPr>
        <w:t>Council is liaising with the Executive Board to collate all Policies etc into one ‘library’ to aid the sourcing of all documents</w:t>
      </w:r>
    </w:p>
    <w:p w14:paraId="3DF7E6D8" w14:textId="77777777" w:rsidR="001D3E66" w:rsidRPr="001D3E66" w:rsidRDefault="001D3E66" w:rsidP="001D3E66">
      <w:pPr>
        <w:rPr>
          <w:rFonts w:ascii="Tahoma" w:eastAsia="Times New Roman" w:hAnsi="Tahoma" w:cs="Tahoma"/>
        </w:rPr>
      </w:pPr>
      <w:r w:rsidRPr="001D3E66">
        <w:rPr>
          <w:rFonts w:ascii="Tahoma" w:eastAsia="Times New Roman" w:hAnsi="Tahoma" w:cs="Tahoma"/>
        </w:rPr>
        <w:t>Council is also working with the Executive Board to identify those policies and schemes whose outcomes can be defined so that an effective monitoring and evaluation process can be operated </w:t>
      </w:r>
    </w:p>
    <w:p w14:paraId="6A5FB6B8" w14:textId="77777777" w:rsidR="001D3E66" w:rsidRPr="001D3E66" w:rsidRDefault="001D3E66" w:rsidP="001D3E66">
      <w:pPr>
        <w:rPr>
          <w:rFonts w:ascii="Tahoma" w:eastAsia="Times New Roman" w:hAnsi="Tahoma" w:cs="Tahoma"/>
        </w:rPr>
      </w:pPr>
    </w:p>
    <w:p w14:paraId="74F1B145" w14:textId="77777777" w:rsidR="001D3E66" w:rsidRPr="001D3E66" w:rsidRDefault="001D3E66" w:rsidP="001D3E66">
      <w:pPr>
        <w:rPr>
          <w:rFonts w:ascii="Tahoma" w:eastAsia="Times New Roman" w:hAnsi="Tahoma" w:cs="Tahoma"/>
        </w:rPr>
      </w:pPr>
    </w:p>
    <w:p w14:paraId="772A8AA4" w14:textId="77777777" w:rsidR="001D3E66" w:rsidRPr="001D3E66" w:rsidRDefault="001D3E66" w:rsidP="001D3E66">
      <w:pPr>
        <w:rPr>
          <w:rFonts w:ascii="Tahoma" w:eastAsia="Times New Roman" w:hAnsi="Tahoma" w:cs="Tahoma"/>
        </w:rPr>
      </w:pPr>
      <w:r w:rsidRPr="001D3E66">
        <w:rPr>
          <w:rFonts w:ascii="Tahoma" w:eastAsia="Times New Roman" w:hAnsi="Tahoma" w:cs="Tahoma"/>
          <w:b/>
          <w:bCs/>
        </w:rPr>
        <w:t>SW Rep to CA Council</w:t>
      </w:r>
    </w:p>
    <w:p w14:paraId="3615A90B" w14:textId="77777777" w:rsidR="001D3E66" w:rsidRPr="001D3E66" w:rsidRDefault="001D3E66" w:rsidP="001D3E66">
      <w:pPr>
        <w:rPr>
          <w:rFonts w:ascii="Tahoma" w:eastAsia="Times New Roman" w:hAnsi="Tahoma" w:cs="Tahoma"/>
        </w:rPr>
      </w:pPr>
      <w:r w:rsidRPr="001D3E66">
        <w:rPr>
          <w:rFonts w:ascii="Tahoma" w:eastAsia="Times New Roman" w:hAnsi="Tahoma" w:cs="Tahoma"/>
        </w:rPr>
        <w:t>The position to replace Dave Kibble is vacant and I strongly advise that all CA Members across the SW, including the SW Fed, encourage people to consider becoming a CA Council Member as there will be many important decisions to be made as well as a lot to ‘get your teeth into. </w:t>
      </w:r>
    </w:p>
    <w:p w14:paraId="7802E163" w14:textId="77777777" w:rsidR="001D3E66" w:rsidRPr="001D3E66" w:rsidRDefault="001D3E66" w:rsidP="001D3E66">
      <w:pPr>
        <w:rPr>
          <w:rFonts w:ascii="Tahoma" w:eastAsia="Times New Roman" w:hAnsi="Tahoma" w:cs="Tahoma"/>
        </w:rPr>
      </w:pPr>
      <w:r w:rsidRPr="001D3E66">
        <w:rPr>
          <w:rFonts w:ascii="Tahoma" w:eastAsia="Times New Roman" w:hAnsi="Tahoma" w:cs="Tahoma"/>
        </w:rPr>
        <w:t>Feel free to talk to myself, or Dave or Peter</w:t>
      </w:r>
    </w:p>
    <w:p w14:paraId="218D7D5D" w14:textId="77777777" w:rsidR="001D3E66" w:rsidRDefault="001D3E66" w:rsidP="001D3E66">
      <w:pPr>
        <w:rPr>
          <w:rFonts w:eastAsia="Times New Roman"/>
        </w:rPr>
      </w:pPr>
    </w:p>
    <w:p w14:paraId="360B3558" w14:textId="77777777" w:rsidR="001D3E66" w:rsidRPr="006A309D" w:rsidRDefault="001D3E66" w:rsidP="006A309D">
      <w:pPr>
        <w:rPr>
          <w:rFonts w:ascii="Tahoma" w:hAnsi="Tahoma" w:cs="Tahoma"/>
        </w:rPr>
      </w:pPr>
    </w:p>
    <w:sectPr w:rsidR="001D3E66" w:rsidRPr="006A309D" w:rsidSect="0063564B">
      <w:type w:val="continuous"/>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E437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6351F"/>
    <w:multiLevelType w:val="hybridMultilevel"/>
    <w:tmpl w:val="DD98A21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4C380C"/>
    <w:multiLevelType w:val="hybridMultilevel"/>
    <w:tmpl w:val="B4E2D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D6AFB"/>
    <w:multiLevelType w:val="hybridMultilevel"/>
    <w:tmpl w:val="C82A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A0CFA"/>
    <w:multiLevelType w:val="hybridMultilevel"/>
    <w:tmpl w:val="ECA6266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 w15:restartNumberingAfterBreak="0">
    <w:nsid w:val="14344A36"/>
    <w:multiLevelType w:val="hybridMultilevel"/>
    <w:tmpl w:val="A1CA5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A20C5"/>
    <w:multiLevelType w:val="hybridMultilevel"/>
    <w:tmpl w:val="E872E922"/>
    <w:lvl w:ilvl="0" w:tplc="76340E22">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C873A1"/>
    <w:multiLevelType w:val="multilevel"/>
    <w:tmpl w:val="FFFFFFFF"/>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BA2EE0"/>
    <w:multiLevelType w:val="hybridMultilevel"/>
    <w:tmpl w:val="FBC69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B31020"/>
    <w:multiLevelType w:val="hybridMultilevel"/>
    <w:tmpl w:val="BE0E9512"/>
    <w:lvl w:ilvl="0" w:tplc="086E9C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F40EF"/>
    <w:multiLevelType w:val="hybridMultilevel"/>
    <w:tmpl w:val="BA02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3B61DD"/>
    <w:multiLevelType w:val="multilevel"/>
    <w:tmpl w:val="FFFFFFFF"/>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C0377E"/>
    <w:multiLevelType w:val="hybridMultilevel"/>
    <w:tmpl w:val="46105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441BE5"/>
    <w:multiLevelType w:val="hybridMultilevel"/>
    <w:tmpl w:val="B2A29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B52633"/>
    <w:multiLevelType w:val="hybridMultilevel"/>
    <w:tmpl w:val="F7E0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B6642C"/>
    <w:multiLevelType w:val="hybridMultilevel"/>
    <w:tmpl w:val="90163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57669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D17F7A"/>
    <w:multiLevelType w:val="hybridMultilevel"/>
    <w:tmpl w:val="8E0CE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332BF"/>
    <w:multiLevelType w:val="hybridMultilevel"/>
    <w:tmpl w:val="F66898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DC2A09"/>
    <w:multiLevelType w:val="hybridMultilevel"/>
    <w:tmpl w:val="9E4EA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1778C7"/>
    <w:multiLevelType w:val="hybridMultilevel"/>
    <w:tmpl w:val="7F0C8A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A16F2"/>
    <w:multiLevelType w:val="hybridMultilevel"/>
    <w:tmpl w:val="E9FAA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CC1341"/>
    <w:multiLevelType w:val="hybridMultilevel"/>
    <w:tmpl w:val="A6BE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926CD1"/>
    <w:multiLevelType w:val="hybridMultilevel"/>
    <w:tmpl w:val="8098C1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B47C90"/>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867599"/>
    <w:multiLevelType w:val="hybridMultilevel"/>
    <w:tmpl w:val="968AB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BB59F7"/>
    <w:multiLevelType w:val="hybridMultilevel"/>
    <w:tmpl w:val="42BC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7638A"/>
    <w:multiLevelType w:val="hybridMultilevel"/>
    <w:tmpl w:val="18944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FA1DB1"/>
    <w:multiLevelType w:val="hybridMultilevel"/>
    <w:tmpl w:val="6E041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A111E8"/>
    <w:multiLevelType w:val="hybridMultilevel"/>
    <w:tmpl w:val="45287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A4470C"/>
    <w:multiLevelType w:val="hybridMultilevel"/>
    <w:tmpl w:val="B60A239E"/>
    <w:lvl w:ilvl="0" w:tplc="0809000F">
      <w:start w:val="1"/>
      <w:numFmt w:val="decimal"/>
      <w:lvlText w:val="%1."/>
      <w:lvlJc w:val="left"/>
      <w:pPr>
        <w:ind w:left="618" w:hanging="360"/>
      </w:p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31" w15:restartNumberingAfterBreak="0">
    <w:nsid w:val="6FD92780"/>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72B724E"/>
    <w:multiLevelType w:val="hybridMultilevel"/>
    <w:tmpl w:val="E81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B5BB0"/>
    <w:multiLevelType w:val="hybridMultilevel"/>
    <w:tmpl w:val="60144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87674414">
    <w:abstractNumId w:val="23"/>
  </w:num>
  <w:num w:numId="2" w16cid:durableId="854535269">
    <w:abstractNumId w:val="5"/>
  </w:num>
  <w:num w:numId="3" w16cid:durableId="294064855">
    <w:abstractNumId w:val="22"/>
  </w:num>
  <w:num w:numId="4" w16cid:durableId="1848598351">
    <w:abstractNumId w:val="21"/>
  </w:num>
  <w:num w:numId="5" w16cid:durableId="904218253">
    <w:abstractNumId w:val="25"/>
  </w:num>
  <w:num w:numId="6" w16cid:durableId="1251692586">
    <w:abstractNumId w:val="10"/>
  </w:num>
  <w:num w:numId="7" w16cid:durableId="1576668489">
    <w:abstractNumId w:val="20"/>
  </w:num>
  <w:num w:numId="8" w16cid:durableId="894051804">
    <w:abstractNumId w:val="4"/>
  </w:num>
  <w:num w:numId="9" w16cid:durableId="1732271207">
    <w:abstractNumId w:val="12"/>
  </w:num>
  <w:num w:numId="10" w16cid:durableId="1750346893">
    <w:abstractNumId w:val="18"/>
  </w:num>
  <w:num w:numId="11" w16cid:durableId="608196127">
    <w:abstractNumId w:val="13"/>
  </w:num>
  <w:num w:numId="12" w16cid:durableId="904607008">
    <w:abstractNumId w:val="0"/>
  </w:num>
  <w:num w:numId="13" w16cid:durableId="3479457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570235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22780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542378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689972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1155660">
    <w:abstractNumId w:val="15"/>
  </w:num>
  <w:num w:numId="19" w16cid:durableId="1201747032">
    <w:abstractNumId w:val="26"/>
  </w:num>
  <w:num w:numId="20" w16cid:durableId="626358148">
    <w:abstractNumId w:val="27"/>
  </w:num>
  <w:num w:numId="21" w16cid:durableId="957881298">
    <w:abstractNumId w:val="33"/>
  </w:num>
  <w:num w:numId="22" w16cid:durableId="932934533">
    <w:abstractNumId w:val="32"/>
  </w:num>
  <w:num w:numId="23" w16cid:durableId="380329452">
    <w:abstractNumId w:val="28"/>
  </w:num>
  <w:num w:numId="24" w16cid:durableId="682122726">
    <w:abstractNumId w:val="3"/>
  </w:num>
  <w:num w:numId="25" w16cid:durableId="1401899704">
    <w:abstractNumId w:val="17"/>
  </w:num>
  <w:num w:numId="26" w16cid:durableId="944191212">
    <w:abstractNumId w:val="14"/>
  </w:num>
  <w:num w:numId="27" w16cid:durableId="452099148">
    <w:abstractNumId w:val="19"/>
  </w:num>
  <w:num w:numId="28" w16cid:durableId="2139911355">
    <w:abstractNumId w:val="29"/>
  </w:num>
  <w:num w:numId="29" w16cid:durableId="306013724">
    <w:abstractNumId w:val="2"/>
  </w:num>
  <w:num w:numId="30" w16cid:durableId="284391846">
    <w:abstractNumId w:val="6"/>
  </w:num>
  <w:num w:numId="31" w16cid:durableId="373508230">
    <w:abstractNumId w:val="8"/>
  </w:num>
  <w:num w:numId="32" w16cid:durableId="744763061">
    <w:abstractNumId w:val="1"/>
  </w:num>
  <w:num w:numId="33" w16cid:durableId="1762405959">
    <w:abstractNumId w:val="30"/>
  </w:num>
  <w:num w:numId="34" w16cid:durableId="2923680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36"/>
    <w:rsid w:val="00056B2C"/>
    <w:rsid w:val="00093736"/>
    <w:rsid w:val="000B505A"/>
    <w:rsid w:val="000C3534"/>
    <w:rsid w:val="000D0E27"/>
    <w:rsid w:val="000F1B60"/>
    <w:rsid w:val="0012753C"/>
    <w:rsid w:val="00141495"/>
    <w:rsid w:val="00157E00"/>
    <w:rsid w:val="00162D32"/>
    <w:rsid w:val="00194761"/>
    <w:rsid w:val="001D01FB"/>
    <w:rsid w:val="001D3E66"/>
    <w:rsid w:val="001E4281"/>
    <w:rsid w:val="001F6F84"/>
    <w:rsid w:val="002234AD"/>
    <w:rsid w:val="002263FF"/>
    <w:rsid w:val="00265ECC"/>
    <w:rsid w:val="002942F3"/>
    <w:rsid w:val="002A1781"/>
    <w:rsid w:val="002D7640"/>
    <w:rsid w:val="002E1347"/>
    <w:rsid w:val="002E346C"/>
    <w:rsid w:val="0030242C"/>
    <w:rsid w:val="00345410"/>
    <w:rsid w:val="00373555"/>
    <w:rsid w:val="00385F4D"/>
    <w:rsid w:val="00396E3D"/>
    <w:rsid w:val="003A008C"/>
    <w:rsid w:val="003C259A"/>
    <w:rsid w:val="003E34C9"/>
    <w:rsid w:val="003F35DA"/>
    <w:rsid w:val="00401A05"/>
    <w:rsid w:val="00445D09"/>
    <w:rsid w:val="00477444"/>
    <w:rsid w:val="00481DEF"/>
    <w:rsid w:val="0048359D"/>
    <w:rsid w:val="004A27F8"/>
    <w:rsid w:val="004B6383"/>
    <w:rsid w:val="004E23C1"/>
    <w:rsid w:val="004E49A1"/>
    <w:rsid w:val="005104FC"/>
    <w:rsid w:val="005339DA"/>
    <w:rsid w:val="00593534"/>
    <w:rsid w:val="00593F2B"/>
    <w:rsid w:val="005D4FDD"/>
    <w:rsid w:val="005F1C68"/>
    <w:rsid w:val="006172DA"/>
    <w:rsid w:val="0063564B"/>
    <w:rsid w:val="00655740"/>
    <w:rsid w:val="00661509"/>
    <w:rsid w:val="00671696"/>
    <w:rsid w:val="006772EE"/>
    <w:rsid w:val="00681B38"/>
    <w:rsid w:val="006A309D"/>
    <w:rsid w:val="006E6B91"/>
    <w:rsid w:val="0073463E"/>
    <w:rsid w:val="00770D7C"/>
    <w:rsid w:val="0079681B"/>
    <w:rsid w:val="007A1FED"/>
    <w:rsid w:val="007B3DCD"/>
    <w:rsid w:val="007B5701"/>
    <w:rsid w:val="007D77D9"/>
    <w:rsid w:val="007E02A3"/>
    <w:rsid w:val="008017CA"/>
    <w:rsid w:val="008258CE"/>
    <w:rsid w:val="00866709"/>
    <w:rsid w:val="008A1FB1"/>
    <w:rsid w:val="008B00BE"/>
    <w:rsid w:val="008B169C"/>
    <w:rsid w:val="008B63DF"/>
    <w:rsid w:val="008E3B94"/>
    <w:rsid w:val="008E465A"/>
    <w:rsid w:val="008E6096"/>
    <w:rsid w:val="008E67BB"/>
    <w:rsid w:val="00921CCB"/>
    <w:rsid w:val="00963293"/>
    <w:rsid w:val="0099762E"/>
    <w:rsid w:val="009D2C7D"/>
    <w:rsid w:val="009E539A"/>
    <w:rsid w:val="00A07C1C"/>
    <w:rsid w:val="00A20D53"/>
    <w:rsid w:val="00A664CB"/>
    <w:rsid w:val="00A67ADE"/>
    <w:rsid w:val="00A91200"/>
    <w:rsid w:val="00AB41FA"/>
    <w:rsid w:val="00B10F7C"/>
    <w:rsid w:val="00B13F5D"/>
    <w:rsid w:val="00B26047"/>
    <w:rsid w:val="00B55A6C"/>
    <w:rsid w:val="00B57D75"/>
    <w:rsid w:val="00B91A9C"/>
    <w:rsid w:val="00B96266"/>
    <w:rsid w:val="00B97E95"/>
    <w:rsid w:val="00C40FC4"/>
    <w:rsid w:val="00C47C00"/>
    <w:rsid w:val="00C50805"/>
    <w:rsid w:val="00C85D44"/>
    <w:rsid w:val="00CA6936"/>
    <w:rsid w:val="00CC27E9"/>
    <w:rsid w:val="00CE4391"/>
    <w:rsid w:val="00CF7551"/>
    <w:rsid w:val="00D10A28"/>
    <w:rsid w:val="00D1120C"/>
    <w:rsid w:val="00D259D7"/>
    <w:rsid w:val="00D92133"/>
    <w:rsid w:val="00E07B16"/>
    <w:rsid w:val="00E61983"/>
    <w:rsid w:val="00E66981"/>
    <w:rsid w:val="00E908FD"/>
    <w:rsid w:val="00E97085"/>
    <w:rsid w:val="00EA160C"/>
    <w:rsid w:val="00EA2A29"/>
    <w:rsid w:val="00EC43E6"/>
    <w:rsid w:val="00EE1F19"/>
    <w:rsid w:val="00EF029E"/>
    <w:rsid w:val="00F37F0F"/>
    <w:rsid w:val="00F645F1"/>
    <w:rsid w:val="00F724C3"/>
    <w:rsid w:val="00FC6C10"/>
    <w:rsid w:val="00FE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59AC"/>
  <w15:chartTrackingRefBased/>
  <w15:docId w15:val="{5B575B0D-AC09-4576-A6AF-318729F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36"/>
  </w:style>
  <w:style w:type="paragraph" w:styleId="Heading1">
    <w:name w:val="heading 1"/>
    <w:basedOn w:val="Normal"/>
    <w:link w:val="Heading1Char"/>
    <w:uiPriority w:val="9"/>
    <w:qFormat/>
    <w:rsid w:val="00866709"/>
    <w:pPr>
      <w:spacing w:before="100" w:beforeAutospacing="1" w:after="100" w:afterAutospacing="1"/>
      <w:outlineLvl w:val="0"/>
    </w:pPr>
    <w:rPr>
      <w:rFonts w:ascii="Calibri" w:eastAsia="Times New Roman"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FontHxMailStyle">
    <w:name w:val="Default Font HxMail Style"/>
    <w:basedOn w:val="DefaultParagraphFont"/>
    <w:rsid w:val="00770D7C"/>
    <w:rPr>
      <w:rFonts w:ascii="Tahoma" w:hAnsi="Tahoma" w:cs="Tahoma" w:hint="default"/>
      <w:b w:val="0"/>
      <w:bCs w:val="0"/>
      <w:i w:val="0"/>
      <w:iCs w:val="0"/>
      <w:strike w:val="0"/>
      <w:dstrike w:val="0"/>
      <w:color w:val="auto"/>
      <w:u w:val="none"/>
      <w:effect w:val="none"/>
    </w:rPr>
  </w:style>
  <w:style w:type="table" w:styleId="TableGrid">
    <w:name w:val="Table Grid"/>
    <w:basedOn w:val="TableNormal"/>
    <w:uiPriority w:val="39"/>
    <w:rsid w:val="0073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40FC4"/>
    <w:rPr>
      <w:color w:val="0563C1"/>
      <w:u w:val="single"/>
    </w:rPr>
  </w:style>
  <w:style w:type="paragraph" w:styleId="ListParagraph">
    <w:name w:val="List Paragraph"/>
    <w:basedOn w:val="Normal"/>
    <w:uiPriority w:val="34"/>
    <w:qFormat/>
    <w:rsid w:val="00C40FC4"/>
    <w:pPr>
      <w:ind w:left="720"/>
      <w:contextualSpacing/>
    </w:pPr>
    <w:rPr>
      <w:rFonts w:ascii="Times New Roman" w:eastAsiaTheme="minorEastAsia" w:hAnsi="Times New Roman" w:cs="Times New Roman"/>
      <w:color w:val="000000"/>
      <w:sz w:val="24"/>
      <w:szCs w:val="24"/>
      <w:lang w:eastAsia="en-GB"/>
    </w:rPr>
  </w:style>
  <w:style w:type="paragraph" w:styleId="NormalWeb">
    <w:name w:val="Normal (Web)"/>
    <w:basedOn w:val="Normal"/>
    <w:uiPriority w:val="99"/>
    <w:unhideWhenUsed/>
    <w:rsid w:val="00056B2C"/>
    <w:pPr>
      <w:spacing w:before="100" w:beforeAutospacing="1" w:after="100" w:afterAutospacing="1"/>
    </w:pPr>
    <w:rPr>
      <w:rFonts w:ascii="Calibri" w:eastAsiaTheme="minorEastAsia" w:hAnsi="Calibri" w:cs="Calibri"/>
      <w:lang w:eastAsia="en-GB"/>
    </w:rPr>
  </w:style>
  <w:style w:type="paragraph" w:customStyle="1" w:styleId="ydpe8c0d502yiv8906081367msonormal">
    <w:name w:val="ydpe8c0d502yiv8906081367msonormal"/>
    <w:basedOn w:val="Normal"/>
    <w:rsid w:val="00661509"/>
    <w:pPr>
      <w:spacing w:before="100" w:beforeAutospacing="1" w:after="100" w:afterAutospacing="1"/>
    </w:pPr>
    <w:rPr>
      <w:rFonts w:ascii="Calibri" w:eastAsiaTheme="minorEastAsia" w:hAnsi="Calibri" w:cs="Calibri"/>
      <w:lang w:eastAsia="en-GB"/>
    </w:rPr>
  </w:style>
  <w:style w:type="paragraph" w:customStyle="1" w:styleId="ydpe8c0d502yiv8906081367ydp2523773yiv5656447239ydpe7e78aeyiv4688280166msonormal">
    <w:name w:val="ydpe8c0d502yiv8906081367ydp2523773yiv5656447239ydpe7e78aeyiv4688280166msonormal"/>
    <w:basedOn w:val="Normal"/>
    <w:rsid w:val="00661509"/>
    <w:pPr>
      <w:spacing w:before="100" w:beforeAutospacing="1" w:after="100" w:afterAutospacing="1"/>
    </w:pPr>
    <w:rPr>
      <w:rFonts w:ascii="Calibri" w:eastAsiaTheme="minorEastAsia" w:hAnsi="Calibri" w:cs="Calibri"/>
      <w:lang w:eastAsia="en-GB"/>
    </w:rPr>
  </w:style>
  <w:style w:type="character" w:customStyle="1" w:styleId="ydpe8c0d502yiv8906081367ydp2523773yiv5656447239">
    <w:name w:val="ydpe8c0d502yiv8906081367ydp2523773yiv5656447239"/>
    <w:basedOn w:val="DefaultParagraphFont"/>
    <w:rsid w:val="00661509"/>
  </w:style>
  <w:style w:type="character" w:styleId="Strong">
    <w:name w:val="Strong"/>
    <w:basedOn w:val="DefaultParagraphFont"/>
    <w:uiPriority w:val="22"/>
    <w:qFormat/>
    <w:rsid w:val="00661509"/>
    <w:rPr>
      <w:b/>
      <w:bCs/>
    </w:rPr>
  </w:style>
  <w:style w:type="paragraph" w:customStyle="1" w:styleId="ydp6e08a6ceyiv2081660372">
    <w:name w:val="ydp6e08a6ceyiv2081660372"/>
    <w:basedOn w:val="Normal"/>
    <w:rsid w:val="007B5701"/>
    <w:pPr>
      <w:spacing w:before="100" w:beforeAutospacing="1" w:after="100" w:afterAutospacing="1"/>
    </w:pPr>
    <w:rPr>
      <w:rFonts w:ascii="Calibri" w:eastAsiaTheme="minorEastAsia" w:hAnsi="Calibri" w:cs="Calibri"/>
      <w:lang w:eastAsia="en-GB"/>
    </w:rPr>
  </w:style>
  <w:style w:type="character" w:customStyle="1" w:styleId="ydp6e08a6ceyiv20816603721">
    <w:name w:val="ydp6e08a6ceyiv20816603721"/>
    <w:basedOn w:val="DefaultParagraphFont"/>
    <w:rsid w:val="007B5701"/>
  </w:style>
  <w:style w:type="paragraph" w:styleId="ListBullet">
    <w:name w:val="List Bullet"/>
    <w:basedOn w:val="Normal"/>
    <w:uiPriority w:val="99"/>
    <w:unhideWhenUsed/>
    <w:rsid w:val="006772EE"/>
    <w:pPr>
      <w:numPr>
        <w:numId w:val="12"/>
      </w:numPr>
      <w:contextualSpacing/>
    </w:pPr>
  </w:style>
  <w:style w:type="character" w:customStyle="1" w:styleId="Heading1Char">
    <w:name w:val="Heading 1 Char"/>
    <w:basedOn w:val="DefaultParagraphFont"/>
    <w:link w:val="Heading1"/>
    <w:uiPriority w:val="9"/>
    <w:rsid w:val="00866709"/>
    <w:rPr>
      <w:rFonts w:ascii="Calibri" w:eastAsia="Times New Roman" w:hAnsi="Calibri" w:cs="Calibri"/>
      <w:b/>
      <w:bCs/>
      <w:kern w:val="36"/>
      <w:sz w:val="48"/>
      <w:szCs w:val="48"/>
      <w:lang w:eastAsia="en-GB"/>
    </w:rPr>
  </w:style>
  <w:style w:type="paragraph" w:customStyle="1" w:styleId="ydp4c9ddb4yiv2288577500ox-8d9d79a70a-ydpb4e4434ayiv5317047000msonormal">
    <w:name w:val="ydp4c9ddb4yiv2288577500ox-8d9d79a70a-ydpb4e4434ayiv5317047000msonormal"/>
    <w:basedOn w:val="Normal"/>
    <w:uiPriority w:val="99"/>
    <w:semiHidden/>
    <w:rsid w:val="00866709"/>
    <w:pPr>
      <w:spacing w:before="100" w:beforeAutospacing="1" w:after="100" w:afterAutospacing="1"/>
    </w:pPr>
    <w:rPr>
      <w:rFonts w:ascii="Calibri" w:eastAsiaTheme="minorEastAsia" w:hAnsi="Calibri" w:cs="Calibri"/>
      <w:lang w:eastAsia="en-GB"/>
    </w:rPr>
  </w:style>
  <w:style w:type="paragraph" w:customStyle="1" w:styleId="ydp4c9ddb4yiv2288577500ox-8d9d79a70a-ydpb4e4434ayiv5317047000msolistparagraph">
    <w:name w:val="ydp4c9ddb4yiv2288577500ox-8d9d79a70a-ydpb4e4434ayiv5317047000msolistparagraph"/>
    <w:basedOn w:val="Normal"/>
    <w:uiPriority w:val="99"/>
    <w:semiHidden/>
    <w:rsid w:val="00866709"/>
    <w:pPr>
      <w:spacing w:before="100" w:beforeAutospacing="1" w:after="100" w:afterAutospacing="1"/>
    </w:pPr>
    <w:rPr>
      <w:rFonts w:ascii="Calibri" w:eastAsiaTheme="minorEastAsia" w:hAnsi="Calibri" w:cs="Calibri"/>
      <w:lang w:eastAsia="en-GB"/>
    </w:rPr>
  </w:style>
  <w:style w:type="paragraph" w:customStyle="1" w:styleId="ydp4c9ddb4yiv2288577500ox-8d9d79a70a-ydpb4e4434ayiv5317047000ydpef413922yiv7304517881ox-89093ef4c0-ydp22d1092cyiv4274451250default-style">
    <w:name w:val="ydp4c9ddb4yiv2288577500ox-8d9d79a70a-ydpb4e4434ayiv5317047000ydpef413922yiv7304517881ox-89093ef4c0-ydp22d1092cyiv4274451250default-style"/>
    <w:basedOn w:val="Normal"/>
    <w:uiPriority w:val="99"/>
    <w:semiHidden/>
    <w:rsid w:val="00866709"/>
    <w:pPr>
      <w:spacing w:before="100" w:beforeAutospacing="1" w:after="100" w:afterAutospacing="1"/>
    </w:pPr>
    <w:rPr>
      <w:rFonts w:ascii="Calibri" w:eastAsiaTheme="minorEastAsia" w:hAnsi="Calibri" w:cs="Calibri"/>
      <w:lang w:eastAsia="en-GB"/>
    </w:rPr>
  </w:style>
  <w:style w:type="character" w:styleId="Emphasis">
    <w:name w:val="Emphasis"/>
    <w:basedOn w:val="DefaultParagraphFont"/>
    <w:uiPriority w:val="20"/>
    <w:qFormat/>
    <w:rsid w:val="00866709"/>
    <w:rPr>
      <w:i/>
      <w:iCs/>
    </w:rPr>
  </w:style>
  <w:style w:type="paragraph" w:customStyle="1" w:styleId="ydpad74d8deyiv1658629130msonormal">
    <w:name w:val="ydpad74d8deyiv1658629130msonormal"/>
    <w:basedOn w:val="Normal"/>
    <w:rsid w:val="00CC27E9"/>
    <w:pPr>
      <w:spacing w:before="100" w:beforeAutospacing="1" w:after="100" w:afterAutospacing="1"/>
    </w:pPr>
    <w:rPr>
      <w:rFonts w:ascii="Calibri" w:eastAsiaTheme="minorEastAsia" w:hAnsi="Calibri" w:cs="Calibri"/>
      <w:lang w:eastAsia="en-GB"/>
    </w:rPr>
  </w:style>
  <w:style w:type="character" w:customStyle="1" w:styleId="ydpad74d8deyiv1658629130defaultfonthxmailstyle">
    <w:name w:val="ydpad74d8deyiv1658629130defaultfonthxmailstyle"/>
    <w:basedOn w:val="DefaultParagraphFont"/>
    <w:rsid w:val="00CC27E9"/>
  </w:style>
  <w:style w:type="character" w:customStyle="1" w:styleId="ydpad74d8deyiv1658629130defaultfonthxmailstyle0">
    <w:name w:val="ydpad74d8deyiv1658629130defaultfonthxmailstyle0"/>
    <w:basedOn w:val="DefaultParagraphFont"/>
    <w:rsid w:val="00CC27E9"/>
  </w:style>
  <w:style w:type="paragraph" w:customStyle="1" w:styleId="Body">
    <w:name w:val="Body"/>
    <w:rsid w:val="003E34C9"/>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66">
      <w:bodyDiv w:val="1"/>
      <w:marLeft w:val="0"/>
      <w:marRight w:val="0"/>
      <w:marTop w:val="0"/>
      <w:marBottom w:val="0"/>
      <w:divBdr>
        <w:top w:val="none" w:sz="0" w:space="0" w:color="auto"/>
        <w:left w:val="none" w:sz="0" w:space="0" w:color="auto"/>
        <w:bottom w:val="none" w:sz="0" w:space="0" w:color="auto"/>
        <w:right w:val="none" w:sz="0" w:space="0" w:color="auto"/>
      </w:divBdr>
    </w:div>
    <w:div w:id="300117332">
      <w:bodyDiv w:val="1"/>
      <w:marLeft w:val="0"/>
      <w:marRight w:val="0"/>
      <w:marTop w:val="0"/>
      <w:marBottom w:val="0"/>
      <w:divBdr>
        <w:top w:val="none" w:sz="0" w:space="0" w:color="auto"/>
        <w:left w:val="none" w:sz="0" w:space="0" w:color="auto"/>
        <w:bottom w:val="none" w:sz="0" w:space="0" w:color="auto"/>
        <w:right w:val="none" w:sz="0" w:space="0" w:color="auto"/>
      </w:divBdr>
    </w:div>
    <w:div w:id="303118530">
      <w:bodyDiv w:val="1"/>
      <w:marLeft w:val="0"/>
      <w:marRight w:val="0"/>
      <w:marTop w:val="0"/>
      <w:marBottom w:val="0"/>
      <w:divBdr>
        <w:top w:val="none" w:sz="0" w:space="0" w:color="auto"/>
        <w:left w:val="none" w:sz="0" w:space="0" w:color="auto"/>
        <w:bottom w:val="none" w:sz="0" w:space="0" w:color="auto"/>
        <w:right w:val="none" w:sz="0" w:space="0" w:color="auto"/>
      </w:divBdr>
    </w:div>
    <w:div w:id="378015777">
      <w:bodyDiv w:val="1"/>
      <w:marLeft w:val="0"/>
      <w:marRight w:val="0"/>
      <w:marTop w:val="0"/>
      <w:marBottom w:val="0"/>
      <w:divBdr>
        <w:top w:val="none" w:sz="0" w:space="0" w:color="auto"/>
        <w:left w:val="none" w:sz="0" w:space="0" w:color="auto"/>
        <w:bottom w:val="none" w:sz="0" w:space="0" w:color="auto"/>
        <w:right w:val="none" w:sz="0" w:space="0" w:color="auto"/>
      </w:divBdr>
    </w:div>
    <w:div w:id="395515400">
      <w:bodyDiv w:val="1"/>
      <w:marLeft w:val="0"/>
      <w:marRight w:val="0"/>
      <w:marTop w:val="0"/>
      <w:marBottom w:val="0"/>
      <w:divBdr>
        <w:top w:val="none" w:sz="0" w:space="0" w:color="auto"/>
        <w:left w:val="none" w:sz="0" w:space="0" w:color="auto"/>
        <w:bottom w:val="none" w:sz="0" w:space="0" w:color="auto"/>
        <w:right w:val="none" w:sz="0" w:space="0" w:color="auto"/>
      </w:divBdr>
    </w:div>
    <w:div w:id="611479300">
      <w:bodyDiv w:val="1"/>
      <w:marLeft w:val="0"/>
      <w:marRight w:val="0"/>
      <w:marTop w:val="0"/>
      <w:marBottom w:val="0"/>
      <w:divBdr>
        <w:top w:val="none" w:sz="0" w:space="0" w:color="auto"/>
        <w:left w:val="none" w:sz="0" w:space="0" w:color="auto"/>
        <w:bottom w:val="none" w:sz="0" w:space="0" w:color="auto"/>
        <w:right w:val="none" w:sz="0" w:space="0" w:color="auto"/>
      </w:divBdr>
    </w:div>
    <w:div w:id="879322265">
      <w:bodyDiv w:val="1"/>
      <w:marLeft w:val="0"/>
      <w:marRight w:val="0"/>
      <w:marTop w:val="0"/>
      <w:marBottom w:val="0"/>
      <w:divBdr>
        <w:top w:val="none" w:sz="0" w:space="0" w:color="auto"/>
        <w:left w:val="none" w:sz="0" w:space="0" w:color="auto"/>
        <w:bottom w:val="none" w:sz="0" w:space="0" w:color="auto"/>
        <w:right w:val="none" w:sz="0" w:space="0" w:color="auto"/>
      </w:divBdr>
    </w:div>
    <w:div w:id="972057719">
      <w:bodyDiv w:val="1"/>
      <w:marLeft w:val="0"/>
      <w:marRight w:val="0"/>
      <w:marTop w:val="0"/>
      <w:marBottom w:val="0"/>
      <w:divBdr>
        <w:top w:val="none" w:sz="0" w:space="0" w:color="auto"/>
        <w:left w:val="none" w:sz="0" w:space="0" w:color="auto"/>
        <w:bottom w:val="none" w:sz="0" w:space="0" w:color="auto"/>
        <w:right w:val="none" w:sz="0" w:space="0" w:color="auto"/>
      </w:divBdr>
    </w:div>
    <w:div w:id="1001590075">
      <w:bodyDiv w:val="1"/>
      <w:marLeft w:val="0"/>
      <w:marRight w:val="0"/>
      <w:marTop w:val="0"/>
      <w:marBottom w:val="0"/>
      <w:divBdr>
        <w:top w:val="none" w:sz="0" w:space="0" w:color="auto"/>
        <w:left w:val="none" w:sz="0" w:space="0" w:color="auto"/>
        <w:bottom w:val="none" w:sz="0" w:space="0" w:color="auto"/>
        <w:right w:val="none" w:sz="0" w:space="0" w:color="auto"/>
      </w:divBdr>
    </w:div>
    <w:div w:id="1028262143">
      <w:bodyDiv w:val="1"/>
      <w:marLeft w:val="0"/>
      <w:marRight w:val="0"/>
      <w:marTop w:val="0"/>
      <w:marBottom w:val="0"/>
      <w:divBdr>
        <w:top w:val="none" w:sz="0" w:space="0" w:color="auto"/>
        <w:left w:val="none" w:sz="0" w:space="0" w:color="auto"/>
        <w:bottom w:val="none" w:sz="0" w:space="0" w:color="auto"/>
        <w:right w:val="none" w:sz="0" w:space="0" w:color="auto"/>
      </w:divBdr>
    </w:div>
    <w:div w:id="1149902952">
      <w:bodyDiv w:val="1"/>
      <w:marLeft w:val="0"/>
      <w:marRight w:val="0"/>
      <w:marTop w:val="0"/>
      <w:marBottom w:val="0"/>
      <w:divBdr>
        <w:top w:val="none" w:sz="0" w:space="0" w:color="auto"/>
        <w:left w:val="none" w:sz="0" w:space="0" w:color="auto"/>
        <w:bottom w:val="none" w:sz="0" w:space="0" w:color="auto"/>
        <w:right w:val="none" w:sz="0" w:space="0" w:color="auto"/>
      </w:divBdr>
    </w:div>
    <w:div w:id="1182014592">
      <w:bodyDiv w:val="1"/>
      <w:marLeft w:val="0"/>
      <w:marRight w:val="0"/>
      <w:marTop w:val="0"/>
      <w:marBottom w:val="0"/>
      <w:divBdr>
        <w:top w:val="none" w:sz="0" w:space="0" w:color="auto"/>
        <w:left w:val="none" w:sz="0" w:space="0" w:color="auto"/>
        <w:bottom w:val="none" w:sz="0" w:space="0" w:color="auto"/>
        <w:right w:val="none" w:sz="0" w:space="0" w:color="auto"/>
      </w:divBdr>
    </w:div>
    <w:div w:id="1400857488">
      <w:bodyDiv w:val="1"/>
      <w:marLeft w:val="0"/>
      <w:marRight w:val="0"/>
      <w:marTop w:val="0"/>
      <w:marBottom w:val="0"/>
      <w:divBdr>
        <w:top w:val="none" w:sz="0" w:space="0" w:color="auto"/>
        <w:left w:val="none" w:sz="0" w:space="0" w:color="auto"/>
        <w:bottom w:val="none" w:sz="0" w:space="0" w:color="auto"/>
        <w:right w:val="none" w:sz="0" w:space="0" w:color="auto"/>
      </w:divBdr>
    </w:div>
    <w:div w:id="1429931671">
      <w:bodyDiv w:val="1"/>
      <w:marLeft w:val="0"/>
      <w:marRight w:val="0"/>
      <w:marTop w:val="0"/>
      <w:marBottom w:val="0"/>
      <w:divBdr>
        <w:top w:val="none" w:sz="0" w:space="0" w:color="auto"/>
        <w:left w:val="none" w:sz="0" w:space="0" w:color="auto"/>
        <w:bottom w:val="none" w:sz="0" w:space="0" w:color="auto"/>
        <w:right w:val="none" w:sz="0" w:space="0" w:color="auto"/>
      </w:divBdr>
    </w:div>
    <w:div w:id="1543320276">
      <w:bodyDiv w:val="1"/>
      <w:marLeft w:val="0"/>
      <w:marRight w:val="0"/>
      <w:marTop w:val="0"/>
      <w:marBottom w:val="0"/>
      <w:divBdr>
        <w:top w:val="none" w:sz="0" w:space="0" w:color="auto"/>
        <w:left w:val="none" w:sz="0" w:space="0" w:color="auto"/>
        <w:bottom w:val="none" w:sz="0" w:space="0" w:color="auto"/>
        <w:right w:val="none" w:sz="0" w:space="0" w:color="auto"/>
      </w:divBdr>
    </w:div>
    <w:div w:id="1572618472">
      <w:bodyDiv w:val="1"/>
      <w:marLeft w:val="0"/>
      <w:marRight w:val="0"/>
      <w:marTop w:val="0"/>
      <w:marBottom w:val="0"/>
      <w:divBdr>
        <w:top w:val="none" w:sz="0" w:space="0" w:color="auto"/>
        <w:left w:val="none" w:sz="0" w:space="0" w:color="auto"/>
        <w:bottom w:val="none" w:sz="0" w:space="0" w:color="auto"/>
        <w:right w:val="none" w:sz="0" w:space="0" w:color="auto"/>
      </w:divBdr>
    </w:div>
    <w:div w:id="1695303891">
      <w:bodyDiv w:val="1"/>
      <w:marLeft w:val="0"/>
      <w:marRight w:val="0"/>
      <w:marTop w:val="0"/>
      <w:marBottom w:val="0"/>
      <w:divBdr>
        <w:top w:val="none" w:sz="0" w:space="0" w:color="auto"/>
        <w:left w:val="none" w:sz="0" w:space="0" w:color="auto"/>
        <w:bottom w:val="none" w:sz="0" w:space="0" w:color="auto"/>
        <w:right w:val="none" w:sz="0" w:space="0" w:color="auto"/>
      </w:divBdr>
    </w:div>
    <w:div w:id="1942294644">
      <w:bodyDiv w:val="1"/>
      <w:marLeft w:val="0"/>
      <w:marRight w:val="0"/>
      <w:marTop w:val="0"/>
      <w:marBottom w:val="0"/>
      <w:divBdr>
        <w:top w:val="none" w:sz="0" w:space="0" w:color="auto"/>
        <w:left w:val="none" w:sz="0" w:space="0" w:color="auto"/>
        <w:bottom w:val="none" w:sz="0" w:space="0" w:color="auto"/>
        <w:right w:val="none" w:sz="0" w:space="0" w:color="auto"/>
      </w:divBdr>
    </w:div>
    <w:div w:id="1956324394">
      <w:bodyDiv w:val="1"/>
      <w:marLeft w:val="0"/>
      <w:marRight w:val="0"/>
      <w:marTop w:val="0"/>
      <w:marBottom w:val="0"/>
      <w:divBdr>
        <w:top w:val="none" w:sz="0" w:space="0" w:color="auto"/>
        <w:left w:val="none" w:sz="0" w:space="0" w:color="auto"/>
        <w:bottom w:val="none" w:sz="0" w:space="0" w:color="auto"/>
        <w:right w:val="none" w:sz="0" w:space="0" w:color="auto"/>
      </w:divBdr>
    </w:div>
    <w:div w:id="2085713188">
      <w:bodyDiv w:val="1"/>
      <w:marLeft w:val="0"/>
      <w:marRight w:val="0"/>
      <w:marTop w:val="0"/>
      <w:marBottom w:val="0"/>
      <w:divBdr>
        <w:top w:val="none" w:sz="0" w:space="0" w:color="auto"/>
        <w:left w:val="none" w:sz="0" w:space="0" w:color="auto"/>
        <w:bottom w:val="none" w:sz="0" w:space="0" w:color="auto"/>
        <w:right w:val="none" w:sz="0" w:space="0" w:color="auto"/>
      </w:divBdr>
    </w:div>
    <w:div w:id="21188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7</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18</cp:revision>
  <dcterms:created xsi:type="dcterms:W3CDTF">2022-10-17T15:27:00Z</dcterms:created>
  <dcterms:modified xsi:type="dcterms:W3CDTF">2022-10-21T12:48:00Z</dcterms:modified>
</cp:coreProperties>
</file>