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11"/>
        <w:gridCol w:w="7105"/>
      </w:tblGrid>
      <w:tr w:rsidR="00370ECE" w:rsidRPr="005A23CC" w14:paraId="622F83A1" w14:textId="77777777" w:rsidTr="00344441">
        <w:tc>
          <w:tcPr>
            <w:tcW w:w="9242" w:type="dxa"/>
            <w:gridSpan w:val="2"/>
          </w:tcPr>
          <w:p w14:paraId="0C16CFD3" w14:textId="391CCC67" w:rsidR="00370ECE" w:rsidRPr="005A23CC" w:rsidRDefault="00370ECE" w:rsidP="005A23CC">
            <w:pPr>
              <w:spacing w:after="0"/>
              <w:jc w:val="center"/>
              <w:rPr>
                <w:rFonts w:ascii="Trebuchet MS" w:hAnsi="Trebuchet MS"/>
                <w:b/>
                <w:sz w:val="24"/>
                <w:szCs w:val="24"/>
              </w:rPr>
            </w:pPr>
            <w:r w:rsidRPr="005A23CC">
              <w:rPr>
                <w:rFonts w:ascii="Trebuchet MS" w:hAnsi="Trebuchet MS"/>
                <w:b/>
                <w:sz w:val="24"/>
                <w:szCs w:val="24"/>
              </w:rPr>
              <w:t xml:space="preserve">South West Federation Committee Meeting </w:t>
            </w:r>
            <w:r w:rsidR="007D3159">
              <w:rPr>
                <w:rFonts w:ascii="Trebuchet MS" w:hAnsi="Trebuchet MS"/>
                <w:b/>
                <w:sz w:val="24"/>
                <w:szCs w:val="24"/>
              </w:rPr>
              <w:t>Minutes</w:t>
            </w:r>
          </w:p>
        </w:tc>
      </w:tr>
      <w:tr w:rsidR="00370ECE" w:rsidRPr="005A23CC" w14:paraId="65595930" w14:textId="77777777" w:rsidTr="00344441">
        <w:tc>
          <w:tcPr>
            <w:tcW w:w="1951" w:type="dxa"/>
          </w:tcPr>
          <w:p w14:paraId="53D9973F" w14:textId="77777777" w:rsidR="00370ECE" w:rsidRPr="005A23CC" w:rsidRDefault="00370ECE" w:rsidP="005A23CC">
            <w:pPr>
              <w:spacing w:after="0"/>
              <w:rPr>
                <w:rFonts w:ascii="Trebuchet MS" w:hAnsi="Trebuchet MS"/>
                <w:b/>
                <w:sz w:val="24"/>
                <w:szCs w:val="24"/>
              </w:rPr>
            </w:pPr>
            <w:r w:rsidRPr="005A23CC">
              <w:rPr>
                <w:rFonts w:ascii="Trebuchet MS" w:hAnsi="Trebuchet MS"/>
                <w:b/>
                <w:sz w:val="24"/>
                <w:szCs w:val="24"/>
              </w:rPr>
              <w:t>Date</w:t>
            </w:r>
          </w:p>
        </w:tc>
        <w:tc>
          <w:tcPr>
            <w:tcW w:w="7291" w:type="dxa"/>
          </w:tcPr>
          <w:p w14:paraId="7493D058" w14:textId="77777777" w:rsidR="00370ECE" w:rsidRDefault="00344441" w:rsidP="005A23CC">
            <w:pPr>
              <w:spacing w:after="0"/>
              <w:rPr>
                <w:rFonts w:ascii="Trebuchet MS" w:hAnsi="Trebuchet MS"/>
                <w:sz w:val="24"/>
                <w:szCs w:val="24"/>
              </w:rPr>
            </w:pPr>
            <w:r>
              <w:rPr>
                <w:rFonts w:ascii="Trebuchet MS" w:hAnsi="Trebuchet MS"/>
                <w:sz w:val="24"/>
                <w:szCs w:val="24"/>
              </w:rPr>
              <w:t>22.3.20</w:t>
            </w:r>
          </w:p>
          <w:p w14:paraId="5D8C2AF8" w14:textId="257C40B4" w:rsidR="007D3159" w:rsidRPr="005A23CC" w:rsidRDefault="007D3159" w:rsidP="005A23CC">
            <w:pPr>
              <w:spacing w:after="0"/>
              <w:rPr>
                <w:rFonts w:ascii="Trebuchet MS" w:hAnsi="Trebuchet MS"/>
                <w:sz w:val="24"/>
                <w:szCs w:val="24"/>
              </w:rPr>
            </w:pPr>
            <w:r>
              <w:rPr>
                <w:rFonts w:ascii="Trebuchet MS" w:hAnsi="Trebuchet MS"/>
                <w:sz w:val="24"/>
                <w:szCs w:val="24"/>
              </w:rPr>
              <w:t xml:space="preserve">Due to </w:t>
            </w:r>
            <w:proofErr w:type="spellStart"/>
            <w:r>
              <w:rPr>
                <w:rFonts w:ascii="Trebuchet MS" w:hAnsi="Trebuchet MS"/>
                <w:sz w:val="24"/>
                <w:szCs w:val="24"/>
              </w:rPr>
              <w:t>Covid</w:t>
            </w:r>
            <w:proofErr w:type="spellEnd"/>
            <w:r>
              <w:rPr>
                <w:rFonts w:ascii="Trebuchet MS" w:hAnsi="Trebuchet MS"/>
                <w:sz w:val="24"/>
                <w:szCs w:val="24"/>
              </w:rPr>
              <w:t xml:space="preserve"> 19</w:t>
            </w:r>
            <w:r w:rsidR="00BD79E9">
              <w:rPr>
                <w:rFonts w:ascii="Trebuchet MS" w:hAnsi="Trebuchet MS"/>
                <w:sz w:val="24"/>
                <w:szCs w:val="24"/>
              </w:rPr>
              <w:t>,</w:t>
            </w:r>
            <w:r>
              <w:rPr>
                <w:rFonts w:ascii="Trebuchet MS" w:hAnsi="Trebuchet MS"/>
                <w:sz w:val="24"/>
                <w:szCs w:val="24"/>
              </w:rPr>
              <w:t xml:space="preserve"> discussions were held electronically</w:t>
            </w:r>
          </w:p>
        </w:tc>
      </w:tr>
    </w:tbl>
    <w:p w14:paraId="645B31FE" w14:textId="77777777" w:rsidR="00DF71FA" w:rsidRDefault="00DF71FA" w:rsidP="00AC00D8">
      <w:pPr>
        <w:rPr>
          <w:rFonts w:ascii="Calibri" w:eastAsiaTheme="minorEastAsia" w:hAnsi="Calibri" w:cs="Calibri"/>
        </w:rPr>
      </w:pPr>
    </w:p>
    <w:p w14:paraId="78732A65" w14:textId="77777777" w:rsidR="0072519B" w:rsidRDefault="0072519B" w:rsidP="0072519B">
      <w:pPr>
        <w:spacing w:after="0"/>
        <w:rPr>
          <w:rFonts w:ascii="Trebuchet MS" w:hAnsi="Trebuchet MS" w:cs="Calibri"/>
          <w:sz w:val="24"/>
          <w:szCs w:val="24"/>
        </w:rPr>
      </w:pPr>
      <w:r w:rsidRPr="0072519B">
        <w:rPr>
          <w:rFonts w:ascii="Trebuchet MS" w:hAnsi="Trebuchet MS" w:cs="Calibri"/>
          <w:b/>
          <w:bCs/>
          <w:sz w:val="24"/>
          <w:szCs w:val="24"/>
        </w:rPr>
        <w:t>Note</w:t>
      </w:r>
      <w:r>
        <w:rPr>
          <w:rFonts w:ascii="Trebuchet MS" w:hAnsi="Trebuchet MS" w:cs="Calibri"/>
          <w:sz w:val="24"/>
          <w:szCs w:val="24"/>
        </w:rPr>
        <w:t xml:space="preserve"> </w:t>
      </w:r>
    </w:p>
    <w:p w14:paraId="335C141B" w14:textId="77777777" w:rsidR="0072519B" w:rsidRDefault="0072519B" w:rsidP="0072519B">
      <w:pPr>
        <w:spacing w:after="0"/>
        <w:rPr>
          <w:rFonts w:ascii="Trebuchet MS" w:hAnsi="Trebuchet MS" w:cs="Calibri"/>
          <w:sz w:val="24"/>
          <w:szCs w:val="24"/>
        </w:rPr>
      </w:pPr>
    </w:p>
    <w:p w14:paraId="51D58EFD" w14:textId="5D0F69D6" w:rsidR="009D0080" w:rsidRDefault="009D0080" w:rsidP="0072519B">
      <w:pPr>
        <w:spacing w:after="0"/>
        <w:rPr>
          <w:rFonts w:ascii="Trebuchet MS" w:hAnsi="Trebuchet MS" w:cs="Calibri"/>
          <w:sz w:val="24"/>
          <w:szCs w:val="24"/>
        </w:rPr>
      </w:pPr>
      <w:r>
        <w:rPr>
          <w:rFonts w:ascii="Trebuchet MS" w:hAnsi="Trebuchet MS" w:cs="Calibri"/>
          <w:sz w:val="24"/>
          <w:szCs w:val="24"/>
        </w:rPr>
        <w:t xml:space="preserve">The season has been disrupted by </w:t>
      </w:r>
      <w:proofErr w:type="spellStart"/>
      <w:r>
        <w:rPr>
          <w:rFonts w:ascii="Trebuchet MS" w:hAnsi="Trebuchet MS" w:cs="Calibri"/>
          <w:sz w:val="24"/>
          <w:szCs w:val="24"/>
        </w:rPr>
        <w:t>Covid</w:t>
      </w:r>
      <w:proofErr w:type="spellEnd"/>
      <w:r>
        <w:rPr>
          <w:rFonts w:ascii="Trebuchet MS" w:hAnsi="Trebuchet MS" w:cs="Calibri"/>
          <w:sz w:val="24"/>
          <w:szCs w:val="24"/>
        </w:rPr>
        <w:t xml:space="preserve"> 19. The situation is liable to frequent and currently unpredictable guidelines.</w:t>
      </w:r>
    </w:p>
    <w:p w14:paraId="628A86DC" w14:textId="03285525" w:rsidR="009D0080" w:rsidRDefault="009D0080" w:rsidP="0072519B">
      <w:pPr>
        <w:spacing w:after="0"/>
        <w:rPr>
          <w:rFonts w:ascii="Trebuchet MS" w:hAnsi="Trebuchet MS" w:cs="Calibri"/>
          <w:sz w:val="24"/>
          <w:szCs w:val="24"/>
        </w:rPr>
      </w:pPr>
      <w:r>
        <w:rPr>
          <w:rFonts w:ascii="Trebuchet MS" w:hAnsi="Trebuchet MS" w:cs="Calibri"/>
          <w:sz w:val="24"/>
          <w:szCs w:val="24"/>
        </w:rPr>
        <w:t>The CA is providing clubs with guidance. The role of the SWF committee is to</w:t>
      </w:r>
    </w:p>
    <w:p w14:paraId="523CF379" w14:textId="4B4BA15C" w:rsidR="00275388" w:rsidRDefault="00275388" w:rsidP="0072519B">
      <w:pPr>
        <w:pStyle w:val="ListParagraph"/>
        <w:numPr>
          <w:ilvl w:val="0"/>
          <w:numId w:val="31"/>
        </w:numPr>
        <w:spacing w:after="0"/>
        <w:rPr>
          <w:rFonts w:ascii="Trebuchet MS" w:hAnsi="Trebuchet MS" w:cs="Calibri"/>
          <w:sz w:val="24"/>
          <w:szCs w:val="24"/>
        </w:rPr>
      </w:pPr>
      <w:r>
        <w:rPr>
          <w:rFonts w:ascii="Trebuchet MS" w:hAnsi="Trebuchet MS" w:cs="Calibri"/>
          <w:sz w:val="24"/>
          <w:szCs w:val="24"/>
        </w:rPr>
        <w:t>Keep informed about advice from the Government and the CA and act accordingly at all times</w:t>
      </w:r>
    </w:p>
    <w:p w14:paraId="4DC6B39A" w14:textId="673161F3" w:rsidR="0072519B" w:rsidRPr="0072519B" w:rsidRDefault="009D0080" w:rsidP="0072519B">
      <w:pPr>
        <w:pStyle w:val="ListParagraph"/>
        <w:numPr>
          <w:ilvl w:val="0"/>
          <w:numId w:val="31"/>
        </w:numPr>
        <w:spacing w:after="0"/>
        <w:rPr>
          <w:rFonts w:ascii="Trebuchet MS" w:hAnsi="Trebuchet MS" w:cs="Calibri"/>
          <w:sz w:val="24"/>
          <w:szCs w:val="24"/>
        </w:rPr>
      </w:pPr>
      <w:r>
        <w:rPr>
          <w:rFonts w:ascii="Trebuchet MS" w:hAnsi="Trebuchet MS" w:cs="Calibri"/>
          <w:sz w:val="24"/>
          <w:szCs w:val="24"/>
        </w:rPr>
        <w:t>Keep members informed of decisions regarding League Play</w:t>
      </w:r>
    </w:p>
    <w:p w14:paraId="287403BA" w14:textId="77777777" w:rsidR="0072519B" w:rsidRDefault="0072519B" w:rsidP="0072519B">
      <w:pPr>
        <w:spacing w:after="0"/>
        <w:rPr>
          <w:rFonts w:ascii="Trebuchet MS" w:hAnsi="Trebuchet MS"/>
          <w:b/>
          <w:bCs/>
          <w:sz w:val="24"/>
          <w:szCs w:val="24"/>
        </w:rPr>
      </w:pPr>
    </w:p>
    <w:p w14:paraId="55C736F5" w14:textId="6E7C0FB8" w:rsidR="0072519B" w:rsidRPr="0072519B" w:rsidRDefault="00275388" w:rsidP="0072519B">
      <w:pPr>
        <w:spacing w:after="0"/>
        <w:rPr>
          <w:rFonts w:ascii="Trebuchet MS" w:hAnsi="Trebuchet MS"/>
          <w:b/>
          <w:bCs/>
          <w:sz w:val="24"/>
          <w:szCs w:val="24"/>
        </w:rPr>
      </w:pPr>
      <w:r w:rsidRPr="00275388">
        <w:rPr>
          <w:rFonts w:ascii="Trebuchet MS" w:hAnsi="Trebuchet MS"/>
          <w:b/>
          <w:bCs/>
          <w:sz w:val="24"/>
          <w:szCs w:val="24"/>
        </w:rPr>
        <w:t>Minutes</w:t>
      </w:r>
    </w:p>
    <w:p w14:paraId="25D155B0" w14:textId="77777777" w:rsidR="0072519B" w:rsidRDefault="0072519B" w:rsidP="0072519B">
      <w:pPr>
        <w:spacing w:after="0"/>
        <w:rPr>
          <w:rFonts w:ascii="Trebuchet MS" w:hAnsi="Trebuchet MS" w:cs="Calibri"/>
          <w:sz w:val="24"/>
          <w:szCs w:val="24"/>
        </w:rPr>
      </w:pPr>
    </w:p>
    <w:p w14:paraId="650C0BCD" w14:textId="32793EA1" w:rsidR="00275388" w:rsidRDefault="0072519B" w:rsidP="0072519B">
      <w:pPr>
        <w:spacing w:after="0"/>
        <w:rPr>
          <w:rFonts w:ascii="Trebuchet MS" w:hAnsi="Trebuchet MS" w:cs="Calibri"/>
          <w:sz w:val="24"/>
          <w:szCs w:val="24"/>
        </w:rPr>
      </w:pPr>
      <w:r>
        <w:rPr>
          <w:rFonts w:ascii="Trebuchet MS" w:hAnsi="Trebuchet MS" w:cs="Calibri"/>
          <w:sz w:val="24"/>
          <w:szCs w:val="24"/>
        </w:rPr>
        <w:t>The virtual nature of this meeting means that it has not been possible to resolve some items in a timely manner so discussion continues – all such matters will be followed up and recorded in the next minutes.</w:t>
      </w:r>
    </w:p>
    <w:p w14:paraId="6F81FE0E" w14:textId="77777777" w:rsidR="0072519B" w:rsidRPr="0072519B" w:rsidRDefault="0072519B" w:rsidP="0072519B">
      <w:pPr>
        <w:spacing w:after="0"/>
        <w:rPr>
          <w:rFonts w:ascii="Trebuchet MS" w:hAnsi="Trebuchet MS" w:cs="Calibri"/>
          <w:sz w:val="24"/>
          <w:szCs w:val="24"/>
        </w:rPr>
      </w:pPr>
    </w:p>
    <w:p w14:paraId="11B818F7" w14:textId="66A2D1B1" w:rsidR="00344441" w:rsidRPr="00EA5B82" w:rsidRDefault="00344441" w:rsidP="0072519B">
      <w:pPr>
        <w:pStyle w:val="ListParagraph"/>
        <w:numPr>
          <w:ilvl w:val="0"/>
          <w:numId w:val="14"/>
        </w:numPr>
        <w:spacing w:after="0"/>
        <w:ind w:left="360"/>
        <w:rPr>
          <w:rFonts w:ascii="Trebuchet MS" w:hAnsi="Trebuchet MS"/>
          <w:b/>
          <w:bCs/>
          <w:sz w:val="24"/>
          <w:szCs w:val="24"/>
        </w:rPr>
      </w:pPr>
      <w:r w:rsidRPr="00EA5B82">
        <w:rPr>
          <w:rFonts w:ascii="Trebuchet MS" w:hAnsi="Trebuchet MS"/>
          <w:b/>
          <w:bCs/>
          <w:sz w:val="24"/>
          <w:szCs w:val="24"/>
        </w:rPr>
        <w:t>Minutes of last meeting</w:t>
      </w:r>
    </w:p>
    <w:p w14:paraId="0F534EF1" w14:textId="4717922C" w:rsidR="00AA4403" w:rsidRDefault="00BD79E9" w:rsidP="0072519B">
      <w:pPr>
        <w:pStyle w:val="ListParagraph"/>
        <w:numPr>
          <w:ilvl w:val="1"/>
          <w:numId w:val="14"/>
        </w:numPr>
        <w:spacing w:after="0"/>
        <w:ind w:left="1080"/>
        <w:rPr>
          <w:rFonts w:ascii="Trebuchet MS" w:hAnsi="Trebuchet MS"/>
          <w:sz w:val="24"/>
          <w:szCs w:val="24"/>
        </w:rPr>
      </w:pPr>
      <w:r>
        <w:rPr>
          <w:rFonts w:ascii="Trebuchet MS" w:hAnsi="Trebuchet MS"/>
          <w:sz w:val="24"/>
          <w:szCs w:val="24"/>
        </w:rPr>
        <w:t>Were agreed as a correct record</w:t>
      </w:r>
    </w:p>
    <w:p w14:paraId="5EA26F0E" w14:textId="2575F73C" w:rsidR="00344441" w:rsidRPr="00EA5B82" w:rsidRDefault="00344441" w:rsidP="0072519B">
      <w:pPr>
        <w:pStyle w:val="ListParagraph"/>
        <w:numPr>
          <w:ilvl w:val="0"/>
          <w:numId w:val="14"/>
        </w:numPr>
        <w:spacing w:after="0"/>
        <w:ind w:left="360"/>
        <w:rPr>
          <w:rFonts w:ascii="Trebuchet MS" w:hAnsi="Trebuchet MS"/>
          <w:b/>
          <w:bCs/>
          <w:sz w:val="24"/>
          <w:szCs w:val="24"/>
        </w:rPr>
      </w:pPr>
      <w:r w:rsidRPr="00EA5B82">
        <w:rPr>
          <w:rFonts w:ascii="Trebuchet MS" w:hAnsi="Trebuchet MS"/>
          <w:b/>
          <w:bCs/>
          <w:sz w:val="24"/>
          <w:szCs w:val="24"/>
        </w:rPr>
        <w:t>Matters arising</w:t>
      </w:r>
    </w:p>
    <w:p w14:paraId="4387791C" w14:textId="309DDB4E" w:rsidR="009527C6" w:rsidRPr="00EA5B82" w:rsidRDefault="00BD79E9" w:rsidP="0072519B">
      <w:pPr>
        <w:pStyle w:val="ListParagraph"/>
        <w:numPr>
          <w:ilvl w:val="1"/>
          <w:numId w:val="14"/>
        </w:numPr>
        <w:spacing w:after="0"/>
        <w:ind w:left="1080"/>
        <w:rPr>
          <w:rFonts w:ascii="Trebuchet MS" w:hAnsi="Trebuchet MS"/>
          <w:sz w:val="24"/>
          <w:szCs w:val="24"/>
        </w:rPr>
      </w:pPr>
      <w:r>
        <w:rPr>
          <w:rFonts w:ascii="Trebuchet MS" w:hAnsi="Trebuchet MS"/>
          <w:sz w:val="24"/>
          <w:szCs w:val="24"/>
        </w:rPr>
        <w:t>Any matters arising are raised throughout these minutes</w:t>
      </w:r>
    </w:p>
    <w:p w14:paraId="3DA14F42" w14:textId="776046C2" w:rsidR="00344441" w:rsidRPr="00EA5B82" w:rsidRDefault="00344441" w:rsidP="0072519B">
      <w:pPr>
        <w:pStyle w:val="ListParagraph"/>
        <w:numPr>
          <w:ilvl w:val="0"/>
          <w:numId w:val="14"/>
        </w:numPr>
        <w:spacing w:after="0"/>
        <w:ind w:left="284" w:hanging="284"/>
        <w:rPr>
          <w:rFonts w:ascii="Trebuchet MS" w:hAnsi="Trebuchet MS"/>
          <w:b/>
          <w:bCs/>
          <w:sz w:val="24"/>
          <w:szCs w:val="24"/>
        </w:rPr>
      </w:pPr>
      <w:r w:rsidRPr="00EA5B82">
        <w:rPr>
          <w:rFonts w:ascii="Trebuchet MS" w:hAnsi="Trebuchet MS"/>
          <w:b/>
          <w:bCs/>
          <w:sz w:val="24"/>
          <w:szCs w:val="24"/>
        </w:rPr>
        <w:t>Treasurer’s report</w:t>
      </w:r>
    </w:p>
    <w:p w14:paraId="70DD41D3" w14:textId="2234708C" w:rsidR="005C6844" w:rsidRDefault="005C6844" w:rsidP="0072519B">
      <w:pPr>
        <w:pStyle w:val="ListParagraph"/>
        <w:numPr>
          <w:ilvl w:val="1"/>
          <w:numId w:val="14"/>
        </w:numPr>
        <w:spacing w:after="0"/>
        <w:ind w:left="993"/>
        <w:rPr>
          <w:rFonts w:ascii="Trebuchet MS" w:hAnsi="Trebuchet MS"/>
          <w:sz w:val="24"/>
          <w:szCs w:val="24"/>
        </w:rPr>
      </w:pPr>
      <w:r>
        <w:rPr>
          <w:rFonts w:ascii="Trebuchet MS" w:hAnsi="Trebuchet MS"/>
          <w:sz w:val="24"/>
          <w:szCs w:val="24"/>
        </w:rPr>
        <w:t>Finances u</w:t>
      </w:r>
      <w:r w:rsidRPr="005C6844">
        <w:rPr>
          <w:rFonts w:ascii="Trebuchet MS" w:hAnsi="Trebuchet MS"/>
          <w:sz w:val="24"/>
          <w:szCs w:val="24"/>
        </w:rPr>
        <w:t xml:space="preserve">pdate from Peter </w:t>
      </w:r>
      <w:r w:rsidR="00345011">
        <w:rPr>
          <w:rFonts w:ascii="Trebuchet MS" w:hAnsi="Trebuchet MS"/>
          <w:sz w:val="24"/>
          <w:szCs w:val="24"/>
        </w:rPr>
        <w:t xml:space="preserve">– </w:t>
      </w:r>
      <w:r w:rsidR="00BD79E9">
        <w:rPr>
          <w:rFonts w:ascii="Trebuchet MS" w:hAnsi="Trebuchet MS"/>
          <w:sz w:val="24"/>
          <w:szCs w:val="24"/>
        </w:rPr>
        <w:t>report presented</w:t>
      </w:r>
      <w:r w:rsidR="006F0EEA">
        <w:rPr>
          <w:rFonts w:ascii="Trebuchet MS" w:hAnsi="Trebuchet MS"/>
          <w:sz w:val="24"/>
          <w:szCs w:val="24"/>
        </w:rPr>
        <w:t xml:space="preserve"> – see below</w:t>
      </w:r>
      <w:r w:rsidR="00BD79E9">
        <w:rPr>
          <w:rFonts w:ascii="Trebuchet MS" w:hAnsi="Trebuchet MS"/>
          <w:sz w:val="24"/>
          <w:szCs w:val="24"/>
        </w:rPr>
        <w:t xml:space="preserve"> and accepted</w:t>
      </w:r>
    </w:p>
    <w:p w14:paraId="100623B8" w14:textId="0A5EDE37" w:rsidR="007605F4" w:rsidRPr="00672104" w:rsidRDefault="00672104" w:rsidP="00672104">
      <w:pPr>
        <w:pStyle w:val="ListParagraph"/>
        <w:numPr>
          <w:ilvl w:val="0"/>
          <w:numId w:val="34"/>
        </w:numPr>
        <w:spacing w:after="0"/>
        <w:rPr>
          <w:rFonts w:ascii="Trebuchet MS" w:hAnsi="Trebuchet MS"/>
          <w:sz w:val="24"/>
          <w:szCs w:val="24"/>
        </w:rPr>
      </w:pPr>
      <w:r>
        <w:rPr>
          <w:rFonts w:ascii="Trebuchet MS" w:hAnsi="Trebuchet MS"/>
          <w:sz w:val="24"/>
          <w:szCs w:val="24"/>
        </w:rPr>
        <w:t>Agreed by majority vote</w:t>
      </w:r>
      <w:r w:rsidR="007605F4" w:rsidRPr="00BD79E9">
        <w:rPr>
          <w:rFonts w:ascii="Trebuchet MS" w:hAnsi="Trebuchet MS"/>
          <w:sz w:val="24"/>
          <w:szCs w:val="24"/>
        </w:rPr>
        <w:t xml:space="preserve"> the proposal:</w:t>
      </w:r>
      <w:r w:rsidR="007605F4" w:rsidRPr="00BD79E9">
        <w:rPr>
          <w:rFonts w:ascii="Helvetica" w:eastAsia="Times New Roman" w:hAnsi="Helvetica" w:cs="Helvetica"/>
          <w:color w:val="26282A"/>
          <w:sz w:val="24"/>
          <w:szCs w:val="24"/>
        </w:rPr>
        <w:t>"</w:t>
      </w:r>
      <w:r w:rsidR="007605F4">
        <w:rPr>
          <w:rFonts w:ascii="Helvetica" w:eastAsia="Times New Roman" w:hAnsi="Helvetica" w:cs="Helvetica"/>
          <w:color w:val="26282A"/>
          <w:sz w:val="24"/>
          <w:szCs w:val="24"/>
        </w:rPr>
        <w:t xml:space="preserve"> </w:t>
      </w:r>
      <w:r w:rsidR="007605F4" w:rsidRPr="00BD79E9">
        <w:rPr>
          <w:rFonts w:ascii="Helvetica" w:eastAsia="Times New Roman" w:hAnsi="Helvetica" w:cs="Helvetica"/>
          <w:i/>
          <w:iCs/>
          <w:color w:val="26282A"/>
          <w:sz w:val="24"/>
          <w:szCs w:val="24"/>
        </w:rPr>
        <w:t>that the financial year-end remains October 31st, and the Ledger is closed shortly after to allow for a timely preparation of accounts prior to the AGM".</w:t>
      </w:r>
      <w:r>
        <w:rPr>
          <w:rFonts w:ascii="Helvetica" w:eastAsia="Times New Roman" w:hAnsi="Helvetica" w:cs="Helvetica"/>
          <w:i/>
          <w:iCs/>
          <w:color w:val="26282A"/>
          <w:sz w:val="24"/>
          <w:szCs w:val="24"/>
        </w:rPr>
        <w:t xml:space="preserve"> </w:t>
      </w:r>
    </w:p>
    <w:p w14:paraId="0E8D67A9" w14:textId="0EE38E11" w:rsidR="007605F4" w:rsidRPr="007605F4" w:rsidRDefault="00BD79E9" w:rsidP="00CD4243">
      <w:pPr>
        <w:pStyle w:val="ListParagraph"/>
        <w:numPr>
          <w:ilvl w:val="0"/>
          <w:numId w:val="34"/>
        </w:numPr>
        <w:spacing w:after="0"/>
        <w:rPr>
          <w:rFonts w:ascii="Trebuchet MS" w:hAnsi="Trebuchet MS"/>
          <w:sz w:val="24"/>
          <w:szCs w:val="24"/>
        </w:rPr>
      </w:pPr>
      <w:r>
        <w:rPr>
          <w:rFonts w:ascii="Helvetica" w:eastAsia="Times New Roman" w:hAnsi="Helvetica" w:cs="Helvetica"/>
          <w:color w:val="26282A"/>
          <w:sz w:val="24"/>
          <w:szCs w:val="24"/>
        </w:rPr>
        <w:t xml:space="preserve">Agreed that Bob </w:t>
      </w:r>
      <w:proofErr w:type="spellStart"/>
      <w:r>
        <w:rPr>
          <w:rFonts w:ascii="Helvetica" w:eastAsia="Times New Roman" w:hAnsi="Helvetica" w:cs="Helvetica"/>
          <w:color w:val="26282A"/>
          <w:sz w:val="24"/>
          <w:szCs w:val="24"/>
        </w:rPr>
        <w:t>Whiffen</w:t>
      </w:r>
      <w:proofErr w:type="spellEnd"/>
      <w:r>
        <w:rPr>
          <w:rFonts w:ascii="Helvetica" w:eastAsia="Times New Roman" w:hAnsi="Helvetica" w:cs="Helvetica"/>
          <w:color w:val="26282A"/>
          <w:sz w:val="24"/>
          <w:szCs w:val="24"/>
        </w:rPr>
        <w:t xml:space="preserve"> (Bristol CC) be thanked for agreeing to verify the accounts and that his offer to be accepted. </w:t>
      </w:r>
      <w:r w:rsidRPr="00BD79E9">
        <w:rPr>
          <w:rFonts w:ascii="Helvetica" w:eastAsia="Times New Roman" w:hAnsi="Helvetica" w:cs="Helvetica"/>
          <w:b/>
          <w:bCs/>
          <w:color w:val="26282A"/>
          <w:sz w:val="24"/>
          <w:szCs w:val="24"/>
        </w:rPr>
        <w:t xml:space="preserve">Action: </w:t>
      </w:r>
      <w:r w:rsidR="007605F4" w:rsidRPr="00BD79E9">
        <w:rPr>
          <w:rFonts w:ascii="Helvetica" w:eastAsia="Times New Roman" w:hAnsi="Helvetica" w:cs="Helvetica"/>
          <w:b/>
          <w:bCs/>
          <w:color w:val="26282A"/>
          <w:sz w:val="24"/>
          <w:szCs w:val="24"/>
        </w:rPr>
        <w:t>Peter</w:t>
      </w:r>
      <w:r w:rsidR="007605F4" w:rsidRPr="007605F4">
        <w:rPr>
          <w:rFonts w:ascii="Helvetica" w:eastAsia="Times New Roman" w:hAnsi="Helvetica" w:cs="Helvetica"/>
          <w:color w:val="26282A"/>
          <w:sz w:val="24"/>
          <w:szCs w:val="24"/>
        </w:rPr>
        <w:t xml:space="preserve"> </w:t>
      </w:r>
    </w:p>
    <w:p w14:paraId="64A7B4D0" w14:textId="17CFD403" w:rsidR="005C6844" w:rsidRDefault="00BD79E9" w:rsidP="00CD4243">
      <w:pPr>
        <w:pStyle w:val="ListParagraph"/>
        <w:numPr>
          <w:ilvl w:val="0"/>
          <w:numId w:val="34"/>
        </w:numPr>
        <w:spacing w:after="0"/>
        <w:rPr>
          <w:rFonts w:ascii="Trebuchet MS" w:hAnsi="Trebuchet MS"/>
          <w:sz w:val="24"/>
          <w:szCs w:val="24"/>
        </w:rPr>
      </w:pPr>
      <w:r>
        <w:rPr>
          <w:rFonts w:ascii="Trebuchet MS" w:hAnsi="Trebuchet MS"/>
          <w:sz w:val="24"/>
          <w:szCs w:val="24"/>
        </w:rPr>
        <w:t>Work on creating a combined membership / league fees form</w:t>
      </w:r>
      <w:r w:rsidR="00DF71FA">
        <w:rPr>
          <w:rFonts w:ascii="Trebuchet MS" w:hAnsi="Trebuchet MS"/>
          <w:sz w:val="24"/>
          <w:szCs w:val="24"/>
        </w:rPr>
        <w:t xml:space="preserve"> </w:t>
      </w:r>
      <w:r w:rsidR="0072519B">
        <w:rPr>
          <w:rFonts w:ascii="Trebuchet MS" w:hAnsi="Trebuchet MS"/>
          <w:sz w:val="24"/>
          <w:szCs w:val="24"/>
        </w:rPr>
        <w:t xml:space="preserve">is almost complete and </w:t>
      </w:r>
      <w:r w:rsidR="00DF71FA">
        <w:rPr>
          <w:rFonts w:ascii="Trebuchet MS" w:hAnsi="Trebuchet MS"/>
          <w:sz w:val="24"/>
          <w:szCs w:val="24"/>
        </w:rPr>
        <w:t>will be ready for November</w:t>
      </w:r>
      <w:r>
        <w:rPr>
          <w:rFonts w:ascii="Trebuchet MS" w:hAnsi="Trebuchet MS"/>
          <w:sz w:val="24"/>
          <w:szCs w:val="24"/>
        </w:rPr>
        <w:t xml:space="preserve">. </w:t>
      </w:r>
      <w:r w:rsidRPr="00DF71FA">
        <w:rPr>
          <w:rFonts w:ascii="Trebuchet MS" w:hAnsi="Trebuchet MS"/>
          <w:b/>
          <w:bCs/>
          <w:sz w:val="24"/>
          <w:szCs w:val="24"/>
        </w:rPr>
        <w:t>Action: Peter and Stephen</w:t>
      </w:r>
      <w:r w:rsidR="005C6844">
        <w:rPr>
          <w:rFonts w:ascii="Trebuchet MS" w:hAnsi="Trebuchet MS"/>
          <w:sz w:val="24"/>
          <w:szCs w:val="24"/>
        </w:rPr>
        <w:t xml:space="preserve"> </w:t>
      </w:r>
    </w:p>
    <w:p w14:paraId="343F91A1" w14:textId="217E0507" w:rsidR="007605F4" w:rsidRPr="0072519B" w:rsidRDefault="00672104" w:rsidP="00672104">
      <w:pPr>
        <w:pStyle w:val="ListParagraph"/>
        <w:numPr>
          <w:ilvl w:val="0"/>
          <w:numId w:val="34"/>
        </w:numPr>
        <w:spacing w:after="0"/>
        <w:rPr>
          <w:rFonts w:ascii="Trebuchet MS" w:hAnsi="Trebuchet MS"/>
          <w:sz w:val="24"/>
          <w:szCs w:val="24"/>
        </w:rPr>
      </w:pPr>
      <w:r>
        <w:rPr>
          <w:rFonts w:ascii="Trebuchet MS" w:hAnsi="Trebuchet MS"/>
          <w:sz w:val="24"/>
          <w:szCs w:val="24"/>
        </w:rPr>
        <w:t xml:space="preserve">‘Early bird’ fees discount – </w:t>
      </w:r>
      <w:r w:rsidR="00242D14" w:rsidRPr="00242D14">
        <w:rPr>
          <w:rFonts w:ascii="Trebuchet MS" w:eastAsia="Times New Roman" w:hAnsi="Trebuchet MS"/>
          <w:sz w:val="24"/>
          <w:szCs w:val="24"/>
        </w:rPr>
        <w:t>the issue has been discussed and a decision is to be carried forward to the next meeting</w:t>
      </w:r>
      <w:r w:rsidR="00242D14">
        <w:rPr>
          <w:rFonts w:ascii="Helvetica" w:eastAsia="Times New Roman" w:hAnsi="Helvetica"/>
        </w:rPr>
        <w:t xml:space="preserve"> </w:t>
      </w:r>
      <w:bookmarkStart w:id="0" w:name="_GoBack"/>
      <w:bookmarkEnd w:id="0"/>
    </w:p>
    <w:p w14:paraId="006105AC" w14:textId="2867C9F8" w:rsidR="009578F7" w:rsidRDefault="0072519B" w:rsidP="00CD4243">
      <w:pPr>
        <w:pStyle w:val="ListParagraph"/>
        <w:numPr>
          <w:ilvl w:val="0"/>
          <w:numId w:val="34"/>
        </w:numPr>
        <w:spacing w:after="0"/>
        <w:rPr>
          <w:rFonts w:ascii="Trebuchet MS" w:hAnsi="Trebuchet MS"/>
          <w:sz w:val="24"/>
          <w:szCs w:val="24"/>
        </w:rPr>
      </w:pPr>
      <w:bookmarkStart w:id="1" w:name="_Hlk35934607"/>
      <w:r>
        <w:rPr>
          <w:rFonts w:ascii="Trebuchet MS" w:hAnsi="Trebuchet MS"/>
          <w:sz w:val="24"/>
          <w:szCs w:val="24"/>
        </w:rPr>
        <w:t xml:space="preserve">On line banking: it is not possible to provide </w:t>
      </w:r>
      <w:r w:rsidR="000D523A" w:rsidRPr="007605F4">
        <w:rPr>
          <w:rFonts w:ascii="Trebuchet MS" w:hAnsi="Trebuchet MS"/>
          <w:sz w:val="24"/>
          <w:szCs w:val="24"/>
        </w:rPr>
        <w:t>Chair and Secretary read-only access to bank account</w:t>
      </w:r>
      <w:r w:rsidR="007605F4">
        <w:rPr>
          <w:rFonts w:ascii="Trebuchet MS" w:hAnsi="Trebuchet MS"/>
          <w:sz w:val="24"/>
          <w:szCs w:val="24"/>
        </w:rPr>
        <w:t xml:space="preserve"> so </w:t>
      </w:r>
      <w:r>
        <w:rPr>
          <w:rFonts w:ascii="Trebuchet MS" w:hAnsi="Trebuchet MS"/>
          <w:sz w:val="24"/>
          <w:szCs w:val="24"/>
        </w:rPr>
        <w:t>Peter proposes</w:t>
      </w:r>
      <w:r w:rsidR="007605F4">
        <w:rPr>
          <w:rFonts w:ascii="Trebuchet MS" w:hAnsi="Trebuchet MS"/>
          <w:sz w:val="24"/>
          <w:szCs w:val="24"/>
        </w:rPr>
        <w:t xml:space="preserve"> that one other person has full access</w:t>
      </w:r>
      <w:r>
        <w:rPr>
          <w:rFonts w:ascii="Trebuchet MS" w:hAnsi="Trebuchet MS"/>
          <w:sz w:val="24"/>
          <w:szCs w:val="24"/>
        </w:rPr>
        <w:t>. There are various views on this and discussion will be carried forward for decision by the next meeting.</w:t>
      </w:r>
      <w:r w:rsidR="007605F4">
        <w:rPr>
          <w:rFonts w:ascii="Trebuchet MS" w:hAnsi="Trebuchet MS"/>
          <w:sz w:val="24"/>
          <w:szCs w:val="24"/>
        </w:rPr>
        <w:t xml:space="preserve"> </w:t>
      </w:r>
    </w:p>
    <w:bookmarkEnd w:id="1"/>
    <w:p w14:paraId="61DC4D07" w14:textId="4A943760" w:rsidR="00035CFA" w:rsidRDefault="007126CC" w:rsidP="00CD4243">
      <w:pPr>
        <w:pStyle w:val="ListParagraph"/>
        <w:numPr>
          <w:ilvl w:val="0"/>
          <w:numId w:val="34"/>
        </w:numPr>
        <w:spacing w:after="0"/>
        <w:rPr>
          <w:rFonts w:ascii="Trebuchet MS" w:hAnsi="Trebuchet MS"/>
          <w:sz w:val="24"/>
          <w:szCs w:val="24"/>
        </w:rPr>
      </w:pPr>
      <w:r>
        <w:rPr>
          <w:rFonts w:ascii="Trebuchet MS" w:hAnsi="Trebuchet MS"/>
          <w:sz w:val="24"/>
          <w:szCs w:val="24"/>
        </w:rPr>
        <w:t>Refunds of fees to be carried forward to next meeting</w:t>
      </w:r>
    </w:p>
    <w:p w14:paraId="331D2DAD" w14:textId="77777777" w:rsidR="00DF71FA" w:rsidRPr="00EA5B82" w:rsidRDefault="00DF71FA" w:rsidP="0072519B">
      <w:pPr>
        <w:pStyle w:val="ListParagraph"/>
        <w:spacing w:after="0"/>
        <w:ind w:left="1440"/>
        <w:rPr>
          <w:rFonts w:ascii="Trebuchet MS" w:hAnsi="Trebuchet MS"/>
          <w:sz w:val="24"/>
          <w:szCs w:val="24"/>
        </w:rPr>
      </w:pPr>
    </w:p>
    <w:p w14:paraId="3EF54DE8" w14:textId="3417FFCA" w:rsidR="00344441" w:rsidRPr="00EA5B82" w:rsidRDefault="00344441" w:rsidP="00EA5B82">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League Secretary’s report</w:t>
      </w:r>
    </w:p>
    <w:p w14:paraId="17BCB5A3" w14:textId="1A1612A5" w:rsidR="005B5C77" w:rsidRDefault="006F0EEA" w:rsidP="005B5C77">
      <w:pPr>
        <w:pStyle w:val="ListParagraph"/>
        <w:numPr>
          <w:ilvl w:val="1"/>
          <w:numId w:val="14"/>
        </w:numPr>
        <w:spacing w:after="0"/>
        <w:rPr>
          <w:rFonts w:ascii="Trebuchet MS" w:hAnsi="Trebuchet MS"/>
          <w:sz w:val="24"/>
          <w:szCs w:val="24"/>
        </w:rPr>
      </w:pPr>
      <w:r>
        <w:rPr>
          <w:rFonts w:ascii="Trebuchet MS" w:hAnsi="Trebuchet MS"/>
          <w:sz w:val="24"/>
          <w:szCs w:val="24"/>
        </w:rPr>
        <w:t>Report presented – see below</w:t>
      </w:r>
    </w:p>
    <w:p w14:paraId="5BD5F3F8" w14:textId="68889E5B" w:rsidR="006F0EEA" w:rsidRDefault="006F0EEA" w:rsidP="005B5C77">
      <w:pPr>
        <w:pStyle w:val="ListParagraph"/>
        <w:numPr>
          <w:ilvl w:val="1"/>
          <w:numId w:val="14"/>
        </w:numPr>
        <w:spacing w:after="0"/>
        <w:rPr>
          <w:rFonts w:ascii="Trebuchet MS" w:hAnsi="Trebuchet MS"/>
          <w:sz w:val="24"/>
          <w:szCs w:val="24"/>
        </w:rPr>
      </w:pPr>
      <w:r>
        <w:rPr>
          <w:rFonts w:ascii="Trebuchet MS" w:hAnsi="Trebuchet MS"/>
          <w:sz w:val="24"/>
          <w:szCs w:val="24"/>
        </w:rPr>
        <w:t>Statement has been sent to all League Secretaries suspending League Play until at least 1</w:t>
      </w:r>
      <w:r w:rsidRPr="006F0EEA">
        <w:rPr>
          <w:rFonts w:ascii="Trebuchet MS" w:hAnsi="Trebuchet MS"/>
          <w:sz w:val="24"/>
          <w:szCs w:val="24"/>
          <w:vertAlign w:val="superscript"/>
        </w:rPr>
        <w:t>st</w:t>
      </w:r>
      <w:r>
        <w:rPr>
          <w:rFonts w:ascii="Trebuchet MS" w:hAnsi="Trebuchet MS"/>
          <w:sz w:val="24"/>
          <w:szCs w:val="24"/>
        </w:rPr>
        <w:t xml:space="preserve"> June</w:t>
      </w:r>
    </w:p>
    <w:p w14:paraId="5C2FEA17" w14:textId="3E643364" w:rsidR="006F0EEA" w:rsidRPr="00160266" w:rsidRDefault="006F0EEA" w:rsidP="005B5C77">
      <w:pPr>
        <w:pStyle w:val="ListParagraph"/>
        <w:numPr>
          <w:ilvl w:val="1"/>
          <w:numId w:val="14"/>
        </w:numPr>
        <w:spacing w:after="0"/>
        <w:rPr>
          <w:rFonts w:ascii="Trebuchet MS" w:hAnsi="Trebuchet MS"/>
          <w:sz w:val="24"/>
          <w:szCs w:val="24"/>
        </w:rPr>
      </w:pPr>
      <w:r>
        <w:rPr>
          <w:rFonts w:ascii="Trebuchet MS" w:hAnsi="Trebuchet MS"/>
          <w:sz w:val="24"/>
          <w:szCs w:val="24"/>
        </w:rPr>
        <w:t>The situation is likely to be very uncertain over the coming months. This will be monitored and appropriate actions / decisions made</w:t>
      </w:r>
      <w:r w:rsidR="004C377A">
        <w:rPr>
          <w:rFonts w:ascii="Trebuchet MS" w:hAnsi="Trebuchet MS"/>
          <w:sz w:val="24"/>
          <w:szCs w:val="24"/>
        </w:rPr>
        <w:t xml:space="preserve"> including any possibilities for inter-club play</w:t>
      </w:r>
      <w:r>
        <w:rPr>
          <w:rFonts w:ascii="Trebuchet MS" w:hAnsi="Trebuchet MS"/>
          <w:sz w:val="24"/>
          <w:szCs w:val="24"/>
        </w:rPr>
        <w:t xml:space="preserve">. </w:t>
      </w:r>
      <w:r w:rsidRPr="006F0EEA">
        <w:rPr>
          <w:rFonts w:ascii="Trebuchet MS" w:hAnsi="Trebuchet MS"/>
          <w:b/>
          <w:bCs/>
          <w:sz w:val="24"/>
          <w:szCs w:val="24"/>
        </w:rPr>
        <w:t>Action: Stephen / committee</w:t>
      </w:r>
    </w:p>
    <w:p w14:paraId="25144A4A" w14:textId="4E810F88" w:rsidR="00160266" w:rsidRPr="00015461" w:rsidRDefault="00160266" w:rsidP="005B5C77">
      <w:pPr>
        <w:pStyle w:val="ListParagraph"/>
        <w:numPr>
          <w:ilvl w:val="1"/>
          <w:numId w:val="14"/>
        </w:numPr>
        <w:spacing w:after="0"/>
        <w:rPr>
          <w:rFonts w:ascii="Trebuchet MS" w:hAnsi="Trebuchet MS"/>
          <w:sz w:val="24"/>
          <w:szCs w:val="24"/>
        </w:rPr>
      </w:pPr>
      <w:r>
        <w:rPr>
          <w:rFonts w:ascii="Trebuchet MS" w:hAnsi="Trebuchet MS"/>
          <w:sz w:val="24"/>
          <w:szCs w:val="24"/>
        </w:rPr>
        <w:lastRenderedPageBreak/>
        <w:t>W</w:t>
      </w:r>
      <w:r w:rsidRPr="00160266">
        <w:rPr>
          <w:rFonts w:ascii="Trebuchet MS" w:hAnsi="Trebuchet MS"/>
          <w:sz w:val="24"/>
          <w:szCs w:val="24"/>
        </w:rPr>
        <w:t xml:space="preserve">ebsite </w:t>
      </w:r>
      <w:r>
        <w:rPr>
          <w:rFonts w:ascii="Trebuchet MS" w:hAnsi="Trebuchet MS"/>
          <w:sz w:val="24"/>
          <w:szCs w:val="24"/>
        </w:rPr>
        <w:t xml:space="preserve">will be updated </w:t>
      </w:r>
      <w:r w:rsidRPr="00160266">
        <w:rPr>
          <w:rFonts w:ascii="Trebuchet MS" w:hAnsi="Trebuchet MS"/>
          <w:sz w:val="24"/>
          <w:szCs w:val="24"/>
        </w:rPr>
        <w:t>to show current state of the Leagues</w:t>
      </w:r>
      <w:r>
        <w:rPr>
          <w:rFonts w:ascii="Trebuchet MS" w:hAnsi="Trebuchet MS"/>
          <w:b/>
          <w:bCs/>
          <w:sz w:val="24"/>
          <w:szCs w:val="24"/>
        </w:rPr>
        <w:t>. Action: Stephen</w:t>
      </w:r>
    </w:p>
    <w:p w14:paraId="5E0A9D55" w14:textId="4F37222C" w:rsidR="00015461" w:rsidRDefault="00015461" w:rsidP="00015461">
      <w:pPr>
        <w:pStyle w:val="ListParagraph"/>
        <w:numPr>
          <w:ilvl w:val="1"/>
          <w:numId w:val="14"/>
        </w:numPr>
        <w:spacing w:after="0"/>
        <w:rPr>
          <w:rFonts w:ascii="Trebuchet MS" w:hAnsi="Trebuchet MS"/>
          <w:sz w:val="24"/>
          <w:szCs w:val="24"/>
        </w:rPr>
      </w:pPr>
      <w:r>
        <w:rPr>
          <w:rFonts w:ascii="Trebuchet MS" w:hAnsi="Trebuchet MS"/>
          <w:sz w:val="24"/>
          <w:szCs w:val="24"/>
        </w:rPr>
        <w:t>The Spring Short Croquet tournament has been cancelled and participants informed by John G</w:t>
      </w:r>
    </w:p>
    <w:p w14:paraId="1126C83B" w14:textId="77777777" w:rsidR="00D644D7" w:rsidRPr="00D644D7" w:rsidRDefault="00D644D7" w:rsidP="00D644D7">
      <w:pPr>
        <w:spacing w:after="0"/>
        <w:rPr>
          <w:rFonts w:ascii="Trebuchet MS" w:hAnsi="Trebuchet MS"/>
          <w:sz w:val="24"/>
          <w:szCs w:val="24"/>
        </w:rPr>
      </w:pPr>
    </w:p>
    <w:p w14:paraId="4D932C52" w14:textId="7C894E95" w:rsidR="00E8533A" w:rsidRPr="00EA5B82" w:rsidRDefault="00015461" w:rsidP="00AA4403">
      <w:pPr>
        <w:pStyle w:val="ListParagraph"/>
        <w:numPr>
          <w:ilvl w:val="0"/>
          <w:numId w:val="14"/>
        </w:numPr>
        <w:rPr>
          <w:rFonts w:ascii="Helvetica" w:eastAsia="Times New Roman" w:hAnsi="Helvetica" w:cs="Helvetica"/>
          <w:b/>
          <w:bCs/>
          <w:sz w:val="24"/>
          <w:szCs w:val="24"/>
        </w:rPr>
      </w:pPr>
      <w:r w:rsidRPr="00EA5B82">
        <w:rPr>
          <w:rFonts w:ascii="Trebuchet MS" w:hAnsi="Trebuchet MS"/>
          <w:b/>
          <w:bCs/>
          <w:sz w:val="24"/>
          <w:szCs w:val="24"/>
        </w:rPr>
        <w:t xml:space="preserve">National </w:t>
      </w:r>
      <w:r w:rsidR="00E8533A" w:rsidRPr="00EA5B82">
        <w:rPr>
          <w:rFonts w:ascii="Trebuchet MS" w:hAnsi="Trebuchet MS"/>
          <w:b/>
          <w:bCs/>
          <w:sz w:val="24"/>
          <w:szCs w:val="24"/>
        </w:rPr>
        <w:t xml:space="preserve">Short </w:t>
      </w:r>
      <w:r w:rsidRPr="00EA5B82">
        <w:rPr>
          <w:rFonts w:ascii="Trebuchet MS" w:hAnsi="Trebuchet MS"/>
          <w:b/>
          <w:bCs/>
          <w:sz w:val="24"/>
          <w:szCs w:val="24"/>
        </w:rPr>
        <w:t>C</w:t>
      </w:r>
      <w:r w:rsidR="00E8533A" w:rsidRPr="00EA5B82">
        <w:rPr>
          <w:rFonts w:ascii="Trebuchet MS" w:hAnsi="Trebuchet MS"/>
          <w:b/>
          <w:bCs/>
          <w:sz w:val="24"/>
          <w:szCs w:val="24"/>
        </w:rPr>
        <w:t>roquet</w:t>
      </w:r>
    </w:p>
    <w:p w14:paraId="34C97D07" w14:textId="4C7EE988" w:rsidR="005B5C77" w:rsidRPr="00015461" w:rsidRDefault="005B5C77" w:rsidP="005B5C77">
      <w:pPr>
        <w:pStyle w:val="ListParagraph"/>
        <w:numPr>
          <w:ilvl w:val="1"/>
          <w:numId w:val="14"/>
        </w:numPr>
        <w:rPr>
          <w:rFonts w:ascii="Helvetica" w:eastAsia="Times New Roman" w:hAnsi="Helvetica" w:cs="Helvetica"/>
          <w:sz w:val="24"/>
          <w:szCs w:val="24"/>
        </w:rPr>
      </w:pPr>
      <w:r>
        <w:rPr>
          <w:rFonts w:ascii="Trebuchet MS" w:hAnsi="Trebuchet MS"/>
          <w:sz w:val="24"/>
          <w:szCs w:val="24"/>
        </w:rPr>
        <w:t>John Grimshaw has kindly taken on the task of arranging play offs between Bristol, Kington Langley and Sidmouth for the National SC competition</w:t>
      </w:r>
      <w:r w:rsidR="00015461">
        <w:rPr>
          <w:rFonts w:ascii="Trebuchet MS" w:hAnsi="Trebuchet MS"/>
          <w:sz w:val="24"/>
          <w:szCs w:val="24"/>
        </w:rPr>
        <w:t xml:space="preserve"> this year</w:t>
      </w:r>
      <w:r>
        <w:rPr>
          <w:rFonts w:ascii="Trebuchet MS" w:hAnsi="Trebuchet MS"/>
          <w:sz w:val="24"/>
          <w:szCs w:val="24"/>
        </w:rPr>
        <w:t xml:space="preserve">. </w:t>
      </w:r>
      <w:r w:rsidR="00015461">
        <w:rPr>
          <w:rFonts w:ascii="Trebuchet MS" w:hAnsi="Trebuchet MS"/>
          <w:sz w:val="24"/>
          <w:szCs w:val="24"/>
        </w:rPr>
        <w:t xml:space="preserve">Clearly this is now in the balance – situation to be monitored. </w:t>
      </w:r>
      <w:r w:rsidR="00015461" w:rsidRPr="00015461">
        <w:rPr>
          <w:rFonts w:ascii="Trebuchet MS" w:hAnsi="Trebuchet MS"/>
          <w:b/>
          <w:bCs/>
          <w:sz w:val="24"/>
          <w:szCs w:val="24"/>
        </w:rPr>
        <w:t>Action: John / committee</w:t>
      </w:r>
    </w:p>
    <w:p w14:paraId="534CC8E9" w14:textId="4F601510" w:rsidR="00015461" w:rsidRPr="00015461" w:rsidRDefault="00015461" w:rsidP="005B5C77">
      <w:pPr>
        <w:pStyle w:val="ListParagraph"/>
        <w:numPr>
          <w:ilvl w:val="1"/>
          <w:numId w:val="14"/>
        </w:numPr>
        <w:rPr>
          <w:rFonts w:ascii="Helvetica" w:eastAsia="Times New Roman" w:hAnsi="Helvetica" w:cs="Helvetica"/>
          <w:sz w:val="24"/>
          <w:szCs w:val="24"/>
        </w:rPr>
      </w:pPr>
      <w:bookmarkStart w:id="2" w:name="_Hlk35934801"/>
      <w:r>
        <w:rPr>
          <w:rFonts w:ascii="Trebuchet MS" w:hAnsi="Trebuchet MS"/>
          <w:sz w:val="24"/>
          <w:szCs w:val="24"/>
        </w:rPr>
        <w:t>Identifying qualifying team for National SC competition</w:t>
      </w:r>
    </w:p>
    <w:p w14:paraId="3414E047" w14:textId="32926027" w:rsidR="00015461" w:rsidRPr="0053607A" w:rsidRDefault="00015461" w:rsidP="00015461">
      <w:pPr>
        <w:pStyle w:val="ListParagraph"/>
        <w:numPr>
          <w:ilvl w:val="2"/>
          <w:numId w:val="14"/>
        </w:numPr>
        <w:rPr>
          <w:rFonts w:ascii="Helvetica" w:eastAsia="Times New Roman" w:hAnsi="Helvetica" w:cs="Helvetica"/>
          <w:sz w:val="24"/>
          <w:szCs w:val="24"/>
        </w:rPr>
      </w:pPr>
      <w:r>
        <w:rPr>
          <w:rFonts w:ascii="Trebuchet MS" w:hAnsi="Trebuchet MS"/>
          <w:sz w:val="24"/>
          <w:szCs w:val="24"/>
        </w:rPr>
        <w:t>Consensus that this should be the team that wins the new SWF SC League</w:t>
      </w:r>
    </w:p>
    <w:p w14:paraId="347F84E5" w14:textId="73907E4E" w:rsidR="0053607A" w:rsidRPr="00015461" w:rsidRDefault="0053607A" w:rsidP="00015461">
      <w:pPr>
        <w:pStyle w:val="ListParagraph"/>
        <w:numPr>
          <w:ilvl w:val="2"/>
          <w:numId w:val="14"/>
        </w:numPr>
        <w:rPr>
          <w:rFonts w:ascii="Helvetica" w:eastAsia="Times New Roman" w:hAnsi="Helvetica" w:cs="Helvetica"/>
          <w:sz w:val="24"/>
          <w:szCs w:val="24"/>
        </w:rPr>
      </w:pPr>
      <w:r>
        <w:rPr>
          <w:rFonts w:ascii="Trebuchet MS" w:hAnsi="Trebuchet MS"/>
          <w:sz w:val="24"/>
          <w:szCs w:val="24"/>
        </w:rPr>
        <w:t>Noted this might be a problem this year!</w:t>
      </w:r>
    </w:p>
    <w:p w14:paraId="37DBF11D" w14:textId="48BF6921" w:rsidR="00015461" w:rsidRDefault="0053607A" w:rsidP="00015461">
      <w:pPr>
        <w:pStyle w:val="ListParagraph"/>
        <w:numPr>
          <w:ilvl w:val="2"/>
          <w:numId w:val="14"/>
        </w:numPr>
        <w:rPr>
          <w:rFonts w:ascii="Helvetica" w:eastAsia="Times New Roman" w:hAnsi="Helvetica" w:cs="Helvetica"/>
          <w:sz w:val="24"/>
          <w:szCs w:val="24"/>
        </w:rPr>
      </w:pPr>
      <w:r>
        <w:rPr>
          <w:rFonts w:ascii="Helvetica" w:eastAsia="Times New Roman" w:hAnsi="Helvetica" w:cs="Helvetica"/>
          <w:sz w:val="24"/>
          <w:szCs w:val="24"/>
        </w:rPr>
        <w:t>Noted the handicap conditions are different for each competition but that there would be ways of resolving this</w:t>
      </w:r>
      <w:r w:rsidR="00DF71FA">
        <w:rPr>
          <w:rFonts w:ascii="Helvetica" w:eastAsia="Times New Roman" w:hAnsi="Helvetica" w:cs="Helvetica"/>
          <w:sz w:val="24"/>
          <w:szCs w:val="24"/>
        </w:rPr>
        <w:t xml:space="preserve"> – ours are more stringent and any team would be able to meet national ones</w:t>
      </w:r>
    </w:p>
    <w:p w14:paraId="71F7E96A" w14:textId="23CBB567" w:rsidR="009527C6" w:rsidRDefault="00B5402A" w:rsidP="00B5402A">
      <w:pPr>
        <w:pStyle w:val="ListParagraph"/>
        <w:numPr>
          <w:ilvl w:val="2"/>
          <w:numId w:val="14"/>
        </w:numPr>
        <w:rPr>
          <w:rFonts w:ascii="Helvetica" w:eastAsia="Times New Roman" w:hAnsi="Helvetica" w:cs="Helvetica"/>
          <w:sz w:val="24"/>
          <w:szCs w:val="24"/>
        </w:rPr>
      </w:pPr>
      <w:r>
        <w:rPr>
          <w:rFonts w:ascii="Helvetica" w:eastAsia="Times New Roman" w:hAnsi="Helvetica" w:cs="Helvetica"/>
          <w:sz w:val="24"/>
          <w:szCs w:val="24"/>
        </w:rPr>
        <w:t>Discussion to continue</w:t>
      </w:r>
      <w:bookmarkEnd w:id="2"/>
    </w:p>
    <w:p w14:paraId="58FAE371" w14:textId="77777777" w:rsidR="00B5402A" w:rsidRPr="00B5402A" w:rsidRDefault="00B5402A" w:rsidP="00B5402A">
      <w:pPr>
        <w:pStyle w:val="ListParagraph"/>
        <w:ind w:left="2160"/>
        <w:rPr>
          <w:rFonts w:ascii="Helvetica" w:eastAsia="Times New Roman" w:hAnsi="Helvetica" w:cs="Helvetica"/>
          <w:sz w:val="24"/>
          <w:szCs w:val="24"/>
        </w:rPr>
      </w:pPr>
    </w:p>
    <w:p w14:paraId="7373FDB3" w14:textId="71129C02" w:rsidR="009527C6" w:rsidRPr="00EA5B82" w:rsidRDefault="00344441" w:rsidP="00EA5B82">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Development rep</w:t>
      </w:r>
      <w:r w:rsidR="000D523A" w:rsidRPr="00EA5B82">
        <w:rPr>
          <w:rFonts w:ascii="Trebuchet MS" w:hAnsi="Trebuchet MS"/>
          <w:b/>
          <w:bCs/>
          <w:sz w:val="24"/>
          <w:szCs w:val="24"/>
        </w:rPr>
        <w:t>o</w:t>
      </w:r>
      <w:r w:rsidRPr="00EA5B82">
        <w:rPr>
          <w:rFonts w:ascii="Trebuchet MS" w:hAnsi="Trebuchet MS"/>
          <w:b/>
          <w:bCs/>
          <w:sz w:val="24"/>
          <w:szCs w:val="24"/>
        </w:rPr>
        <w:t>rt</w:t>
      </w:r>
    </w:p>
    <w:p w14:paraId="6357E73A" w14:textId="6FC30737" w:rsidR="00135883" w:rsidRDefault="009527C6" w:rsidP="009527C6">
      <w:pPr>
        <w:pStyle w:val="ListParagraph"/>
        <w:numPr>
          <w:ilvl w:val="1"/>
          <w:numId w:val="14"/>
        </w:numPr>
        <w:spacing w:after="0"/>
        <w:rPr>
          <w:rFonts w:ascii="Trebuchet MS" w:hAnsi="Trebuchet MS"/>
          <w:sz w:val="24"/>
          <w:szCs w:val="24"/>
        </w:rPr>
      </w:pPr>
      <w:r>
        <w:rPr>
          <w:rFonts w:ascii="Trebuchet MS" w:hAnsi="Trebuchet MS"/>
          <w:sz w:val="24"/>
          <w:szCs w:val="24"/>
        </w:rPr>
        <w:t>Paul’s report presented – see below</w:t>
      </w:r>
      <w:r w:rsidR="00BC35AA">
        <w:rPr>
          <w:rFonts w:ascii="Trebuchet MS" w:hAnsi="Trebuchet MS"/>
          <w:sz w:val="24"/>
          <w:szCs w:val="24"/>
        </w:rPr>
        <w:t xml:space="preserve"> </w:t>
      </w:r>
    </w:p>
    <w:p w14:paraId="51BBC07B" w14:textId="5CAD03D3" w:rsidR="00292E21" w:rsidRDefault="00292E21" w:rsidP="009527C6">
      <w:pPr>
        <w:pStyle w:val="ListParagraph"/>
        <w:numPr>
          <w:ilvl w:val="1"/>
          <w:numId w:val="14"/>
        </w:numPr>
        <w:spacing w:after="0"/>
        <w:rPr>
          <w:rFonts w:ascii="Trebuchet MS" w:hAnsi="Trebuchet MS"/>
          <w:sz w:val="24"/>
          <w:szCs w:val="24"/>
        </w:rPr>
      </w:pPr>
      <w:r w:rsidRPr="00292E21">
        <w:rPr>
          <w:rFonts w:ascii="Trebuchet MS" w:hAnsi="Trebuchet MS"/>
          <w:sz w:val="24"/>
          <w:szCs w:val="24"/>
        </w:rPr>
        <w:t xml:space="preserve">Croquet Matters </w:t>
      </w:r>
      <w:r>
        <w:rPr>
          <w:rFonts w:ascii="Trebuchet MS" w:hAnsi="Trebuchet MS"/>
          <w:sz w:val="24"/>
          <w:szCs w:val="24"/>
        </w:rPr>
        <w:t xml:space="preserve">– noted the disappointing uptake apart from Bristol CC </w:t>
      </w:r>
      <w:r w:rsidRPr="00292E21">
        <w:rPr>
          <w:rFonts w:ascii="Trebuchet MS" w:hAnsi="Trebuchet MS"/>
          <w:b/>
          <w:bCs/>
          <w:sz w:val="24"/>
          <w:szCs w:val="24"/>
        </w:rPr>
        <w:t>Action: Paul</w:t>
      </w:r>
    </w:p>
    <w:p w14:paraId="3379BA83" w14:textId="0AEF47E8" w:rsidR="00292E21" w:rsidRPr="00292E21" w:rsidRDefault="00292E21" w:rsidP="009527C6">
      <w:pPr>
        <w:pStyle w:val="ListParagraph"/>
        <w:numPr>
          <w:ilvl w:val="1"/>
          <w:numId w:val="14"/>
        </w:numPr>
        <w:spacing w:after="0"/>
        <w:rPr>
          <w:rFonts w:ascii="Trebuchet MS" w:hAnsi="Trebuchet MS"/>
          <w:sz w:val="24"/>
          <w:szCs w:val="24"/>
        </w:rPr>
      </w:pPr>
      <w:r>
        <w:rPr>
          <w:rFonts w:ascii="Trebuchet MS" w:hAnsi="Trebuchet MS"/>
          <w:sz w:val="24"/>
          <w:szCs w:val="24"/>
        </w:rPr>
        <w:t xml:space="preserve">Schools Tournament – agreed to defer </w:t>
      </w:r>
      <w:proofErr w:type="spellStart"/>
      <w:r>
        <w:rPr>
          <w:rFonts w:ascii="Trebuchet MS" w:hAnsi="Trebuchet MS"/>
          <w:sz w:val="24"/>
          <w:szCs w:val="24"/>
        </w:rPr>
        <w:t>til</w:t>
      </w:r>
      <w:proofErr w:type="spellEnd"/>
      <w:r>
        <w:rPr>
          <w:rFonts w:ascii="Trebuchet MS" w:hAnsi="Trebuchet MS"/>
          <w:sz w:val="24"/>
          <w:szCs w:val="24"/>
        </w:rPr>
        <w:t xml:space="preserve"> 2021 </w:t>
      </w:r>
      <w:r w:rsidRPr="00292E21">
        <w:rPr>
          <w:rFonts w:ascii="Trebuchet MS" w:hAnsi="Trebuchet MS"/>
          <w:b/>
          <w:bCs/>
          <w:sz w:val="24"/>
          <w:szCs w:val="24"/>
        </w:rPr>
        <w:t>Action: Paul</w:t>
      </w:r>
    </w:p>
    <w:p w14:paraId="548AE0EA" w14:textId="58461154" w:rsidR="00292E21" w:rsidRPr="00B5402A" w:rsidRDefault="00C47145" w:rsidP="001913A2">
      <w:pPr>
        <w:pStyle w:val="ListParagraph"/>
        <w:numPr>
          <w:ilvl w:val="1"/>
          <w:numId w:val="14"/>
        </w:numPr>
        <w:spacing w:after="0"/>
        <w:rPr>
          <w:rFonts w:ascii="Trebuchet MS" w:hAnsi="Trebuchet MS"/>
          <w:sz w:val="24"/>
          <w:szCs w:val="24"/>
        </w:rPr>
      </w:pPr>
      <w:r w:rsidRPr="00135883">
        <w:rPr>
          <w:rFonts w:ascii="Trebuchet MS" w:eastAsia="Times New Roman" w:hAnsi="Trebuchet MS"/>
          <w:sz w:val="24"/>
          <w:szCs w:val="24"/>
        </w:rPr>
        <w:t xml:space="preserve">Peter Death and Ian Burridge are working on a scheme for assisting clubs during the current crisis. </w:t>
      </w:r>
      <w:r w:rsidR="00292E21">
        <w:rPr>
          <w:rFonts w:ascii="Trebuchet MS" w:eastAsia="Times New Roman" w:hAnsi="Trebuchet MS"/>
          <w:sz w:val="24"/>
          <w:szCs w:val="24"/>
        </w:rPr>
        <w:t xml:space="preserve">An </w:t>
      </w:r>
      <w:r w:rsidRPr="00135883">
        <w:rPr>
          <w:rFonts w:ascii="Trebuchet MS" w:eastAsia="Times New Roman" w:hAnsi="Trebuchet MS"/>
          <w:sz w:val="24"/>
          <w:szCs w:val="24"/>
        </w:rPr>
        <w:t>announcement should be made soon</w:t>
      </w:r>
      <w:r w:rsidR="00292E21">
        <w:rPr>
          <w:rFonts w:ascii="Trebuchet MS" w:eastAsia="Times New Roman" w:hAnsi="Trebuchet MS"/>
          <w:sz w:val="24"/>
          <w:szCs w:val="24"/>
        </w:rPr>
        <w:t xml:space="preserve"> </w:t>
      </w:r>
    </w:p>
    <w:p w14:paraId="1313B5DC" w14:textId="77777777" w:rsidR="00B5402A" w:rsidRPr="00EA5B82" w:rsidRDefault="00B5402A" w:rsidP="00B5402A">
      <w:pPr>
        <w:pStyle w:val="ListParagraph"/>
        <w:spacing w:after="0"/>
        <w:ind w:left="1440"/>
        <w:rPr>
          <w:rFonts w:ascii="Trebuchet MS" w:hAnsi="Trebuchet MS"/>
          <w:sz w:val="24"/>
          <w:szCs w:val="24"/>
        </w:rPr>
      </w:pPr>
    </w:p>
    <w:p w14:paraId="6E1D9CB3" w14:textId="77777777" w:rsidR="001913A2" w:rsidRPr="00EA5B82" w:rsidRDefault="00BC35AA" w:rsidP="00AA4403">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 xml:space="preserve">Judith Moore bursary </w:t>
      </w:r>
    </w:p>
    <w:p w14:paraId="16F1673D" w14:textId="76347370" w:rsidR="00BC35AA" w:rsidRDefault="001913A2" w:rsidP="001913A2">
      <w:pPr>
        <w:pStyle w:val="ListParagraph"/>
        <w:numPr>
          <w:ilvl w:val="1"/>
          <w:numId w:val="14"/>
        </w:numPr>
        <w:spacing w:after="0"/>
        <w:rPr>
          <w:rFonts w:ascii="Trebuchet MS" w:hAnsi="Trebuchet MS"/>
          <w:sz w:val="24"/>
          <w:szCs w:val="24"/>
        </w:rPr>
      </w:pPr>
      <w:r>
        <w:rPr>
          <w:rFonts w:ascii="Trebuchet MS" w:hAnsi="Trebuchet MS"/>
          <w:sz w:val="24"/>
          <w:szCs w:val="24"/>
        </w:rPr>
        <w:t>S</w:t>
      </w:r>
      <w:r w:rsidR="00BC35AA">
        <w:rPr>
          <w:rFonts w:ascii="Trebuchet MS" w:hAnsi="Trebuchet MS"/>
          <w:sz w:val="24"/>
          <w:szCs w:val="24"/>
        </w:rPr>
        <w:t xml:space="preserve">ummary of </w:t>
      </w:r>
      <w:r w:rsidR="00D76C26">
        <w:rPr>
          <w:rFonts w:ascii="Trebuchet MS" w:hAnsi="Trebuchet MS"/>
          <w:sz w:val="24"/>
          <w:szCs w:val="24"/>
        </w:rPr>
        <w:t xml:space="preserve">situation </w:t>
      </w:r>
      <w:r w:rsidR="00BC35AA">
        <w:rPr>
          <w:rFonts w:ascii="Trebuchet MS" w:hAnsi="Trebuchet MS"/>
          <w:sz w:val="24"/>
          <w:szCs w:val="24"/>
        </w:rPr>
        <w:t>below</w:t>
      </w:r>
    </w:p>
    <w:p w14:paraId="1FA45ACA" w14:textId="315E6EC5" w:rsidR="00B5402A" w:rsidRPr="00B5402A" w:rsidRDefault="00B5402A" w:rsidP="00B5402A">
      <w:pPr>
        <w:pStyle w:val="ListParagraph"/>
        <w:numPr>
          <w:ilvl w:val="1"/>
          <w:numId w:val="14"/>
        </w:numPr>
        <w:spacing w:after="0"/>
        <w:rPr>
          <w:rFonts w:ascii="Trebuchet MS" w:hAnsi="Trebuchet MS"/>
          <w:sz w:val="24"/>
          <w:szCs w:val="24"/>
        </w:rPr>
      </w:pPr>
      <w:r>
        <w:rPr>
          <w:rFonts w:ascii="Trebuchet MS" w:hAnsi="Trebuchet MS"/>
          <w:sz w:val="24"/>
          <w:szCs w:val="24"/>
        </w:rPr>
        <w:t>Consensus that options b) and c) as set out below are supported and that the committee work with Peter Moore to set up and implement this</w:t>
      </w:r>
    </w:p>
    <w:p w14:paraId="235976BE" w14:textId="0ECC399C" w:rsidR="00B5402A" w:rsidRPr="00B5402A" w:rsidRDefault="00B5402A" w:rsidP="001913A2">
      <w:pPr>
        <w:pStyle w:val="ListParagraph"/>
        <w:numPr>
          <w:ilvl w:val="1"/>
          <w:numId w:val="14"/>
        </w:numPr>
        <w:spacing w:after="0"/>
        <w:rPr>
          <w:rFonts w:ascii="Trebuchet MS" w:hAnsi="Trebuchet MS"/>
          <w:sz w:val="24"/>
          <w:szCs w:val="24"/>
        </w:rPr>
      </w:pPr>
      <w:r>
        <w:rPr>
          <w:rFonts w:ascii="Trebuchet MS" w:hAnsi="Trebuchet MS"/>
          <w:sz w:val="24"/>
          <w:szCs w:val="24"/>
        </w:rPr>
        <w:t xml:space="preserve">Details to be worked through with Peter. </w:t>
      </w:r>
      <w:r w:rsidRPr="00B5402A">
        <w:rPr>
          <w:rFonts w:ascii="Trebuchet MS" w:hAnsi="Trebuchet MS"/>
          <w:b/>
          <w:bCs/>
          <w:sz w:val="24"/>
          <w:szCs w:val="24"/>
        </w:rPr>
        <w:t>Action: Linda, Peter K</w:t>
      </w:r>
    </w:p>
    <w:p w14:paraId="4BCAD86F" w14:textId="77777777" w:rsidR="00B5402A" w:rsidRDefault="00B5402A" w:rsidP="00B5402A">
      <w:pPr>
        <w:pStyle w:val="ListParagraph"/>
        <w:spacing w:after="0"/>
        <w:ind w:left="1440"/>
        <w:rPr>
          <w:rFonts w:ascii="Trebuchet MS" w:hAnsi="Trebuchet MS"/>
          <w:sz w:val="24"/>
          <w:szCs w:val="24"/>
        </w:rPr>
      </w:pPr>
    </w:p>
    <w:p w14:paraId="7D6FE943" w14:textId="77777777" w:rsidR="00012030" w:rsidRPr="00EA5B82" w:rsidRDefault="00344441" w:rsidP="005F548B">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Coaching Liaison Officer’s report</w:t>
      </w:r>
      <w:r w:rsidR="00BC35AA" w:rsidRPr="00EA5B82">
        <w:rPr>
          <w:rFonts w:ascii="Trebuchet MS" w:hAnsi="Trebuchet MS"/>
          <w:b/>
          <w:bCs/>
          <w:sz w:val="24"/>
          <w:szCs w:val="24"/>
        </w:rPr>
        <w:t xml:space="preserve"> </w:t>
      </w:r>
    </w:p>
    <w:p w14:paraId="15759E9D" w14:textId="299F02D3" w:rsidR="00012030" w:rsidRDefault="00012030" w:rsidP="00012030">
      <w:pPr>
        <w:pStyle w:val="ListParagraph"/>
        <w:numPr>
          <w:ilvl w:val="1"/>
          <w:numId w:val="14"/>
        </w:numPr>
        <w:spacing w:after="0"/>
        <w:rPr>
          <w:rFonts w:ascii="Trebuchet MS" w:hAnsi="Trebuchet MS"/>
          <w:sz w:val="24"/>
          <w:szCs w:val="24"/>
        </w:rPr>
      </w:pPr>
      <w:r>
        <w:rPr>
          <w:rFonts w:ascii="Trebuchet MS" w:hAnsi="Trebuchet MS"/>
          <w:sz w:val="24"/>
          <w:szCs w:val="24"/>
        </w:rPr>
        <w:t>See Richard’s report below</w:t>
      </w:r>
    </w:p>
    <w:p w14:paraId="543C33FD" w14:textId="129C4CA8" w:rsidR="00DF71FA" w:rsidRDefault="00DF71FA" w:rsidP="00012030">
      <w:pPr>
        <w:pStyle w:val="ListParagraph"/>
        <w:numPr>
          <w:ilvl w:val="1"/>
          <w:numId w:val="14"/>
        </w:numPr>
        <w:spacing w:after="0"/>
        <w:rPr>
          <w:rFonts w:ascii="Trebuchet MS" w:hAnsi="Trebuchet MS"/>
          <w:sz w:val="24"/>
          <w:szCs w:val="24"/>
        </w:rPr>
      </w:pPr>
      <w:r>
        <w:rPr>
          <w:rFonts w:ascii="Trebuchet MS" w:hAnsi="Trebuchet MS"/>
          <w:sz w:val="24"/>
          <w:szCs w:val="24"/>
        </w:rPr>
        <w:t>Noted the Coaches’ Refresher course planned for March has been postponed</w:t>
      </w:r>
      <w:r w:rsidR="00B5402A">
        <w:rPr>
          <w:rFonts w:ascii="Trebuchet MS" w:hAnsi="Trebuchet MS"/>
          <w:sz w:val="24"/>
          <w:szCs w:val="24"/>
        </w:rPr>
        <w:t xml:space="preserve"> – probably until 2021</w:t>
      </w:r>
    </w:p>
    <w:p w14:paraId="3DF43AD5" w14:textId="113589D9" w:rsidR="00012030" w:rsidRPr="00B5402A" w:rsidRDefault="00012030" w:rsidP="00012030">
      <w:pPr>
        <w:pStyle w:val="ListParagraph"/>
        <w:numPr>
          <w:ilvl w:val="1"/>
          <w:numId w:val="14"/>
        </w:numPr>
        <w:spacing w:after="0"/>
        <w:rPr>
          <w:rFonts w:ascii="Trebuchet MS" w:hAnsi="Trebuchet MS"/>
          <w:b/>
          <w:iCs/>
          <w:sz w:val="24"/>
          <w:szCs w:val="24"/>
        </w:rPr>
      </w:pPr>
      <w:r w:rsidRPr="00012030">
        <w:rPr>
          <w:rFonts w:ascii="Trebuchet MS" w:hAnsi="Trebuchet MS" w:cs="Arial"/>
          <w:bCs/>
          <w:iCs/>
          <w:sz w:val="24"/>
          <w:szCs w:val="24"/>
        </w:rPr>
        <w:t xml:space="preserve">The SWF Committee thanks Dave Kibble, Roger Mills and Stephen </w:t>
      </w:r>
      <w:proofErr w:type="spellStart"/>
      <w:r w:rsidRPr="00012030">
        <w:rPr>
          <w:rFonts w:ascii="Trebuchet MS" w:hAnsi="Trebuchet MS" w:cs="Arial"/>
          <w:bCs/>
          <w:iCs/>
          <w:sz w:val="24"/>
          <w:szCs w:val="24"/>
        </w:rPr>
        <w:t>Custance</w:t>
      </w:r>
      <w:proofErr w:type="spellEnd"/>
      <w:r w:rsidRPr="00012030">
        <w:rPr>
          <w:rFonts w:ascii="Trebuchet MS" w:hAnsi="Trebuchet MS" w:cs="Arial"/>
          <w:bCs/>
          <w:iCs/>
          <w:sz w:val="24"/>
          <w:szCs w:val="24"/>
        </w:rPr>
        <w:t>-Baker for their work in preparing an interesting programme and to Bristol Croquet Club for agreeing to host this event.</w:t>
      </w:r>
      <w:r>
        <w:rPr>
          <w:rFonts w:ascii="Trebuchet MS" w:hAnsi="Trebuchet MS" w:cs="Arial"/>
          <w:bCs/>
          <w:iCs/>
          <w:sz w:val="24"/>
          <w:szCs w:val="24"/>
        </w:rPr>
        <w:t xml:space="preserve"> </w:t>
      </w:r>
      <w:r w:rsidRPr="00DF71FA">
        <w:rPr>
          <w:rFonts w:ascii="Trebuchet MS" w:hAnsi="Trebuchet MS" w:cs="Arial"/>
          <w:b/>
          <w:iCs/>
          <w:sz w:val="24"/>
          <w:szCs w:val="24"/>
        </w:rPr>
        <w:t>Action: Richard</w:t>
      </w:r>
    </w:p>
    <w:p w14:paraId="4DF601E1" w14:textId="77777777" w:rsidR="00B5402A" w:rsidRPr="00DF71FA" w:rsidRDefault="00B5402A" w:rsidP="00B5402A">
      <w:pPr>
        <w:pStyle w:val="ListParagraph"/>
        <w:spacing w:after="0"/>
        <w:ind w:left="1440"/>
        <w:rPr>
          <w:rFonts w:ascii="Trebuchet MS" w:hAnsi="Trebuchet MS"/>
          <w:b/>
          <w:iCs/>
          <w:sz w:val="24"/>
          <w:szCs w:val="24"/>
        </w:rPr>
      </w:pPr>
    </w:p>
    <w:p w14:paraId="0EB87DE4" w14:textId="77777777" w:rsidR="00012030" w:rsidRPr="00EA5B82" w:rsidRDefault="00344441" w:rsidP="00AA4403">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Handicapping report</w:t>
      </w:r>
    </w:p>
    <w:p w14:paraId="392D22AF" w14:textId="0F80A734" w:rsidR="00344441" w:rsidRDefault="00012030" w:rsidP="00012030">
      <w:pPr>
        <w:pStyle w:val="ListParagraph"/>
        <w:numPr>
          <w:ilvl w:val="1"/>
          <w:numId w:val="14"/>
        </w:numPr>
        <w:spacing w:after="0"/>
        <w:rPr>
          <w:rFonts w:ascii="Trebuchet MS" w:hAnsi="Trebuchet MS"/>
          <w:sz w:val="24"/>
          <w:szCs w:val="24"/>
        </w:rPr>
      </w:pPr>
      <w:r>
        <w:rPr>
          <w:rFonts w:ascii="Trebuchet MS" w:hAnsi="Trebuchet MS"/>
          <w:sz w:val="24"/>
          <w:szCs w:val="24"/>
        </w:rPr>
        <w:t>See Richard’s report below</w:t>
      </w:r>
      <w:r w:rsidR="00BC35AA">
        <w:rPr>
          <w:rFonts w:ascii="Trebuchet MS" w:hAnsi="Trebuchet MS"/>
          <w:sz w:val="24"/>
          <w:szCs w:val="24"/>
        </w:rPr>
        <w:t xml:space="preserve"> </w:t>
      </w:r>
    </w:p>
    <w:p w14:paraId="294FE70C" w14:textId="71B2E97B" w:rsidR="001A5693" w:rsidRPr="00B5402A" w:rsidRDefault="001A5693" w:rsidP="001A5693">
      <w:pPr>
        <w:pStyle w:val="ListParagraph"/>
        <w:numPr>
          <w:ilvl w:val="1"/>
          <w:numId w:val="14"/>
        </w:numPr>
        <w:spacing w:after="0"/>
        <w:rPr>
          <w:rFonts w:ascii="Trebuchet MS" w:hAnsi="Trebuchet MS"/>
          <w:sz w:val="24"/>
          <w:szCs w:val="24"/>
        </w:rPr>
      </w:pPr>
      <w:r w:rsidRPr="001A5693">
        <w:rPr>
          <w:rFonts w:ascii="Trebuchet MS" w:hAnsi="Trebuchet MS" w:cs="Arial"/>
          <w:sz w:val="24"/>
          <w:szCs w:val="24"/>
        </w:rPr>
        <w:t xml:space="preserve">Analysis of the 2019 SWF League handicap games showed three clubs with exceptionally high performance, one AC and two GC.  The Federation Handicapper contacted all three clubs, and is satisfied that this is largely due to home advantage because of their challenging courts. </w:t>
      </w:r>
    </w:p>
    <w:p w14:paraId="77B3FE3B" w14:textId="77777777" w:rsidR="00B5402A" w:rsidRPr="00EA5B82" w:rsidRDefault="00B5402A" w:rsidP="00B5402A">
      <w:pPr>
        <w:pStyle w:val="ListParagraph"/>
        <w:spacing w:after="0"/>
        <w:ind w:left="1440"/>
        <w:rPr>
          <w:rFonts w:ascii="Trebuchet MS" w:hAnsi="Trebuchet MS"/>
          <w:sz w:val="24"/>
          <w:szCs w:val="24"/>
        </w:rPr>
      </w:pPr>
    </w:p>
    <w:p w14:paraId="3551B0F9" w14:textId="2EE51DCD" w:rsidR="00A06D13" w:rsidRPr="00EA5B82" w:rsidRDefault="00A06D13" w:rsidP="00AA4403">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Constitution review</w:t>
      </w:r>
    </w:p>
    <w:p w14:paraId="56098F8D" w14:textId="6B7A92D0" w:rsidR="001A5693" w:rsidRDefault="001A5693" w:rsidP="00BC35AA">
      <w:pPr>
        <w:pStyle w:val="ListParagraph"/>
        <w:numPr>
          <w:ilvl w:val="1"/>
          <w:numId w:val="14"/>
        </w:numPr>
        <w:spacing w:after="0"/>
        <w:rPr>
          <w:rFonts w:ascii="Trebuchet MS" w:hAnsi="Trebuchet MS"/>
          <w:sz w:val="24"/>
          <w:szCs w:val="24"/>
        </w:rPr>
      </w:pPr>
      <w:r>
        <w:rPr>
          <w:rFonts w:ascii="Trebuchet MS" w:hAnsi="Trebuchet MS"/>
          <w:sz w:val="24"/>
          <w:szCs w:val="24"/>
        </w:rPr>
        <w:t>This is an on-going and complex piece of work which will be recorded separately from these minutes</w:t>
      </w:r>
    </w:p>
    <w:p w14:paraId="585F3431" w14:textId="4F2D02A9" w:rsidR="001A5693" w:rsidRDefault="001A5693" w:rsidP="00BC35AA">
      <w:pPr>
        <w:pStyle w:val="ListParagraph"/>
        <w:numPr>
          <w:ilvl w:val="1"/>
          <w:numId w:val="14"/>
        </w:numPr>
        <w:spacing w:after="0"/>
        <w:rPr>
          <w:rFonts w:ascii="Trebuchet MS" w:hAnsi="Trebuchet MS"/>
          <w:sz w:val="24"/>
          <w:szCs w:val="24"/>
        </w:rPr>
      </w:pPr>
      <w:r>
        <w:rPr>
          <w:rFonts w:ascii="Trebuchet MS" w:hAnsi="Trebuchet MS"/>
          <w:sz w:val="24"/>
          <w:szCs w:val="24"/>
        </w:rPr>
        <w:t>The item will continue to appear on SWF Committee Agenda</w:t>
      </w:r>
    </w:p>
    <w:p w14:paraId="0CCBF686" w14:textId="77777777" w:rsidR="00B5402A" w:rsidRPr="00B5402A" w:rsidRDefault="00B5402A" w:rsidP="00B5402A">
      <w:pPr>
        <w:spacing w:after="0"/>
        <w:ind w:left="1080"/>
        <w:rPr>
          <w:rFonts w:ascii="Trebuchet MS" w:hAnsi="Trebuchet MS"/>
          <w:sz w:val="24"/>
          <w:szCs w:val="24"/>
        </w:rPr>
      </w:pPr>
    </w:p>
    <w:p w14:paraId="36FEDF80" w14:textId="5379718B" w:rsidR="007877E8" w:rsidRPr="00EA5B82" w:rsidRDefault="00344441" w:rsidP="00AA4403">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 xml:space="preserve">SWAN </w:t>
      </w:r>
    </w:p>
    <w:p w14:paraId="7505C96B" w14:textId="1E527C9E" w:rsidR="00BC35AA" w:rsidRDefault="009562F4" w:rsidP="00BC35AA">
      <w:pPr>
        <w:pStyle w:val="ListParagraph"/>
        <w:numPr>
          <w:ilvl w:val="1"/>
          <w:numId w:val="14"/>
        </w:numPr>
        <w:spacing w:after="0"/>
        <w:rPr>
          <w:rFonts w:ascii="Trebuchet MS" w:hAnsi="Trebuchet MS"/>
          <w:sz w:val="24"/>
          <w:szCs w:val="24"/>
        </w:rPr>
      </w:pPr>
      <w:r>
        <w:rPr>
          <w:rFonts w:ascii="Trebuchet MS" w:hAnsi="Trebuchet MS"/>
          <w:sz w:val="24"/>
          <w:szCs w:val="24"/>
        </w:rPr>
        <w:t xml:space="preserve">See update on Rhona’s excellent work below </w:t>
      </w:r>
    </w:p>
    <w:p w14:paraId="5D8375A4" w14:textId="68733EAF" w:rsidR="00B5402A" w:rsidRDefault="00B5402A" w:rsidP="00BC35AA">
      <w:pPr>
        <w:pStyle w:val="ListParagraph"/>
        <w:numPr>
          <w:ilvl w:val="1"/>
          <w:numId w:val="14"/>
        </w:numPr>
        <w:spacing w:after="0"/>
        <w:rPr>
          <w:rFonts w:ascii="Trebuchet MS" w:hAnsi="Trebuchet MS"/>
          <w:sz w:val="24"/>
          <w:szCs w:val="24"/>
        </w:rPr>
      </w:pPr>
      <w:r>
        <w:rPr>
          <w:rFonts w:ascii="Trebuchet MS" w:hAnsi="Trebuchet MS"/>
          <w:sz w:val="24"/>
          <w:szCs w:val="24"/>
        </w:rPr>
        <w:t xml:space="preserve">There are ongoing distribution issues which will be resolved as conditions permit. </w:t>
      </w:r>
      <w:r w:rsidRPr="00B5402A">
        <w:rPr>
          <w:rFonts w:ascii="Trebuchet MS" w:hAnsi="Trebuchet MS"/>
          <w:b/>
          <w:bCs/>
          <w:sz w:val="24"/>
          <w:szCs w:val="24"/>
        </w:rPr>
        <w:t>Action: Linda, Robert</w:t>
      </w:r>
    </w:p>
    <w:p w14:paraId="2838C15A" w14:textId="2DA19B81" w:rsidR="00B5402A" w:rsidRDefault="00B5402A" w:rsidP="00BC35AA">
      <w:pPr>
        <w:pStyle w:val="ListParagraph"/>
        <w:numPr>
          <w:ilvl w:val="1"/>
          <w:numId w:val="14"/>
        </w:numPr>
        <w:spacing w:after="0"/>
        <w:rPr>
          <w:rFonts w:ascii="Trebuchet MS" w:hAnsi="Trebuchet MS"/>
          <w:sz w:val="24"/>
          <w:szCs w:val="24"/>
        </w:rPr>
      </w:pPr>
      <w:r>
        <w:rPr>
          <w:rFonts w:ascii="Trebuchet MS" w:hAnsi="Trebuchet MS"/>
          <w:sz w:val="24"/>
          <w:szCs w:val="24"/>
        </w:rPr>
        <w:t>Further issues on next year’s SWAN will be discussed before the next meeting</w:t>
      </w:r>
    </w:p>
    <w:p w14:paraId="2BD76EA1" w14:textId="77777777" w:rsidR="00B5402A" w:rsidRDefault="00B5402A" w:rsidP="00B5402A">
      <w:pPr>
        <w:pStyle w:val="ListParagraph"/>
        <w:spacing w:after="0"/>
        <w:ind w:left="1440"/>
        <w:rPr>
          <w:rFonts w:ascii="Trebuchet MS" w:hAnsi="Trebuchet MS"/>
          <w:sz w:val="24"/>
          <w:szCs w:val="24"/>
        </w:rPr>
      </w:pPr>
    </w:p>
    <w:p w14:paraId="2C0B46B3" w14:textId="4DFA2448" w:rsidR="007877E8" w:rsidRPr="00EA5B82" w:rsidRDefault="007877E8" w:rsidP="00AA4403">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Cygnet</w:t>
      </w:r>
    </w:p>
    <w:p w14:paraId="4C5EFEBE" w14:textId="1526625D" w:rsidR="00035CFA" w:rsidRPr="00035CFA" w:rsidRDefault="00851081" w:rsidP="00851081">
      <w:pPr>
        <w:pStyle w:val="ListParagraph"/>
        <w:numPr>
          <w:ilvl w:val="1"/>
          <w:numId w:val="14"/>
        </w:numPr>
        <w:spacing w:after="0"/>
        <w:rPr>
          <w:rFonts w:ascii="Trebuchet MS" w:hAnsi="Trebuchet MS"/>
          <w:sz w:val="24"/>
          <w:szCs w:val="24"/>
        </w:rPr>
      </w:pPr>
      <w:r>
        <w:rPr>
          <w:rFonts w:ascii="Trebuchet MS" w:hAnsi="Trebuchet MS"/>
          <w:sz w:val="24"/>
          <w:szCs w:val="24"/>
        </w:rPr>
        <w:t>Agreed that this continue to be sent to non-member clubs Action: Linda</w:t>
      </w:r>
    </w:p>
    <w:p w14:paraId="78561ACB" w14:textId="77777777" w:rsidR="00851081" w:rsidRPr="00851081" w:rsidRDefault="00851081" w:rsidP="00851081">
      <w:pPr>
        <w:spacing w:after="0"/>
        <w:rPr>
          <w:rFonts w:ascii="Trebuchet MS" w:hAnsi="Trebuchet MS"/>
          <w:sz w:val="24"/>
          <w:szCs w:val="24"/>
        </w:rPr>
      </w:pPr>
    </w:p>
    <w:p w14:paraId="11B513EF" w14:textId="7C98432D" w:rsidR="007877E8" w:rsidRPr="00EA5B82" w:rsidRDefault="007877E8" w:rsidP="00AA4403">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Website</w:t>
      </w:r>
    </w:p>
    <w:p w14:paraId="36F69350" w14:textId="6EF08064" w:rsidR="00035CFA" w:rsidRPr="00851081" w:rsidRDefault="00851081" w:rsidP="00851081">
      <w:pPr>
        <w:pStyle w:val="ListParagraph"/>
        <w:numPr>
          <w:ilvl w:val="1"/>
          <w:numId w:val="14"/>
        </w:numPr>
        <w:spacing w:after="0"/>
        <w:rPr>
          <w:rFonts w:ascii="Trebuchet MS" w:hAnsi="Trebuchet MS"/>
          <w:sz w:val="24"/>
          <w:szCs w:val="24"/>
        </w:rPr>
      </w:pPr>
      <w:r>
        <w:rPr>
          <w:rFonts w:ascii="Trebuchet MS" w:hAnsi="Trebuchet MS"/>
          <w:sz w:val="24"/>
          <w:szCs w:val="24"/>
        </w:rPr>
        <w:t xml:space="preserve">Article requesting volunteer to scope all Feds websites to appear in Cygnet </w:t>
      </w:r>
      <w:r w:rsidRPr="00851081">
        <w:rPr>
          <w:rFonts w:ascii="Trebuchet MS" w:hAnsi="Trebuchet MS"/>
          <w:b/>
          <w:bCs/>
          <w:sz w:val="24"/>
          <w:szCs w:val="24"/>
        </w:rPr>
        <w:t>Action: Linda</w:t>
      </w:r>
    </w:p>
    <w:p w14:paraId="6DE6DBD9" w14:textId="77777777" w:rsidR="006E4E06" w:rsidRPr="006E4E06" w:rsidRDefault="006E4E06" w:rsidP="006E4E06">
      <w:pPr>
        <w:spacing w:after="0"/>
        <w:rPr>
          <w:rFonts w:ascii="Trebuchet MS" w:hAnsi="Trebuchet MS"/>
          <w:sz w:val="24"/>
          <w:szCs w:val="24"/>
        </w:rPr>
      </w:pPr>
    </w:p>
    <w:p w14:paraId="6D47C0DD" w14:textId="0FCC3EDA" w:rsidR="00344441" w:rsidRPr="00EA5B82" w:rsidRDefault="00344441" w:rsidP="00EA5B82">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AOB</w:t>
      </w:r>
    </w:p>
    <w:p w14:paraId="2993DE4E" w14:textId="6B2BB0C1" w:rsidR="00E26457" w:rsidRPr="00AA4403" w:rsidRDefault="00E26457" w:rsidP="00E26457">
      <w:pPr>
        <w:pStyle w:val="ListParagraph"/>
        <w:numPr>
          <w:ilvl w:val="1"/>
          <w:numId w:val="14"/>
        </w:numPr>
        <w:spacing w:after="0"/>
        <w:rPr>
          <w:rFonts w:ascii="Trebuchet MS" w:hAnsi="Trebuchet MS"/>
          <w:sz w:val="24"/>
          <w:szCs w:val="24"/>
        </w:rPr>
      </w:pPr>
      <w:r>
        <w:rPr>
          <w:rFonts w:ascii="Trebuchet MS" w:hAnsi="Trebuchet MS"/>
          <w:sz w:val="24"/>
          <w:szCs w:val="24"/>
        </w:rPr>
        <w:t>None</w:t>
      </w:r>
    </w:p>
    <w:p w14:paraId="64884FFD" w14:textId="77777777" w:rsidR="00E26457" w:rsidRPr="00E26457" w:rsidRDefault="00E26457" w:rsidP="00E26457">
      <w:pPr>
        <w:spacing w:after="0"/>
        <w:rPr>
          <w:rFonts w:ascii="Trebuchet MS" w:hAnsi="Trebuchet MS"/>
          <w:sz w:val="24"/>
          <w:szCs w:val="24"/>
        </w:rPr>
      </w:pPr>
    </w:p>
    <w:p w14:paraId="0D6303F8" w14:textId="090F46EF" w:rsidR="00E26457" w:rsidRDefault="00344441" w:rsidP="00B5402A">
      <w:pPr>
        <w:pStyle w:val="ListParagraph"/>
        <w:numPr>
          <w:ilvl w:val="0"/>
          <w:numId w:val="14"/>
        </w:numPr>
        <w:spacing w:after="0"/>
        <w:rPr>
          <w:rFonts w:ascii="Trebuchet MS" w:hAnsi="Trebuchet MS"/>
          <w:b/>
          <w:bCs/>
          <w:sz w:val="24"/>
          <w:szCs w:val="24"/>
        </w:rPr>
      </w:pPr>
      <w:r w:rsidRPr="00EA5B82">
        <w:rPr>
          <w:rFonts w:ascii="Trebuchet MS" w:hAnsi="Trebuchet MS"/>
          <w:b/>
          <w:bCs/>
          <w:sz w:val="24"/>
          <w:szCs w:val="24"/>
        </w:rPr>
        <w:t>Date of next meeting</w:t>
      </w:r>
    </w:p>
    <w:p w14:paraId="2A2106FB" w14:textId="22185E4F" w:rsidR="00AA17FB" w:rsidRPr="00AA17FB" w:rsidRDefault="00AA17FB" w:rsidP="00AA17FB">
      <w:pPr>
        <w:pStyle w:val="ListParagraph"/>
        <w:numPr>
          <w:ilvl w:val="1"/>
          <w:numId w:val="14"/>
        </w:numPr>
        <w:spacing w:after="0"/>
        <w:rPr>
          <w:rFonts w:ascii="Trebuchet MS" w:hAnsi="Trebuchet MS"/>
          <w:sz w:val="24"/>
          <w:szCs w:val="24"/>
        </w:rPr>
      </w:pPr>
      <w:r w:rsidRPr="00AA17FB">
        <w:rPr>
          <w:rFonts w:ascii="Trebuchet MS" w:hAnsi="Trebuchet MS"/>
          <w:sz w:val="24"/>
          <w:szCs w:val="24"/>
        </w:rPr>
        <w:t xml:space="preserve">The </w:t>
      </w:r>
      <w:r>
        <w:rPr>
          <w:rFonts w:ascii="Trebuchet MS" w:hAnsi="Trebuchet MS"/>
          <w:sz w:val="24"/>
          <w:szCs w:val="24"/>
        </w:rPr>
        <w:t>situation for the rest of the year is very uncertain but the dates are:</w:t>
      </w:r>
    </w:p>
    <w:p w14:paraId="3FB5AB42" w14:textId="217ADEBA" w:rsidR="007908DF" w:rsidRDefault="000D523A" w:rsidP="00AA17FB">
      <w:pPr>
        <w:pStyle w:val="ListParagraph"/>
        <w:numPr>
          <w:ilvl w:val="2"/>
          <w:numId w:val="14"/>
        </w:numPr>
        <w:spacing w:after="0"/>
        <w:rPr>
          <w:rFonts w:ascii="Trebuchet MS" w:hAnsi="Trebuchet MS"/>
          <w:sz w:val="24"/>
          <w:szCs w:val="24"/>
        </w:rPr>
      </w:pPr>
      <w:r w:rsidRPr="007908DF">
        <w:rPr>
          <w:rFonts w:ascii="Trebuchet MS" w:hAnsi="Trebuchet MS"/>
          <w:sz w:val="24"/>
          <w:szCs w:val="24"/>
        </w:rPr>
        <w:t>14</w:t>
      </w:r>
      <w:r w:rsidRPr="007908DF">
        <w:rPr>
          <w:rFonts w:ascii="Trebuchet MS" w:hAnsi="Trebuchet MS"/>
          <w:sz w:val="24"/>
          <w:szCs w:val="24"/>
          <w:vertAlign w:val="superscript"/>
        </w:rPr>
        <w:t>th</w:t>
      </w:r>
      <w:r w:rsidRPr="007908DF">
        <w:rPr>
          <w:rFonts w:ascii="Trebuchet MS" w:hAnsi="Trebuchet MS"/>
          <w:sz w:val="24"/>
          <w:szCs w:val="24"/>
        </w:rPr>
        <w:t xml:space="preserve"> July 10.30 – 1.00</w:t>
      </w:r>
      <w:r w:rsidR="00AA17FB">
        <w:rPr>
          <w:rFonts w:ascii="Trebuchet MS" w:hAnsi="Trebuchet MS"/>
          <w:sz w:val="24"/>
          <w:szCs w:val="24"/>
        </w:rPr>
        <w:t xml:space="preserve"> – this is likely to be managed electronically</w:t>
      </w:r>
    </w:p>
    <w:p w14:paraId="67D99EE3" w14:textId="77777777" w:rsidR="007908DF" w:rsidRDefault="000D523A" w:rsidP="00AA17FB">
      <w:pPr>
        <w:pStyle w:val="ListParagraph"/>
        <w:numPr>
          <w:ilvl w:val="2"/>
          <w:numId w:val="14"/>
        </w:numPr>
        <w:spacing w:after="0"/>
        <w:rPr>
          <w:rFonts w:ascii="Trebuchet MS" w:hAnsi="Trebuchet MS"/>
          <w:sz w:val="24"/>
          <w:szCs w:val="24"/>
        </w:rPr>
      </w:pPr>
      <w:r w:rsidRPr="007908DF">
        <w:rPr>
          <w:rFonts w:ascii="Trebuchet MS" w:hAnsi="Trebuchet MS"/>
          <w:sz w:val="24"/>
          <w:szCs w:val="24"/>
        </w:rPr>
        <w:t>11</w:t>
      </w:r>
      <w:r w:rsidRPr="007908DF">
        <w:rPr>
          <w:rFonts w:ascii="Trebuchet MS" w:hAnsi="Trebuchet MS"/>
          <w:sz w:val="24"/>
          <w:szCs w:val="24"/>
          <w:vertAlign w:val="superscript"/>
        </w:rPr>
        <w:t>th</w:t>
      </w:r>
      <w:r w:rsidRPr="007908DF">
        <w:rPr>
          <w:rFonts w:ascii="Trebuchet MS" w:hAnsi="Trebuchet MS"/>
          <w:sz w:val="24"/>
          <w:szCs w:val="24"/>
        </w:rPr>
        <w:t xml:space="preserve"> October 10.30 – 1.00: venue tbc</w:t>
      </w:r>
    </w:p>
    <w:p w14:paraId="18DBDD67" w14:textId="3BB35A75" w:rsidR="000D523A" w:rsidRDefault="000D523A" w:rsidP="00AA17FB">
      <w:pPr>
        <w:pStyle w:val="ListParagraph"/>
        <w:numPr>
          <w:ilvl w:val="2"/>
          <w:numId w:val="14"/>
        </w:numPr>
        <w:spacing w:after="0"/>
        <w:rPr>
          <w:rFonts w:ascii="Trebuchet MS" w:hAnsi="Trebuchet MS"/>
          <w:sz w:val="24"/>
          <w:szCs w:val="24"/>
        </w:rPr>
      </w:pPr>
      <w:r w:rsidRPr="007908DF">
        <w:rPr>
          <w:rFonts w:ascii="Trebuchet MS" w:hAnsi="Trebuchet MS"/>
          <w:sz w:val="24"/>
          <w:szCs w:val="24"/>
        </w:rPr>
        <w:t>15</w:t>
      </w:r>
      <w:r w:rsidRPr="007908DF">
        <w:rPr>
          <w:rFonts w:ascii="Trebuchet MS" w:hAnsi="Trebuchet MS"/>
          <w:sz w:val="24"/>
          <w:szCs w:val="24"/>
          <w:vertAlign w:val="superscript"/>
        </w:rPr>
        <w:t>th</w:t>
      </w:r>
      <w:r w:rsidRPr="007908DF">
        <w:rPr>
          <w:rFonts w:ascii="Trebuchet MS" w:hAnsi="Trebuchet MS"/>
          <w:sz w:val="24"/>
          <w:szCs w:val="24"/>
        </w:rPr>
        <w:t xml:space="preserve"> November AGM</w:t>
      </w:r>
    </w:p>
    <w:p w14:paraId="6AA205E1" w14:textId="1B8AF0CB" w:rsidR="00932F9D" w:rsidRDefault="00932F9D" w:rsidP="00932F9D">
      <w:pPr>
        <w:spacing w:after="0"/>
        <w:rPr>
          <w:rFonts w:ascii="Trebuchet MS" w:hAnsi="Trebuchet MS"/>
          <w:sz w:val="24"/>
          <w:szCs w:val="24"/>
        </w:rPr>
      </w:pPr>
    </w:p>
    <w:p w14:paraId="0E6B6BE6" w14:textId="77777777" w:rsidR="00AA17FB" w:rsidRPr="00AA17FB" w:rsidRDefault="00AA17FB" w:rsidP="00AA17FB">
      <w:pPr>
        <w:shd w:val="clear" w:color="auto" w:fill="FFFFFF"/>
        <w:spacing w:after="0"/>
        <w:rPr>
          <w:rFonts w:ascii="Trebuchet MS" w:hAnsi="Trebuchet MS"/>
          <w:b/>
          <w:sz w:val="24"/>
          <w:szCs w:val="24"/>
        </w:rPr>
      </w:pPr>
    </w:p>
    <w:tbl>
      <w:tblPr>
        <w:tblStyle w:val="TableGrid1"/>
        <w:tblW w:w="0" w:type="auto"/>
        <w:tblLook w:val="04A0" w:firstRow="1" w:lastRow="0" w:firstColumn="1" w:lastColumn="0" w:noHBand="0" w:noVBand="1"/>
      </w:tblPr>
      <w:tblGrid>
        <w:gridCol w:w="2432"/>
        <w:gridCol w:w="6584"/>
      </w:tblGrid>
      <w:tr w:rsidR="00AA17FB" w:rsidRPr="00AA17FB" w14:paraId="7474FDB5" w14:textId="77777777" w:rsidTr="00962CF6">
        <w:tc>
          <w:tcPr>
            <w:tcW w:w="9576" w:type="dxa"/>
            <w:gridSpan w:val="2"/>
            <w:tcBorders>
              <w:top w:val="single" w:sz="4" w:space="0" w:color="auto"/>
              <w:left w:val="single" w:sz="4" w:space="0" w:color="auto"/>
              <w:bottom w:val="single" w:sz="4" w:space="0" w:color="auto"/>
              <w:right w:val="single" w:sz="4" w:space="0" w:color="auto"/>
            </w:tcBorders>
            <w:hideMark/>
          </w:tcPr>
          <w:p w14:paraId="4A1721B5" w14:textId="77777777" w:rsidR="00AA17FB" w:rsidRPr="00AA17FB" w:rsidRDefault="00AA17FB" w:rsidP="00AA17FB">
            <w:pPr>
              <w:spacing w:after="0"/>
              <w:rPr>
                <w:rFonts w:ascii="Trebuchet MS" w:hAnsi="Trebuchet MS"/>
                <w:b/>
                <w:sz w:val="24"/>
                <w:szCs w:val="24"/>
                <w:lang w:eastAsia="en-US"/>
              </w:rPr>
            </w:pPr>
            <w:r w:rsidRPr="00AA17FB">
              <w:rPr>
                <w:rFonts w:ascii="Trebuchet MS" w:hAnsi="Trebuchet MS"/>
                <w:b/>
                <w:sz w:val="24"/>
                <w:szCs w:val="24"/>
                <w:lang w:eastAsia="en-US"/>
              </w:rPr>
              <w:t xml:space="preserve">Signed as a correct record </w:t>
            </w:r>
          </w:p>
        </w:tc>
      </w:tr>
      <w:tr w:rsidR="00AA17FB" w:rsidRPr="00AA17FB" w14:paraId="15B96FB5" w14:textId="77777777" w:rsidTr="00962CF6">
        <w:tc>
          <w:tcPr>
            <w:tcW w:w="2518" w:type="dxa"/>
            <w:tcBorders>
              <w:top w:val="single" w:sz="4" w:space="0" w:color="auto"/>
              <w:left w:val="single" w:sz="4" w:space="0" w:color="auto"/>
              <w:bottom w:val="single" w:sz="4" w:space="0" w:color="auto"/>
              <w:right w:val="single" w:sz="4" w:space="0" w:color="auto"/>
            </w:tcBorders>
            <w:hideMark/>
          </w:tcPr>
          <w:p w14:paraId="47360A9B" w14:textId="77777777" w:rsidR="00AA17FB" w:rsidRPr="00AA17FB" w:rsidRDefault="00AA17FB" w:rsidP="00AA17FB">
            <w:pPr>
              <w:spacing w:after="0"/>
              <w:rPr>
                <w:rFonts w:ascii="Trebuchet MS" w:hAnsi="Trebuchet MS"/>
                <w:b/>
                <w:sz w:val="24"/>
                <w:szCs w:val="24"/>
                <w:lang w:eastAsia="en-US"/>
              </w:rPr>
            </w:pPr>
            <w:r w:rsidRPr="00AA17FB">
              <w:rPr>
                <w:rFonts w:ascii="Trebuchet MS" w:hAnsi="Trebuchet MS"/>
                <w:b/>
                <w:sz w:val="24"/>
                <w:szCs w:val="24"/>
                <w:lang w:eastAsia="en-US"/>
              </w:rPr>
              <w:t>Name</w:t>
            </w:r>
          </w:p>
        </w:tc>
        <w:tc>
          <w:tcPr>
            <w:tcW w:w="7058" w:type="dxa"/>
            <w:tcBorders>
              <w:top w:val="single" w:sz="4" w:space="0" w:color="auto"/>
              <w:left w:val="single" w:sz="4" w:space="0" w:color="auto"/>
              <w:bottom w:val="single" w:sz="4" w:space="0" w:color="auto"/>
              <w:right w:val="single" w:sz="4" w:space="0" w:color="auto"/>
            </w:tcBorders>
          </w:tcPr>
          <w:p w14:paraId="7F41ADE7" w14:textId="77777777" w:rsidR="00AA17FB" w:rsidRPr="00AA17FB" w:rsidRDefault="00AA17FB" w:rsidP="00AA17FB">
            <w:pPr>
              <w:spacing w:after="0"/>
              <w:rPr>
                <w:rFonts w:ascii="Trebuchet MS" w:hAnsi="Trebuchet MS"/>
                <w:b/>
                <w:sz w:val="24"/>
                <w:szCs w:val="24"/>
                <w:lang w:eastAsia="en-US"/>
              </w:rPr>
            </w:pPr>
          </w:p>
        </w:tc>
      </w:tr>
      <w:tr w:rsidR="00AA17FB" w:rsidRPr="00AA17FB" w14:paraId="03E6C323" w14:textId="77777777" w:rsidTr="00962CF6">
        <w:tc>
          <w:tcPr>
            <w:tcW w:w="2518" w:type="dxa"/>
            <w:tcBorders>
              <w:top w:val="single" w:sz="4" w:space="0" w:color="auto"/>
              <w:left w:val="single" w:sz="4" w:space="0" w:color="auto"/>
              <w:bottom w:val="single" w:sz="4" w:space="0" w:color="auto"/>
              <w:right w:val="single" w:sz="4" w:space="0" w:color="auto"/>
            </w:tcBorders>
            <w:hideMark/>
          </w:tcPr>
          <w:p w14:paraId="05FF1EBE" w14:textId="77777777" w:rsidR="00AA17FB" w:rsidRPr="00AA17FB" w:rsidRDefault="00AA17FB" w:rsidP="00AA17FB">
            <w:pPr>
              <w:spacing w:after="0"/>
              <w:rPr>
                <w:rFonts w:ascii="Trebuchet MS" w:hAnsi="Trebuchet MS"/>
                <w:b/>
                <w:sz w:val="24"/>
                <w:szCs w:val="24"/>
                <w:lang w:eastAsia="en-US"/>
              </w:rPr>
            </w:pPr>
            <w:r w:rsidRPr="00AA17FB">
              <w:rPr>
                <w:rFonts w:ascii="Trebuchet MS" w:hAnsi="Trebuchet MS"/>
                <w:b/>
                <w:sz w:val="24"/>
                <w:szCs w:val="24"/>
                <w:lang w:eastAsia="en-US"/>
              </w:rPr>
              <w:t>Signature</w:t>
            </w:r>
          </w:p>
        </w:tc>
        <w:tc>
          <w:tcPr>
            <w:tcW w:w="7058" w:type="dxa"/>
            <w:tcBorders>
              <w:top w:val="single" w:sz="4" w:space="0" w:color="auto"/>
              <w:left w:val="single" w:sz="4" w:space="0" w:color="auto"/>
              <w:bottom w:val="single" w:sz="4" w:space="0" w:color="auto"/>
              <w:right w:val="single" w:sz="4" w:space="0" w:color="auto"/>
            </w:tcBorders>
          </w:tcPr>
          <w:p w14:paraId="274B040A" w14:textId="77777777" w:rsidR="00AA17FB" w:rsidRPr="00AA17FB" w:rsidRDefault="00AA17FB" w:rsidP="00AA17FB">
            <w:pPr>
              <w:spacing w:after="0"/>
              <w:rPr>
                <w:rFonts w:ascii="Trebuchet MS" w:hAnsi="Trebuchet MS"/>
                <w:b/>
                <w:sz w:val="24"/>
                <w:szCs w:val="24"/>
                <w:lang w:eastAsia="en-US"/>
              </w:rPr>
            </w:pPr>
          </w:p>
        </w:tc>
      </w:tr>
      <w:tr w:rsidR="00AA17FB" w:rsidRPr="00AA17FB" w14:paraId="79CD8AFA" w14:textId="77777777" w:rsidTr="00962CF6">
        <w:tc>
          <w:tcPr>
            <w:tcW w:w="2518" w:type="dxa"/>
            <w:tcBorders>
              <w:top w:val="single" w:sz="4" w:space="0" w:color="auto"/>
              <w:left w:val="single" w:sz="4" w:space="0" w:color="auto"/>
              <w:bottom w:val="single" w:sz="4" w:space="0" w:color="auto"/>
              <w:right w:val="single" w:sz="4" w:space="0" w:color="auto"/>
            </w:tcBorders>
            <w:hideMark/>
          </w:tcPr>
          <w:p w14:paraId="46D8BE7A" w14:textId="77777777" w:rsidR="00AA17FB" w:rsidRPr="00AA17FB" w:rsidRDefault="00AA17FB" w:rsidP="00AA17FB">
            <w:pPr>
              <w:spacing w:after="0"/>
              <w:rPr>
                <w:rFonts w:ascii="Trebuchet MS" w:hAnsi="Trebuchet MS"/>
                <w:b/>
                <w:sz w:val="24"/>
                <w:szCs w:val="24"/>
                <w:lang w:eastAsia="en-US"/>
              </w:rPr>
            </w:pPr>
            <w:r w:rsidRPr="00AA17FB">
              <w:rPr>
                <w:rFonts w:ascii="Trebuchet MS" w:hAnsi="Trebuchet MS"/>
                <w:b/>
                <w:sz w:val="24"/>
                <w:szCs w:val="24"/>
                <w:lang w:eastAsia="en-US"/>
              </w:rPr>
              <w:t>Role</w:t>
            </w:r>
          </w:p>
        </w:tc>
        <w:tc>
          <w:tcPr>
            <w:tcW w:w="7058" w:type="dxa"/>
            <w:tcBorders>
              <w:top w:val="single" w:sz="4" w:space="0" w:color="auto"/>
              <w:left w:val="single" w:sz="4" w:space="0" w:color="auto"/>
              <w:bottom w:val="single" w:sz="4" w:space="0" w:color="auto"/>
              <w:right w:val="single" w:sz="4" w:space="0" w:color="auto"/>
            </w:tcBorders>
          </w:tcPr>
          <w:p w14:paraId="041020F8" w14:textId="77777777" w:rsidR="00AA17FB" w:rsidRPr="00AA17FB" w:rsidRDefault="00AA17FB" w:rsidP="00AA17FB">
            <w:pPr>
              <w:spacing w:after="0"/>
              <w:rPr>
                <w:rFonts w:ascii="Trebuchet MS" w:hAnsi="Trebuchet MS"/>
                <w:b/>
                <w:sz w:val="24"/>
                <w:szCs w:val="24"/>
                <w:lang w:eastAsia="en-US"/>
              </w:rPr>
            </w:pPr>
          </w:p>
        </w:tc>
      </w:tr>
      <w:tr w:rsidR="00AA17FB" w:rsidRPr="00AA17FB" w14:paraId="66FFB39E" w14:textId="77777777" w:rsidTr="00962CF6">
        <w:tc>
          <w:tcPr>
            <w:tcW w:w="2518" w:type="dxa"/>
            <w:tcBorders>
              <w:top w:val="single" w:sz="4" w:space="0" w:color="auto"/>
              <w:left w:val="single" w:sz="4" w:space="0" w:color="auto"/>
              <w:bottom w:val="single" w:sz="4" w:space="0" w:color="auto"/>
              <w:right w:val="single" w:sz="4" w:space="0" w:color="auto"/>
            </w:tcBorders>
            <w:hideMark/>
          </w:tcPr>
          <w:p w14:paraId="5D59A48F" w14:textId="77777777" w:rsidR="00AA17FB" w:rsidRPr="00AA17FB" w:rsidRDefault="00AA17FB" w:rsidP="00AA17FB">
            <w:pPr>
              <w:spacing w:after="0"/>
              <w:rPr>
                <w:rFonts w:ascii="Trebuchet MS" w:hAnsi="Trebuchet MS"/>
                <w:b/>
                <w:sz w:val="24"/>
                <w:szCs w:val="24"/>
                <w:lang w:eastAsia="en-US"/>
              </w:rPr>
            </w:pPr>
            <w:r w:rsidRPr="00AA17FB">
              <w:rPr>
                <w:rFonts w:ascii="Trebuchet MS" w:hAnsi="Trebuchet MS"/>
                <w:b/>
                <w:sz w:val="24"/>
                <w:szCs w:val="24"/>
                <w:lang w:eastAsia="en-US"/>
              </w:rPr>
              <w:t>Date</w:t>
            </w:r>
          </w:p>
        </w:tc>
        <w:tc>
          <w:tcPr>
            <w:tcW w:w="7058" w:type="dxa"/>
            <w:tcBorders>
              <w:top w:val="single" w:sz="4" w:space="0" w:color="auto"/>
              <w:left w:val="single" w:sz="4" w:space="0" w:color="auto"/>
              <w:bottom w:val="single" w:sz="4" w:space="0" w:color="auto"/>
              <w:right w:val="single" w:sz="4" w:space="0" w:color="auto"/>
            </w:tcBorders>
          </w:tcPr>
          <w:p w14:paraId="530AF902" w14:textId="77777777" w:rsidR="00AA17FB" w:rsidRPr="00AA17FB" w:rsidRDefault="00AA17FB" w:rsidP="00AA17FB">
            <w:pPr>
              <w:spacing w:after="0"/>
              <w:rPr>
                <w:rFonts w:ascii="Trebuchet MS" w:hAnsi="Trebuchet MS"/>
                <w:b/>
                <w:sz w:val="24"/>
                <w:szCs w:val="24"/>
                <w:lang w:eastAsia="en-US"/>
              </w:rPr>
            </w:pPr>
          </w:p>
        </w:tc>
      </w:tr>
    </w:tbl>
    <w:p w14:paraId="7A9A91D5" w14:textId="77777777" w:rsidR="00AA17FB" w:rsidRPr="00AA17FB" w:rsidRDefault="00AA17FB" w:rsidP="00AA17FB">
      <w:pPr>
        <w:spacing w:after="0"/>
        <w:rPr>
          <w:rFonts w:ascii="Trebuchet MS" w:hAnsi="Trebuchet MS"/>
          <w:sz w:val="24"/>
          <w:szCs w:val="24"/>
        </w:rPr>
      </w:pPr>
    </w:p>
    <w:p w14:paraId="61CBDD2E" w14:textId="1952C463" w:rsidR="00345011" w:rsidRPr="00345011" w:rsidRDefault="00DB64DA" w:rsidP="00345011">
      <w:pPr>
        <w:spacing w:after="240"/>
        <w:ind w:right="-46"/>
        <w:rPr>
          <w:rFonts w:ascii="Trebuchet MS" w:hAnsi="Trebuchet MS"/>
          <w:b/>
          <w:bCs/>
          <w:sz w:val="24"/>
          <w:szCs w:val="24"/>
        </w:rPr>
      </w:pPr>
      <w:r>
        <w:rPr>
          <w:rFonts w:ascii="Trebuchet MS" w:hAnsi="Trebuchet MS"/>
          <w:b/>
          <w:bCs/>
          <w:sz w:val="24"/>
          <w:szCs w:val="24"/>
        </w:rPr>
        <w:br w:type="page"/>
      </w:r>
      <w:r w:rsidR="00345011">
        <w:rPr>
          <w:rFonts w:ascii="Trebuchet MS" w:hAnsi="Trebuchet MS"/>
          <w:b/>
          <w:bCs/>
          <w:sz w:val="24"/>
          <w:szCs w:val="24"/>
        </w:rPr>
        <w:t>Treasurer’s report</w:t>
      </w:r>
    </w:p>
    <w:p w14:paraId="75F1BEED" w14:textId="585F79AE" w:rsidR="00345011" w:rsidRPr="00345011" w:rsidRDefault="00345011" w:rsidP="00345011">
      <w:pPr>
        <w:spacing w:after="240"/>
        <w:ind w:right="-46"/>
        <w:rPr>
          <w:rFonts w:ascii="Trebuchet MS" w:hAnsi="Trebuchet MS"/>
          <w:b/>
          <w:sz w:val="24"/>
          <w:szCs w:val="24"/>
        </w:rPr>
      </w:pPr>
      <w:r w:rsidRPr="00345011">
        <w:rPr>
          <w:rFonts w:ascii="Trebuchet MS" w:hAnsi="Trebuchet MS"/>
          <w:b/>
          <w:sz w:val="24"/>
          <w:szCs w:val="24"/>
        </w:rPr>
        <w:t>Cash Reconciliation</w:t>
      </w:r>
    </w:p>
    <w:p w14:paraId="56366E93" w14:textId="77777777" w:rsidR="00345011" w:rsidRPr="00345011" w:rsidRDefault="00345011" w:rsidP="00345011">
      <w:pPr>
        <w:spacing w:after="240"/>
        <w:ind w:right="-46"/>
        <w:jc w:val="both"/>
        <w:rPr>
          <w:rFonts w:ascii="Trebuchet MS" w:hAnsi="Trebuchet MS"/>
          <w:sz w:val="24"/>
          <w:szCs w:val="24"/>
        </w:rPr>
      </w:pPr>
      <w:r w:rsidRPr="00345011">
        <w:rPr>
          <w:rFonts w:ascii="Trebuchet MS" w:hAnsi="Trebuchet MS"/>
          <w:sz w:val="24"/>
          <w:szCs w:val="24"/>
        </w:rPr>
        <w:t xml:space="preserve">The cash reconciliation for the accounts up to the 18th March 2020 is shown on the next page. If committee members need further information on any entry, please email me. </w:t>
      </w:r>
    </w:p>
    <w:p w14:paraId="013CED93" w14:textId="77777777" w:rsidR="00345011" w:rsidRPr="00345011" w:rsidRDefault="00345011" w:rsidP="00345011">
      <w:pPr>
        <w:spacing w:after="240"/>
        <w:ind w:right="-46"/>
        <w:jc w:val="both"/>
        <w:rPr>
          <w:rFonts w:ascii="Trebuchet MS" w:hAnsi="Trebuchet MS"/>
          <w:sz w:val="24"/>
          <w:szCs w:val="24"/>
        </w:rPr>
      </w:pPr>
      <w:r w:rsidRPr="00345011">
        <w:rPr>
          <w:rFonts w:ascii="Trebuchet MS" w:hAnsi="Trebuchet MS"/>
          <w:sz w:val="24"/>
          <w:szCs w:val="24"/>
        </w:rPr>
        <w:t xml:space="preserve">Income and Expenditure shows an increase in income as all full memberships have been paid, the amounts are broadly in line with the same period in 2019. </w:t>
      </w:r>
    </w:p>
    <w:p w14:paraId="1972D0A9" w14:textId="77777777" w:rsidR="00345011" w:rsidRPr="00345011" w:rsidRDefault="00345011" w:rsidP="00345011">
      <w:pPr>
        <w:spacing w:after="240"/>
        <w:ind w:right="-46"/>
        <w:rPr>
          <w:rFonts w:ascii="Trebuchet MS" w:hAnsi="Trebuchet MS"/>
          <w:b/>
          <w:sz w:val="24"/>
          <w:szCs w:val="24"/>
        </w:rPr>
      </w:pPr>
      <w:r w:rsidRPr="00345011">
        <w:rPr>
          <w:rFonts w:ascii="Trebuchet MS" w:hAnsi="Trebuchet MS"/>
          <w:b/>
          <w:sz w:val="24"/>
          <w:szCs w:val="24"/>
        </w:rPr>
        <w:t>Creditors / Debtors</w:t>
      </w:r>
    </w:p>
    <w:p w14:paraId="64BB95F8" w14:textId="77777777" w:rsidR="00345011" w:rsidRPr="00345011" w:rsidRDefault="00345011" w:rsidP="00345011">
      <w:pPr>
        <w:spacing w:after="240"/>
        <w:ind w:right="-46"/>
        <w:rPr>
          <w:rFonts w:ascii="Trebuchet MS" w:hAnsi="Trebuchet MS"/>
          <w:sz w:val="24"/>
          <w:szCs w:val="24"/>
        </w:rPr>
      </w:pPr>
      <w:r w:rsidRPr="00345011">
        <w:rPr>
          <w:rFonts w:ascii="Trebuchet MS" w:hAnsi="Trebuchet MS"/>
          <w:sz w:val="24"/>
          <w:szCs w:val="24"/>
        </w:rPr>
        <w:t>Four invoices have been sent out this week for a total of £48 for SWAN adverts and payment is awaited.</w:t>
      </w:r>
    </w:p>
    <w:p w14:paraId="0B7547BE" w14:textId="77777777" w:rsidR="00345011" w:rsidRPr="00345011" w:rsidRDefault="00345011" w:rsidP="00345011">
      <w:pPr>
        <w:spacing w:after="240"/>
        <w:ind w:right="-46"/>
        <w:rPr>
          <w:rFonts w:ascii="Trebuchet MS" w:hAnsi="Trebuchet MS"/>
          <w:b/>
          <w:sz w:val="24"/>
          <w:szCs w:val="24"/>
        </w:rPr>
      </w:pPr>
      <w:r w:rsidRPr="00345011">
        <w:rPr>
          <w:rFonts w:ascii="Trebuchet MS" w:hAnsi="Trebuchet MS"/>
          <w:b/>
          <w:sz w:val="24"/>
          <w:szCs w:val="24"/>
        </w:rPr>
        <w:t>Club Membership Returns</w:t>
      </w:r>
    </w:p>
    <w:p w14:paraId="2D4DEA63" w14:textId="77777777" w:rsidR="00345011" w:rsidRPr="00345011" w:rsidRDefault="00345011" w:rsidP="00345011">
      <w:pPr>
        <w:spacing w:after="40"/>
        <w:ind w:right="-46"/>
        <w:jc w:val="both"/>
        <w:rPr>
          <w:rFonts w:ascii="Trebuchet MS" w:hAnsi="Trebuchet MS"/>
          <w:sz w:val="24"/>
          <w:szCs w:val="24"/>
        </w:rPr>
      </w:pPr>
      <w:r w:rsidRPr="00345011">
        <w:rPr>
          <w:rFonts w:ascii="Trebuchet MS" w:hAnsi="Trebuchet MS"/>
          <w:sz w:val="24"/>
          <w:szCs w:val="24"/>
        </w:rPr>
        <w:t>39 Club Returns have been received showing a total of 1690 club members and League Fees are in accordance with the League Secretary’s team entries. There are 30 Full members and 9 affiliated members.</w:t>
      </w:r>
    </w:p>
    <w:p w14:paraId="2125B1CE" w14:textId="77777777" w:rsidR="00345011" w:rsidRPr="00345011" w:rsidRDefault="00345011" w:rsidP="00345011">
      <w:pPr>
        <w:spacing w:after="40"/>
        <w:ind w:right="-46"/>
        <w:jc w:val="both"/>
        <w:rPr>
          <w:rFonts w:ascii="Trebuchet MS" w:hAnsi="Trebuchet MS"/>
          <w:sz w:val="24"/>
          <w:szCs w:val="24"/>
        </w:rPr>
      </w:pPr>
    </w:p>
    <w:p w14:paraId="3E22FD82" w14:textId="77777777" w:rsidR="00345011" w:rsidRPr="00345011" w:rsidRDefault="00345011" w:rsidP="00345011">
      <w:pPr>
        <w:rPr>
          <w:rFonts w:ascii="Trebuchet MS" w:hAnsi="Trebuchet MS"/>
          <w:sz w:val="24"/>
          <w:szCs w:val="24"/>
        </w:rPr>
      </w:pPr>
      <w:r w:rsidRPr="00345011">
        <w:rPr>
          <w:rFonts w:ascii="Trebuchet MS" w:hAnsi="Trebuchet MS"/>
          <w:sz w:val="24"/>
          <w:szCs w:val="24"/>
        </w:rPr>
        <w:t xml:space="preserve">All member clubs have paid the fees due. </w:t>
      </w:r>
    </w:p>
    <w:p w14:paraId="5F643D9D" w14:textId="77777777" w:rsidR="00345011" w:rsidRPr="00345011" w:rsidRDefault="00345011" w:rsidP="00345011">
      <w:pPr>
        <w:rPr>
          <w:rFonts w:ascii="Trebuchet MS" w:hAnsi="Trebuchet MS"/>
          <w:b/>
          <w:sz w:val="24"/>
          <w:szCs w:val="24"/>
        </w:rPr>
      </w:pPr>
      <w:r w:rsidRPr="00345011">
        <w:rPr>
          <w:rFonts w:ascii="Trebuchet MS" w:hAnsi="Trebuchet MS"/>
          <w:b/>
          <w:sz w:val="24"/>
          <w:szCs w:val="24"/>
        </w:rPr>
        <w:t>Coronavirus</w:t>
      </w:r>
    </w:p>
    <w:p w14:paraId="239CA4A0" w14:textId="77777777" w:rsidR="00345011" w:rsidRPr="00345011" w:rsidRDefault="00345011" w:rsidP="00345011">
      <w:pPr>
        <w:rPr>
          <w:rFonts w:ascii="Trebuchet MS" w:hAnsi="Trebuchet MS"/>
          <w:sz w:val="24"/>
          <w:szCs w:val="24"/>
        </w:rPr>
      </w:pPr>
      <w:r w:rsidRPr="00345011">
        <w:rPr>
          <w:rFonts w:ascii="Trebuchet MS" w:hAnsi="Trebuchet MS"/>
          <w:sz w:val="24"/>
          <w:szCs w:val="24"/>
        </w:rPr>
        <w:t xml:space="preserve">Please see on page 3 potential impacts of coronavirus, assuming in the </w:t>
      </w:r>
      <w:proofErr w:type="gramStart"/>
      <w:r w:rsidRPr="00345011">
        <w:rPr>
          <w:rFonts w:ascii="Trebuchet MS" w:hAnsi="Trebuchet MS"/>
          <w:sz w:val="24"/>
          <w:szCs w:val="24"/>
        </w:rPr>
        <w:t>worst case</w:t>
      </w:r>
      <w:proofErr w:type="gramEnd"/>
      <w:r w:rsidRPr="00345011">
        <w:rPr>
          <w:rFonts w:ascii="Trebuchet MS" w:hAnsi="Trebuchet MS"/>
          <w:sz w:val="24"/>
          <w:szCs w:val="24"/>
        </w:rPr>
        <w:t xml:space="preserve"> scenario refund of Short Croquet Tournament Fees, League Fees and Membership Fees. It seems to be clear that if the tournament(s) / League(s) are cancelled then a refund is appropriate. If the whole season is cancelled then there might be an argument that Membership Fees should also be refunded, although this decision can be deferred to a later date. </w:t>
      </w:r>
    </w:p>
    <w:p w14:paraId="4B6459E1" w14:textId="77777777" w:rsidR="00345011" w:rsidRPr="00345011" w:rsidRDefault="00345011" w:rsidP="00345011">
      <w:pPr>
        <w:rPr>
          <w:rFonts w:ascii="Trebuchet MS" w:hAnsi="Trebuchet MS"/>
          <w:sz w:val="24"/>
          <w:szCs w:val="24"/>
        </w:rPr>
      </w:pPr>
      <w:r w:rsidRPr="00345011">
        <w:rPr>
          <w:rFonts w:ascii="Trebuchet MS" w:hAnsi="Trebuchet MS"/>
          <w:sz w:val="24"/>
          <w:szCs w:val="24"/>
        </w:rPr>
        <w:t>It is proposed that any refunds are rolled-up into one payment due at the end of the season, to reduce the number of financial transactions.</w:t>
      </w:r>
    </w:p>
    <w:p w14:paraId="18E6554F" w14:textId="28503457" w:rsidR="00345011" w:rsidRPr="00345011" w:rsidRDefault="00345011" w:rsidP="00345011">
      <w:pPr>
        <w:rPr>
          <w:rFonts w:ascii="Trebuchet MS" w:hAnsi="Trebuchet MS"/>
          <w:sz w:val="24"/>
          <w:szCs w:val="24"/>
        </w:rPr>
      </w:pPr>
      <w:r w:rsidRPr="00345011">
        <w:rPr>
          <w:rFonts w:ascii="Trebuchet MS" w:hAnsi="Trebuchet MS"/>
          <w:sz w:val="24"/>
          <w:szCs w:val="24"/>
        </w:rPr>
        <w:t>Note that even in this worst</w:t>
      </w:r>
      <w:r w:rsidR="006F0EEA">
        <w:rPr>
          <w:rFonts w:ascii="Trebuchet MS" w:hAnsi="Trebuchet MS"/>
          <w:sz w:val="24"/>
          <w:szCs w:val="24"/>
        </w:rPr>
        <w:t>-</w:t>
      </w:r>
      <w:r w:rsidRPr="00345011">
        <w:rPr>
          <w:rFonts w:ascii="Trebuchet MS" w:hAnsi="Trebuchet MS"/>
          <w:sz w:val="24"/>
          <w:szCs w:val="24"/>
        </w:rPr>
        <w:t xml:space="preserve">case scenario losses that would be incurred would be adequately covered by reserves. </w:t>
      </w:r>
    </w:p>
    <w:p w14:paraId="576366FA" w14:textId="77777777" w:rsidR="00345011" w:rsidRPr="00345011" w:rsidRDefault="00345011" w:rsidP="00345011">
      <w:pPr>
        <w:rPr>
          <w:rFonts w:ascii="Trebuchet MS" w:hAnsi="Trebuchet MS"/>
          <w:sz w:val="24"/>
          <w:szCs w:val="24"/>
        </w:rPr>
      </w:pPr>
      <w:r w:rsidRPr="00345011">
        <w:rPr>
          <w:rFonts w:ascii="Trebuchet MS" w:hAnsi="Trebuchet MS"/>
          <w:sz w:val="24"/>
          <w:szCs w:val="24"/>
        </w:rPr>
        <w:t>Peter Kirby</w:t>
      </w:r>
    </w:p>
    <w:p w14:paraId="112FC255" w14:textId="77777777" w:rsidR="00345011" w:rsidRPr="00345011" w:rsidRDefault="00345011" w:rsidP="00345011">
      <w:pPr>
        <w:rPr>
          <w:rFonts w:ascii="Trebuchet MS" w:hAnsi="Trebuchet MS"/>
          <w:sz w:val="24"/>
          <w:szCs w:val="24"/>
        </w:rPr>
      </w:pPr>
    </w:p>
    <w:p w14:paraId="703EF01F" w14:textId="77777777" w:rsidR="00345011" w:rsidRDefault="00345011" w:rsidP="00345011"/>
    <w:p w14:paraId="398ECCC6" w14:textId="429E8A15" w:rsidR="00345011" w:rsidRDefault="00345011" w:rsidP="00345011">
      <w:r w:rsidRPr="00B21345">
        <w:rPr>
          <w:noProof/>
        </w:rPr>
        <w:drawing>
          <wp:inline distT="0" distB="0" distL="0" distR="0" wp14:anchorId="13C1C252" wp14:editId="7994200D">
            <wp:extent cx="5727700" cy="6184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6184900"/>
                    </a:xfrm>
                    <a:prstGeom prst="rect">
                      <a:avLst/>
                    </a:prstGeom>
                    <a:noFill/>
                    <a:ln>
                      <a:noFill/>
                    </a:ln>
                  </pic:spPr>
                </pic:pic>
              </a:graphicData>
            </a:graphic>
          </wp:inline>
        </w:drawing>
      </w:r>
    </w:p>
    <w:p w14:paraId="365296FB" w14:textId="77777777" w:rsidR="00345011" w:rsidRDefault="00345011" w:rsidP="00345011"/>
    <w:p w14:paraId="1976E6DD" w14:textId="77777777" w:rsidR="00345011" w:rsidRDefault="00345011" w:rsidP="00345011"/>
    <w:p w14:paraId="0183714C" w14:textId="77777777" w:rsidR="00345011" w:rsidRDefault="00345011" w:rsidP="00345011"/>
    <w:p w14:paraId="2A9E2F40" w14:textId="77777777" w:rsidR="00345011" w:rsidRDefault="00345011" w:rsidP="00345011"/>
    <w:p w14:paraId="11877E66" w14:textId="77777777" w:rsidR="00345011" w:rsidRDefault="00345011" w:rsidP="00345011"/>
    <w:p w14:paraId="1608CD5C" w14:textId="77777777" w:rsidR="00345011" w:rsidRDefault="00345011" w:rsidP="00345011"/>
    <w:p w14:paraId="6ABB0A63" w14:textId="77777777" w:rsidR="00345011" w:rsidRDefault="00345011" w:rsidP="00345011"/>
    <w:p w14:paraId="248A76DC" w14:textId="77777777" w:rsidR="00345011" w:rsidRDefault="00345011" w:rsidP="00345011"/>
    <w:p w14:paraId="6EFE8D84" w14:textId="77777777" w:rsidR="00345011" w:rsidRDefault="00345011" w:rsidP="00345011"/>
    <w:p w14:paraId="3687F89D" w14:textId="6B7D59F3" w:rsidR="00345011" w:rsidRDefault="00345011" w:rsidP="00345011">
      <w:r w:rsidRPr="00B21345">
        <w:rPr>
          <w:noProof/>
        </w:rPr>
        <w:drawing>
          <wp:inline distT="0" distB="0" distL="0" distR="0" wp14:anchorId="0B48765F" wp14:editId="0A36984C">
            <wp:extent cx="5727700" cy="4432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432300"/>
                    </a:xfrm>
                    <a:prstGeom prst="rect">
                      <a:avLst/>
                    </a:prstGeom>
                    <a:noFill/>
                    <a:ln>
                      <a:noFill/>
                    </a:ln>
                  </pic:spPr>
                </pic:pic>
              </a:graphicData>
            </a:graphic>
          </wp:inline>
        </w:drawing>
      </w:r>
    </w:p>
    <w:p w14:paraId="64EA09AA" w14:textId="77777777" w:rsidR="00AC00D8" w:rsidRDefault="00AC00D8" w:rsidP="00270B96">
      <w:pPr>
        <w:spacing w:after="0"/>
        <w:rPr>
          <w:rFonts w:ascii="Trebuchet MS" w:hAnsi="Trebuchet MS"/>
          <w:sz w:val="24"/>
          <w:szCs w:val="24"/>
        </w:rPr>
      </w:pPr>
    </w:p>
    <w:p w14:paraId="448E996D" w14:textId="77777777" w:rsidR="004D310E" w:rsidRDefault="004D310E">
      <w:pPr>
        <w:spacing w:after="0"/>
        <w:rPr>
          <w:rFonts w:ascii="Trebuchet MS" w:eastAsiaTheme="minorHAnsi" w:hAnsi="Trebuchet MS" w:cstheme="minorBidi"/>
          <w:b/>
          <w:bCs/>
          <w:sz w:val="24"/>
          <w:szCs w:val="24"/>
          <w:lang w:eastAsia="en-US"/>
        </w:rPr>
      </w:pPr>
      <w:r>
        <w:rPr>
          <w:rFonts w:ascii="Trebuchet MS" w:eastAsiaTheme="minorHAnsi" w:hAnsi="Trebuchet MS" w:cstheme="minorBidi"/>
          <w:b/>
          <w:bCs/>
          <w:sz w:val="24"/>
          <w:szCs w:val="24"/>
          <w:lang w:eastAsia="en-US"/>
        </w:rPr>
        <w:br w:type="page"/>
      </w:r>
    </w:p>
    <w:p w14:paraId="72F981D2" w14:textId="1744C6E2" w:rsidR="00AC00D8" w:rsidRPr="00AC00D8" w:rsidRDefault="00AC00D8" w:rsidP="00DB64DA">
      <w:pPr>
        <w:spacing w:after="0"/>
        <w:ind w:right="760"/>
        <w:rPr>
          <w:rFonts w:ascii="Trebuchet MS" w:eastAsiaTheme="minorHAnsi" w:hAnsi="Trebuchet MS" w:cstheme="minorBidi"/>
          <w:b/>
          <w:bCs/>
          <w:sz w:val="24"/>
          <w:szCs w:val="24"/>
          <w:lang w:eastAsia="en-US"/>
        </w:rPr>
      </w:pPr>
      <w:r w:rsidRPr="00AC00D8">
        <w:rPr>
          <w:rFonts w:ascii="Trebuchet MS" w:eastAsiaTheme="minorHAnsi" w:hAnsi="Trebuchet MS" w:cstheme="minorBidi"/>
          <w:b/>
          <w:bCs/>
          <w:sz w:val="24"/>
          <w:szCs w:val="24"/>
          <w:lang w:eastAsia="en-US"/>
        </w:rPr>
        <w:t>League Secretary’s Report</w:t>
      </w:r>
      <w:r w:rsidR="00DB64DA">
        <w:rPr>
          <w:rFonts w:ascii="Trebuchet MS" w:eastAsiaTheme="minorHAnsi" w:hAnsi="Trebuchet MS" w:cstheme="minorBidi"/>
          <w:b/>
          <w:bCs/>
          <w:sz w:val="24"/>
          <w:szCs w:val="24"/>
          <w:lang w:eastAsia="en-US"/>
        </w:rPr>
        <w:t>:</w:t>
      </w:r>
      <w:r w:rsidRPr="00AC00D8">
        <w:rPr>
          <w:rFonts w:ascii="Trebuchet MS" w:eastAsiaTheme="minorHAnsi" w:hAnsi="Trebuchet MS" w:cstheme="minorBidi"/>
          <w:b/>
          <w:bCs/>
          <w:sz w:val="24"/>
          <w:szCs w:val="24"/>
          <w:lang w:eastAsia="en-US"/>
        </w:rPr>
        <w:t xml:space="preserve"> March 17</w:t>
      </w:r>
      <w:r w:rsidRPr="00AC00D8">
        <w:rPr>
          <w:rFonts w:ascii="Trebuchet MS" w:eastAsiaTheme="minorHAnsi" w:hAnsi="Trebuchet MS" w:cstheme="minorBidi"/>
          <w:b/>
          <w:bCs/>
          <w:sz w:val="24"/>
          <w:szCs w:val="24"/>
          <w:vertAlign w:val="superscript"/>
          <w:lang w:eastAsia="en-US"/>
        </w:rPr>
        <w:t>th</w:t>
      </w:r>
      <w:r w:rsidRPr="00AC00D8">
        <w:rPr>
          <w:rFonts w:ascii="Trebuchet MS" w:eastAsiaTheme="minorHAnsi" w:hAnsi="Trebuchet MS" w:cstheme="minorBidi"/>
          <w:b/>
          <w:bCs/>
          <w:sz w:val="24"/>
          <w:szCs w:val="24"/>
          <w:lang w:eastAsia="en-US"/>
        </w:rPr>
        <w:t xml:space="preserve"> 2020</w:t>
      </w:r>
    </w:p>
    <w:p w14:paraId="49E7635C" w14:textId="77777777" w:rsidR="00DB64DA" w:rsidRDefault="00DB64DA" w:rsidP="00DB64DA">
      <w:pPr>
        <w:spacing w:after="0"/>
        <w:ind w:right="760"/>
        <w:rPr>
          <w:rFonts w:ascii="Trebuchet MS" w:eastAsiaTheme="minorHAnsi" w:hAnsi="Trebuchet MS" w:cstheme="minorBidi"/>
          <w:sz w:val="24"/>
          <w:szCs w:val="24"/>
          <w:lang w:eastAsia="en-US"/>
        </w:rPr>
      </w:pPr>
    </w:p>
    <w:p w14:paraId="68F63D4A" w14:textId="7C7C5C21"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Clearly, all matters relating to the leagues are completely overshadowed by the current health crisis. As the news and guidance on this is evolving day by day it is impossible to be categoric about the whole season’s league competitions.</w:t>
      </w:r>
    </w:p>
    <w:p w14:paraId="499A1E38"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I will start by describing the state of the leagues as they exist at present and then suggest a way forward.</w:t>
      </w:r>
    </w:p>
    <w:p w14:paraId="0B582592" w14:textId="4FE6589B"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I would like, if possible, to have some inter-club matches in the south west this season without encouraging any club or player to take unnecessary risks.</w:t>
      </w:r>
    </w:p>
    <w:p w14:paraId="219138CE" w14:textId="77777777" w:rsidR="00DB64DA" w:rsidRDefault="00DB64DA" w:rsidP="00DB64DA">
      <w:pPr>
        <w:spacing w:after="0"/>
        <w:ind w:right="760"/>
        <w:rPr>
          <w:rFonts w:ascii="Trebuchet MS" w:eastAsiaTheme="minorHAnsi" w:hAnsi="Trebuchet MS" w:cstheme="minorBidi"/>
          <w:sz w:val="24"/>
          <w:szCs w:val="24"/>
          <w:u w:val="single"/>
          <w:lang w:eastAsia="en-US"/>
        </w:rPr>
      </w:pPr>
    </w:p>
    <w:p w14:paraId="4FA61061" w14:textId="4CDBA68C" w:rsidR="00AC00D8" w:rsidRPr="00AC00D8" w:rsidRDefault="00AC00D8" w:rsidP="00DB64DA">
      <w:pPr>
        <w:spacing w:after="0"/>
        <w:ind w:right="760"/>
        <w:rPr>
          <w:rFonts w:ascii="Trebuchet MS" w:eastAsiaTheme="minorHAnsi" w:hAnsi="Trebuchet MS" w:cstheme="minorBidi"/>
          <w:sz w:val="24"/>
          <w:szCs w:val="24"/>
          <w:u w:val="single"/>
          <w:lang w:eastAsia="en-US"/>
        </w:rPr>
      </w:pPr>
      <w:r w:rsidRPr="00AC00D8">
        <w:rPr>
          <w:rFonts w:ascii="Trebuchet MS" w:eastAsiaTheme="minorHAnsi" w:hAnsi="Trebuchet MS" w:cstheme="minorBidi"/>
          <w:sz w:val="24"/>
          <w:szCs w:val="24"/>
          <w:u w:val="single"/>
          <w:lang w:eastAsia="en-US"/>
        </w:rPr>
        <w:t>League Matches</w:t>
      </w:r>
    </w:p>
    <w:p w14:paraId="30CF37E0"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We have had one withdrawal (Camerton &amp; Peasedown from the Federation League due to a lack of suitable players) and the number of scheduled matches is therefore now 380.</w:t>
      </w:r>
    </w:p>
    <w:p w14:paraId="32BFE495" w14:textId="52E2214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143 teams are involved in these matches and all entries and league fees have been paid.</w:t>
      </w:r>
    </w:p>
    <w:p w14:paraId="4D17F829" w14:textId="77777777" w:rsidR="00DB64DA" w:rsidRDefault="00DB64DA" w:rsidP="00DB64DA">
      <w:pPr>
        <w:spacing w:after="0"/>
        <w:ind w:right="760"/>
        <w:rPr>
          <w:rFonts w:ascii="Trebuchet MS" w:eastAsiaTheme="minorHAnsi" w:hAnsi="Trebuchet MS" w:cstheme="minorBidi"/>
          <w:sz w:val="24"/>
          <w:szCs w:val="24"/>
          <w:u w:val="single"/>
          <w:lang w:eastAsia="en-US"/>
        </w:rPr>
      </w:pPr>
    </w:p>
    <w:p w14:paraId="06B0E7F9" w14:textId="5B3CF88C" w:rsidR="00AC00D8" w:rsidRPr="00AC00D8" w:rsidRDefault="00AC00D8" w:rsidP="00DB64DA">
      <w:pPr>
        <w:spacing w:after="0"/>
        <w:ind w:right="760"/>
        <w:rPr>
          <w:rFonts w:ascii="Trebuchet MS" w:eastAsiaTheme="minorHAnsi" w:hAnsi="Trebuchet MS" w:cstheme="minorBidi"/>
          <w:sz w:val="24"/>
          <w:szCs w:val="24"/>
          <w:u w:val="single"/>
          <w:lang w:eastAsia="en-US"/>
        </w:rPr>
      </w:pPr>
      <w:r w:rsidRPr="00AC00D8">
        <w:rPr>
          <w:rFonts w:ascii="Trebuchet MS" w:eastAsiaTheme="minorHAnsi" w:hAnsi="Trebuchet MS" w:cstheme="minorBidi"/>
          <w:sz w:val="24"/>
          <w:szCs w:val="24"/>
          <w:u w:val="single"/>
          <w:lang w:eastAsia="en-US"/>
        </w:rPr>
        <w:t>Arrangements for Finals</w:t>
      </w:r>
    </w:p>
    <w:p w14:paraId="4BBFE5A4"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The dates and venues for all of the 8 finals have been arranged with two matches on each day of the last two weekends in September.</w:t>
      </w:r>
    </w:p>
    <w:p w14:paraId="1BD9A889"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I have had volunteers to be SWF rep at 5 of these (Paul, Brian, Linda, Robert, Stephen) but I still need representatives for:</w:t>
      </w:r>
    </w:p>
    <w:p w14:paraId="08234F16"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Saturday September 19</w:t>
      </w:r>
      <w:proofErr w:type="gramStart"/>
      <w:r w:rsidRPr="00AC00D8">
        <w:rPr>
          <w:rFonts w:ascii="Trebuchet MS" w:eastAsiaTheme="minorHAnsi" w:hAnsi="Trebuchet MS" w:cstheme="minorBidi"/>
          <w:sz w:val="24"/>
          <w:szCs w:val="24"/>
          <w:vertAlign w:val="superscript"/>
          <w:lang w:eastAsia="en-US"/>
        </w:rPr>
        <w:t>th</w:t>
      </w:r>
      <w:r w:rsidRPr="00AC00D8">
        <w:rPr>
          <w:rFonts w:ascii="Trebuchet MS" w:eastAsiaTheme="minorHAnsi" w:hAnsi="Trebuchet MS" w:cstheme="minorBidi"/>
          <w:sz w:val="24"/>
          <w:szCs w:val="24"/>
          <w:lang w:eastAsia="en-US"/>
        </w:rPr>
        <w:t xml:space="preserve"> :</w:t>
      </w:r>
      <w:proofErr w:type="gramEnd"/>
      <w:r w:rsidRPr="00AC00D8">
        <w:rPr>
          <w:rFonts w:ascii="Trebuchet MS" w:eastAsiaTheme="minorHAnsi" w:hAnsi="Trebuchet MS" w:cstheme="minorBidi"/>
          <w:sz w:val="24"/>
          <w:szCs w:val="24"/>
          <w:lang w:eastAsia="en-US"/>
        </w:rPr>
        <w:t xml:space="preserve"> Advanced </w:t>
      </w:r>
      <w:proofErr w:type="spellStart"/>
      <w:r w:rsidRPr="00AC00D8">
        <w:rPr>
          <w:rFonts w:ascii="Trebuchet MS" w:eastAsiaTheme="minorHAnsi" w:hAnsi="Trebuchet MS" w:cstheme="minorBidi"/>
          <w:sz w:val="24"/>
          <w:szCs w:val="24"/>
          <w:lang w:eastAsia="en-US"/>
        </w:rPr>
        <w:t>Div</w:t>
      </w:r>
      <w:proofErr w:type="spellEnd"/>
      <w:r w:rsidRPr="00AC00D8">
        <w:rPr>
          <w:rFonts w:ascii="Trebuchet MS" w:eastAsiaTheme="minorHAnsi" w:hAnsi="Trebuchet MS" w:cstheme="minorBidi"/>
          <w:sz w:val="24"/>
          <w:szCs w:val="24"/>
          <w:lang w:eastAsia="en-US"/>
        </w:rPr>
        <w:t xml:space="preserve"> 3 at Bristol</w:t>
      </w:r>
    </w:p>
    <w:p w14:paraId="4D9DC520"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Saturday September 19</w:t>
      </w:r>
      <w:proofErr w:type="gramStart"/>
      <w:r w:rsidRPr="00AC00D8">
        <w:rPr>
          <w:rFonts w:ascii="Trebuchet MS" w:eastAsiaTheme="minorHAnsi" w:hAnsi="Trebuchet MS" w:cstheme="minorBidi"/>
          <w:sz w:val="24"/>
          <w:szCs w:val="24"/>
          <w:vertAlign w:val="superscript"/>
          <w:lang w:eastAsia="en-US"/>
        </w:rPr>
        <w:t>th</w:t>
      </w:r>
      <w:r w:rsidRPr="00AC00D8">
        <w:rPr>
          <w:rFonts w:ascii="Trebuchet MS" w:eastAsiaTheme="minorHAnsi" w:hAnsi="Trebuchet MS" w:cstheme="minorBidi"/>
          <w:sz w:val="24"/>
          <w:szCs w:val="24"/>
          <w:lang w:eastAsia="en-US"/>
        </w:rPr>
        <w:t xml:space="preserve"> :</w:t>
      </w:r>
      <w:proofErr w:type="gramEnd"/>
      <w:r w:rsidRPr="00AC00D8">
        <w:rPr>
          <w:rFonts w:ascii="Trebuchet MS" w:eastAsiaTheme="minorHAnsi" w:hAnsi="Trebuchet MS" w:cstheme="minorBidi"/>
          <w:sz w:val="24"/>
          <w:szCs w:val="24"/>
          <w:lang w:eastAsia="en-US"/>
        </w:rPr>
        <w:t xml:space="preserve"> Short Croquet at East Dorset</w:t>
      </w:r>
    </w:p>
    <w:p w14:paraId="07FFD5B1" w14:textId="7457DA4B" w:rsidR="00DB64DA" w:rsidRDefault="00AC00D8" w:rsidP="006F0EE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Saturday September 26</w:t>
      </w:r>
      <w:proofErr w:type="gramStart"/>
      <w:r w:rsidRPr="00AC00D8">
        <w:rPr>
          <w:rFonts w:ascii="Trebuchet MS" w:eastAsiaTheme="minorHAnsi" w:hAnsi="Trebuchet MS" w:cstheme="minorBidi"/>
          <w:sz w:val="24"/>
          <w:szCs w:val="24"/>
          <w:vertAlign w:val="superscript"/>
          <w:lang w:eastAsia="en-US"/>
        </w:rPr>
        <w:t>th</w:t>
      </w:r>
      <w:r w:rsidRPr="00AC00D8">
        <w:rPr>
          <w:rFonts w:ascii="Trebuchet MS" w:eastAsiaTheme="minorHAnsi" w:hAnsi="Trebuchet MS" w:cstheme="minorBidi"/>
          <w:sz w:val="24"/>
          <w:szCs w:val="24"/>
          <w:lang w:eastAsia="en-US"/>
        </w:rPr>
        <w:t xml:space="preserve"> :</w:t>
      </w:r>
      <w:proofErr w:type="gramEnd"/>
      <w:r w:rsidRPr="00AC00D8">
        <w:rPr>
          <w:rFonts w:ascii="Trebuchet MS" w:eastAsiaTheme="minorHAnsi" w:hAnsi="Trebuchet MS" w:cstheme="minorBidi"/>
          <w:sz w:val="24"/>
          <w:szCs w:val="24"/>
          <w:lang w:eastAsia="en-US"/>
        </w:rPr>
        <w:t xml:space="preserve"> AC Federation at Cheltenham</w:t>
      </w:r>
    </w:p>
    <w:p w14:paraId="695E72D1" w14:textId="77777777" w:rsidR="006F0EEA" w:rsidRDefault="006F0EEA" w:rsidP="006F0EEA">
      <w:pPr>
        <w:spacing w:after="0"/>
        <w:ind w:right="760"/>
        <w:rPr>
          <w:rFonts w:ascii="Trebuchet MS" w:eastAsiaTheme="minorHAnsi" w:hAnsi="Trebuchet MS" w:cstheme="minorBidi"/>
          <w:sz w:val="24"/>
          <w:szCs w:val="24"/>
          <w:u w:val="single"/>
          <w:lang w:eastAsia="en-US"/>
        </w:rPr>
      </w:pPr>
    </w:p>
    <w:p w14:paraId="7BD17A6E" w14:textId="2B982CEA" w:rsidR="00AC00D8" w:rsidRPr="00AC00D8" w:rsidRDefault="00AC00D8" w:rsidP="00DB64DA">
      <w:pPr>
        <w:spacing w:after="0"/>
        <w:ind w:right="760"/>
        <w:rPr>
          <w:rFonts w:ascii="Trebuchet MS" w:eastAsiaTheme="minorHAnsi" w:hAnsi="Trebuchet MS" w:cstheme="minorBidi"/>
          <w:sz w:val="24"/>
          <w:szCs w:val="24"/>
          <w:u w:val="single"/>
          <w:lang w:eastAsia="en-US"/>
        </w:rPr>
      </w:pPr>
      <w:r w:rsidRPr="00AC00D8">
        <w:rPr>
          <w:rFonts w:ascii="Trebuchet MS" w:eastAsiaTheme="minorHAnsi" w:hAnsi="Trebuchet MS" w:cstheme="minorBidi"/>
          <w:sz w:val="24"/>
          <w:szCs w:val="24"/>
          <w:u w:val="single"/>
          <w:lang w:eastAsia="en-US"/>
        </w:rPr>
        <w:t>Tables for SWAN</w:t>
      </w:r>
    </w:p>
    <w:p w14:paraId="2E52C59F" w14:textId="77777777" w:rsidR="00AC00D8" w:rsidRPr="00AC00D8" w:rsidRDefault="00AC00D8" w:rsidP="00DB64DA">
      <w:pPr>
        <w:spacing w:after="0"/>
        <w:ind w:right="760"/>
        <w:rPr>
          <w:rFonts w:ascii="Trebuchet MS" w:eastAsiaTheme="minorHAnsi" w:hAnsi="Trebuchet MS" w:cstheme="minorBidi"/>
          <w:sz w:val="24"/>
          <w:szCs w:val="24"/>
          <w:u w:val="single"/>
          <w:lang w:eastAsia="en-US"/>
        </w:rPr>
      </w:pPr>
      <w:r w:rsidRPr="00AC00D8">
        <w:rPr>
          <w:rFonts w:ascii="Trebuchet MS" w:eastAsiaTheme="minorHAnsi" w:hAnsi="Trebuchet MS" w:cstheme="minorBidi"/>
          <w:sz w:val="24"/>
          <w:szCs w:val="24"/>
          <w:u w:val="single"/>
          <w:lang w:eastAsia="en-US"/>
        </w:rPr>
        <w:t>Club contacts</w:t>
      </w:r>
    </w:p>
    <w:p w14:paraId="387441C0"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Club contacts details have been sent to Rhona Foster for inclusion in SWAN.</w:t>
      </w:r>
    </w:p>
    <w:p w14:paraId="5F0B262F"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u w:val="single"/>
          <w:lang w:eastAsia="en-US"/>
        </w:rPr>
        <w:t>2020 League Fixtures</w:t>
      </w:r>
    </w:p>
    <w:p w14:paraId="49C4C532"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These have been formatted and have been sent to Rhona Foster for inclusion in SWAN.</w:t>
      </w:r>
    </w:p>
    <w:p w14:paraId="1CCDED20" w14:textId="77777777" w:rsidR="00AC00D8" w:rsidRPr="00AC00D8" w:rsidRDefault="00AC00D8" w:rsidP="00DB64DA">
      <w:pPr>
        <w:spacing w:after="0"/>
        <w:ind w:right="760"/>
        <w:rPr>
          <w:rFonts w:ascii="Trebuchet MS" w:eastAsiaTheme="minorHAnsi" w:hAnsi="Trebuchet MS" w:cstheme="minorBidi"/>
          <w:sz w:val="24"/>
          <w:szCs w:val="24"/>
          <w:u w:val="single"/>
          <w:lang w:eastAsia="en-US"/>
        </w:rPr>
      </w:pPr>
      <w:r w:rsidRPr="00AC00D8">
        <w:rPr>
          <w:rFonts w:ascii="Trebuchet MS" w:eastAsiaTheme="minorHAnsi" w:hAnsi="Trebuchet MS" w:cstheme="minorBidi"/>
          <w:sz w:val="24"/>
          <w:szCs w:val="24"/>
          <w:u w:val="single"/>
          <w:lang w:eastAsia="en-US"/>
        </w:rPr>
        <w:t>2019 League Results</w:t>
      </w:r>
    </w:p>
    <w:p w14:paraId="230EB5ED"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It was decided at the last meeting that these would no longer be published in SWAN but would be put on the SWF website. This has now been done and the block tables for 2019 can be accessed for each league via a link at the bottom of the 2020 League Tables page.</w:t>
      </w:r>
    </w:p>
    <w:p w14:paraId="0665FBA6"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The league winners from previous years are shown on the SWF Roll of Honour page.</w:t>
      </w:r>
    </w:p>
    <w:p w14:paraId="1173CBC6" w14:textId="77777777" w:rsidR="00AC00D8" w:rsidRPr="00AC00D8" w:rsidRDefault="00AC00D8" w:rsidP="00DB64DA">
      <w:pPr>
        <w:spacing w:after="0"/>
        <w:ind w:right="760"/>
        <w:rPr>
          <w:rFonts w:ascii="Trebuchet MS" w:eastAsiaTheme="minorHAnsi" w:hAnsi="Trebuchet MS" w:cstheme="minorBidi"/>
          <w:sz w:val="24"/>
          <w:szCs w:val="24"/>
          <w:lang w:eastAsia="en-US"/>
        </w:rPr>
      </w:pPr>
    </w:p>
    <w:p w14:paraId="225D34D0" w14:textId="77777777" w:rsidR="00AC00D8" w:rsidRPr="00AC00D8" w:rsidRDefault="00AC00D8" w:rsidP="00DB64DA">
      <w:pPr>
        <w:spacing w:after="0"/>
        <w:ind w:right="760"/>
        <w:rPr>
          <w:rFonts w:ascii="Trebuchet MS" w:eastAsiaTheme="minorHAnsi" w:hAnsi="Trebuchet MS" w:cstheme="minorBidi"/>
          <w:sz w:val="24"/>
          <w:szCs w:val="24"/>
          <w:u w:val="single"/>
          <w:lang w:eastAsia="en-US"/>
        </w:rPr>
      </w:pPr>
      <w:r w:rsidRPr="00AC00D8">
        <w:rPr>
          <w:rFonts w:ascii="Trebuchet MS" w:eastAsiaTheme="minorHAnsi" w:hAnsi="Trebuchet MS" w:cstheme="minorBidi"/>
          <w:sz w:val="24"/>
          <w:szCs w:val="24"/>
          <w:u w:val="single"/>
          <w:lang w:eastAsia="en-US"/>
        </w:rPr>
        <w:t>National Short Croquet</w:t>
      </w:r>
    </w:p>
    <w:p w14:paraId="6FD0842D" w14:textId="77777777" w:rsidR="001E029B" w:rsidRDefault="00AC00D8" w:rsidP="001E029B">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I recommend that, as with other national knockout competitions, the team that wins the SWF Short Croquet league should be invited to represent the South West the following year.</w:t>
      </w:r>
    </w:p>
    <w:p w14:paraId="1439E1D7" w14:textId="5A32F43C" w:rsidR="00AC00D8" w:rsidRPr="00AC00D8" w:rsidRDefault="001E029B" w:rsidP="001E029B">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 xml:space="preserve"> </w:t>
      </w:r>
    </w:p>
    <w:p w14:paraId="0B99C043"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u w:val="single"/>
          <w:lang w:eastAsia="en-US"/>
        </w:rPr>
        <w:t>The 2020 Season</w:t>
      </w:r>
    </w:p>
    <w:p w14:paraId="247184F0" w14:textId="77777777"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However, in the light of the latest advice, warnings and projections I don’t think we can allow the league season to start as though nothing was happening. Of particular relevance is the advice on limiting travel and I propose the following.</w:t>
      </w:r>
    </w:p>
    <w:p w14:paraId="3205A050" w14:textId="77777777" w:rsidR="00AC00D8" w:rsidRPr="00AC00D8" w:rsidRDefault="00AC00D8" w:rsidP="00DB64DA">
      <w:pPr>
        <w:numPr>
          <w:ilvl w:val="0"/>
          <w:numId w:val="16"/>
        </w:numPr>
        <w:spacing w:after="0"/>
        <w:ind w:right="760"/>
        <w:contextualSpacing/>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All matches arranged up to the end of May are to be cancelled.</w:t>
      </w:r>
    </w:p>
    <w:p w14:paraId="1CE3EE96" w14:textId="77777777" w:rsidR="00AC00D8" w:rsidRPr="00AC00D8" w:rsidRDefault="00AC00D8" w:rsidP="00DB64DA">
      <w:pPr>
        <w:numPr>
          <w:ilvl w:val="0"/>
          <w:numId w:val="16"/>
        </w:numPr>
        <w:spacing w:after="0"/>
        <w:ind w:right="760"/>
        <w:contextualSpacing/>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The clubs involved are invited to re-arrange their matches for the latter half of the season, in the hope that some kind of normality will have returned by then.</w:t>
      </w:r>
    </w:p>
    <w:p w14:paraId="3AEB0962" w14:textId="4CDED854" w:rsidR="00AC00D8" w:rsidRPr="00AC00D8" w:rsidRDefault="00AC00D8" w:rsidP="004C377A">
      <w:pPr>
        <w:numPr>
          <w:ilvl w:val="0"/>
          <w:numId w:val="16"/>
        </w:numPr>
        <w:spacing w:after="0"/>
        <w:ind w:right="760"/>
        <w:contextualSpacing/>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This will be reviewed over the next two months with a decision about June’s matches being made by mid-May or earlier.</w:t>
      </w:r>
      <w:r w:rsidR="004C377A" w:rsidRPr="00AC00D8">
        <w:rPr>
          <w:rFonts w:ascii="Trebuchet MS" w:eastAsiaTheme="minorHAnsi" w:hAnsi="Trebuchet MS" w:cstheme="minorBidi"/>
          <w:sz w:val="24"/>
          <w:szCs w:val="24"/>
          <w:lang w:eastAsia="en-US"/>
        </w:rPr>
        <w:t xml:space="preserve"> </w:t>
      </w:r>
    </w:p>
    <w:p w14:paraId="4336B36B" w14:textId="77777777" w:rsidR="004C377A" w:rsidRDefault="004C377A" w:rsidP="00DB64DA">
      <w:pPr>
        <w:spacing w:after="0"/>
        <w:ind w:right="760"/>
        <w:rPr>
          <w:rFonts w:ascii="Trebuchet MS" w:eastAsiaTheme="minorHAnsi" w:hAnsi="Trebuchet MS" w:cstheme="minorBidi"/>
          <w:sz w:val="24"/>
          <w:szCs w:val="24"/>
          <w:lang w:eastAsia="en-US"/>
        </w:rPr>
      </w:pPr>
    </w:p>
    <w:p w14:paraId="65D3BFC1" w14:textId="1C1DEDC1" w:rsidR="00AC00D8" w:rsidRPr="00AC00D8"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 xml:space="preserve">Stephen </w:t>
      </w:r>
      <w:proofErr w:type="spellStart"/>
      <w:r w:rsidRPr="00AC00D8">
        <w:rPr>
          <w:rFonts w:ascii="Trebuchet MS" w:eastAsiaTheme="minorHAnsi" w:hAnsi="Trebuchet MS" w:cstheme="minorBidi"/>
          <w:sz w:val="24"/>
          <w:szCs w:val="24"/>
          <w:lang w:eastAsia="en-US"/>
        </w:rPr>
        <w:t>Custance</w:t>
      </w:r>
      <w:proofErr w:type="spellEnd"/>
      <w:r w:rsidRPr="00AC00D8">
        <w:rPr>
          <w:rFonts w:ascii="Trebuchet MS" w:eastAsiaTheme="minorHAnsi" w:hAnsi="Trebuchet MS" w:cstheme="minorBidi"/>
          <w:sz w:val="24"/>
          <w:szCs w:val="24"/>
          <w:lang w:eastAsia="en-US"/>
        </w:rPr>
        <w:t>-Baker</w:t>
      </w:r>
    </w:p>
    <w:p w14:paraId="0E97E49D" w14:textId="73B73DFC" w:rsidR="00BC35AA" w:rsidRDefault="00AC00D8" w:rsidP="00DB64DA">
      <w:pPr>
        <w:spacing w:after="0"/>
        <w:ind w:right="760"/>
        <w:rPr>
          <w:rFonts w:ascii="Trebuchet MS" w:eastAsiaTheme="minorHAnsi" w:hAnsi="Trebuchet MS" w:cstheme="minorBidi"/>
          <w:sz w:val="24"/>
          <w:szCs w:val="24"/>
          <w:lang w:eastAsia="en-US"/>
        </w:rPr>
      </w:pPr>
      <w:r w:rsidRPr="00AC00D8">
        <w:rPr>
          <w:rFonts w:ascii="Trebuchet MS" w:eastAsiaTheme="minorHAnsi" w:hAnsi="Trebuchet MS" w:cstheme="minorBidi"/>
          <w:sz w:val="24"/>
          <w:szCs w:val="24"/>
          <w:lang w:eastAsia="en-US"/>
        </w:rPr>
        <w:t>League Secretary</w:t>
      </w:r>
    </w:p>
    <w:p w14:paraId="5F19494A" w14:textId="7FBC0866" w:rsidR="00DB64DA" w:rsidRDefault="00DB64DA" w:rsidP="00DB64DA">
      <w:pPr>
        <w:spacing w:after="0"/>
        <w:ind w:right="760"/>
        <w:rPr>
          <w:rFonts w:ascii="Trebuchet MS" w:eastAsiaTheme="minorHAnsi" w:hAnsi="Trebuchet MS" w:cstheme="minorBidi"/>
          <w:b/>
          <w:bCs/>
          <w:sz w:val="24"/>
          <w:szCs w:val="24"/>
          <w:lang w:eastAsia="en-US"/>
        </w:rPr>
      </w:pPr>
    </w:p>
    <w:p w14:paraId="6B9B39F2" w14:textId="3D0AF3B9" w:rsidR="00D66495" w:rsidRDefault="00D66495" w:rsidP="00DB64DA">
      <w:pPr>
        <w:spacing w:after="0"/>
        <w:ind w:right="760"/>
        <w:rPr>
          <w:rFonts w:ascii="Trebuchet MS" w:eastAsiaTheme="minorHAnsi" w:hAnsi="Trebuchet MS" w:cstheme="minorBidi"/>
          <w:b/>
          <w:bCs/>
          <w:sz w:val="24"/>
          <w:szCs w:val="24"/>
          <w:lang w:eastAsia="en-US"/>
        </w:rPr>
      </w:pPr>
    </w:p>
    <w:p w14:paraId="0E37B05C" w14:textId="77777777" w:rsidR="004D310E" w:rsidRDefault="004D310E">
      <w:pPr>
        <w:spacing w:after="0"/>
        <w:rPr>
          <w:rFonts w:ascii="Trebuchet MS" w:eastAsia="Arial Unicode MS" w:hAnsi="Trebuchet MS" w:cs="Arial Unicode MS"/>
          <w:b/>
          <w:bCs/>
          <w:color w:val="000000"/>
          <w:sz w:val="24"/>
          <w:szCs w:val="24"/>
          <w:bdr w:val="nil"/>
          <w:lang w:val="en-US"/>
          <w14:textOutline w14:w="0" w14:cap="flat" w14:cmpd="sng" w14:algn="ctr">
            <w14:noFill/>
            <w14:prstDash w14:val="solid"/>
            <w14:bevel/>
          </w14:textOutline>
        </w:rPr>
      </w:pPr>
      <w:r>
        <w:rPr>
          <w:rFonts w:ascii="Trebuchet MS" w:hAnsi="Trebuchet MS"/>
          <w:b/>
          <w:bCs/>
          <w:sz w:val="24"/>
          <w:szCs w:val="24"/>
        </w:rPr>
        <w:br w:type="page"/>
      </w:r>
    </w:p>
    <w:p w14:paraId="09547FD4" w14:textId="2DA0D5D2" w:rsidR="00D66495" w:rsidRPr="00D66495" w:rsidRDefault="00D66495" w:rsidP="00D66495">
      <w:pPr>
        <w:pStyle w:val="Body"/>
        <w:rPr>
          <w:rFonts w:ascii="Trebuchet MS" w:hAnsi="Trebuchet MS"/>
          <w:b/>
          <w:bCs/>
          <w:sz w:val="24"/>
          <w:szCs w:val="24"/>
        </w:rPr>
      </w:pPr>
      <w:r w:rsidRPr="00D66495">
        <w:rPr>
          <w:rFonts w:ascii="Trebuchet MS" w:hAnsi="Trebuchet MS"/>
          <w:b/>
          <w:bCs/>
          <w:sz w:val="24"/>
          <w:szCs w:val="24"/>
        </w:rPr>
        <w:t>Development Officer’s Report</w:t>
      </w:r>
    </w:p>
    <w:p w14:paraId="0B73F3F7" w14:textId="77777777" w:rsidR="00D66495" w:rsidRPr="00D66495" w:rsidRDefault="00D66495" w:rsidP="00D66495">
      <w:pPr>
        <w:pStyle w:val="Body"/>
        <w:rPr>
          <w:rFonts w:ascii="Trebuchet MS" w:hAnsi="Trebuchet MS"/>
          <w:sz w:val="24"/>
          <w:szCs w:val="24"/>
        </w:rPr>
      </w:pPr>
    </w:p>
    <w:p w14:paraId="7A62FC8E"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It has been a fairly busy period with grant applications and other developments.</w:t>
      </w:r>
    </w:p>
    <w:p w14:paraId="427FCBC5" w14:textId="77777777" w:rsidR="00D66495" w:rsidRPr="00D66495" w:rsidRDefault="00D66495" w:rsidP="00D66495">
      <w:pPr>
        <w:pStyle w:val="Body"/>
        <w:rPr>
          <w:rFonts w:ascii="Trebuchet MS" w:hAnsi="Trebuchet MS"/>
          <w:sz w:val="24"/>
          <w:szCs w:val="24"/>
        </w:rPr>
      </w:pPr>
    </w:p>
    <w:p w14:paraId="3BB92BE5"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Plymouth Croquet Club</w:t>
      </w:r>
    </w:p>
    <w:p w14:paraId="49D5B62D" w14:textId="77777777" w:rsidR="00D66495" w:rsidRPr="00D66495" w:rsidRDefault="00D66495" w:rsidP="00D66495">
      <w:pPr>
        <w:pStyle w:val="Body"/>
        <w:rPr>
          <w:rFonts w:ascii="Trebuchet MS" w:hAnsi="Trebuchet MS"/>
          <w:sz w:val="24"/>
          <w:szCs w:val="24"/>
        </w:rPr>
      </w:pPr>
    </w:p>
    <w:p w14:paraId="26BAA8DA"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 xml:space="preserve">At the recent Development Committee Meeting a £5000 loan to purchase an automatic mower was approved. Plymouth have accepted the offer. </w:t>
      </w:r>
    </w:p>
    <w:p w14:paraId="61EC7821" w14:textId="77777777" w:rsidR="00D66495" w:rsidRPr="00D66495" w:rsidRDefault="00D66495" w:rsidP="00D66495">
      <w:pPr>
        <w:pStyle w:val="Body"/>
        <w:rPr>
          <w:rFonts w:ascii="Trebuchet MS" w:hAnsi="Trebuchet MS"/>
          <w:sz w:val="24"/>
          <w:szCs w:val="24"/>
        </w:rPr>
      </w:pPr>
    </w:p>
    <w:p w14:paraId="47C96806"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Moreton in Marsh</w:t>
      </w:r>
    </w:p>
    <w:p w14:paraId="14A88673" w14:textId="77777777" w:rsidR="00D66495" w:rsidRPr="00D66495" w:rsidRDefault="00D66495" w:rsidP="00D66495">
      <w:pPr>
        <w:pStyle w:val="Body"/>
        <w:rPr>
          <w:rFonts w:ascii="Trebuchet MS" w:hAnsi="Trebuchet MS"/>
          <w:sz w:val="24"/>
          <w:szCs w:val="24"/>
        </w:rPr>
      </w:pPr>
    </w:p>
    <w:p w14:paraId="203A9C35" w14:textId="5760EBBE" w:rsidR="00D66495" w:rsidRPr="00D66495" w:rsidRDefault="00D66495" w:rsidP="00D66495">
      <w:pPr>
        <w:pStyle w:val="Body"/>
        <w:rPr>
          <w:rFonts w:ascii="Trebuchet MS" w:hAnsi="Trebuchet MS"/>
          <w:sz w:val="24"/>
          <w:szCs w:val="24"/>
        </w:rPr>
      </w:pPr>
      <w:r w:rsidRPr="00D66495">
        <w:rPr>
          <w:rFonts w:ascii="Trebuchet MS" w:hAnsi="Trebuchet MS"/>
          <w:sz w:val="24"/>
          <w:szCs w:val="24"/>
        </w:rPr>
        <w:t>In a flurry of activity</w:t>
      </w:r>
      <w:r w:rsidR="004D310E">
        <w:rPr>
          <w:rFonts w:ascii="Trebuchet MS" w:hAnsi="Trebuchet MS"/>
          <w:sz w:val="24"/>
          <w:szCs w:val="24"/>
        </w:rPr>
        <w:t>,</w:t>
      </w:r>
      <w:r w:rsidRPr="00D66495">
        <w:rPr>
          <w:rFonts w:ascii="Trebuchet MS" w:hAnsi="Trebuchet MS"/>
          <w:sz w:val="24"/>
          <w:szCs w:val="24"/>
        </w:rPr>
        <w:t xml:space="preserve"> the new club is taking shape. The 50</w:t>
      </w:r>
      <w:r w:rsidR="004D310E">
        <w:rPr>
          <w:rFonts w:ascii="Trebuchet MS" w:hAnsi="Trebuchet MS"/>
          <w:sz w:val="24"/>
          <w:szCs w:val="24"/>
        </w:rPr>
        <w:t>-</w:t>
      </w:r>
      <w:r w:rsidRPr="00D66495">
        <w:rPr>
          <w:rFonts w:ascii="Trebuchet MS" w:hAnsi="Trebuchet MS"/>
          <w:sz w:val="24"/>
          <w:szCs w:val="24"/>
        </w:rPr>
        <w:t>year lease for the site has been signed at a very low annual cost. The club has registered with the CA, has a steering group, constitution, business plan and substantial donations.</w:t>
      </w:r>
    </w:p>
    <w:p w14:paraId="03875A1A"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 xml:space="preserve">A local company has provided a very low quote for the groundwork and lawn preparation (the site is big enough for two/three lawns). </w:t>
      </w:r>
    </w:p>
    <w:p w14:paraId="7A983770"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They will do their own mowing etc. and have a quote for a good quality mower.</w:t>
      </w:r>
    </w:p>
    <w:p w14:paraId="3C93B308"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John Reddish (the Chair of the Development Committee) had already earmarked a grant for the club until the CA announced its moratorium on grants. This has not deterred the new club and their plans are still on track.</w:t>
      </w:r>
    </w:p>
    <w:p w14:paraId="094810C0"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We will submit an early grant application for £5000 to ensure we are at the front of the queue when normal service is resumed.</w:t>
      </w:r>
    </w:p>
    <w:p w14:paraId="2CB75D3C"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I have all the documents and have to report that the steering group have done a super job.</w:t>
      </w:r>
    </w:p>
    <w:p w14:paraId="19223AE4" w14:textId="77777777" w:rsidR="004D310E" w:rsidRDefault="004D310E" w:rsidP="00D66495">
      <w:pPr>
        <w:pStyle w:val="Body"/>
        <w:rPr>
          <w:rFonts w:ascii="Trebuchet MS" w:hAnsi="Trebuchet MS"/>
          <w:sz w:val="24"/>
          <w:szCs w:val="24"/>
        </w:rPr>
      </w:pPr>
    </w:p>
    <w:p w14:paraId="11808537" w14:textId="3C40B310" w:rsidR="00D66495" w:rsidRPr="00D66495" w:rsidRDefault="00D66495" w:rsidP="00D66495">
      <w:pPr>
        <w:pStyle w:val="Body"/>
        <w:rPr>
          <w:rFonts w:ascii="Trebuchet MS" w:hAnsi="Trebuchet MS"/>
          <w:sz w:val="24"/>
          <w:szCs w:val="24"/>
        </w:rPr>
      </w:pPr>
      <w:r w:rsidRPr="00D66495">
        <w:rPr>
          <w:rFonts w:ascii="Trebuchet MS" w:hAnsi="Trebuchet MS"/>
          <w:sz w:val="24"/>
          <w:szCs w:val="24"/>
        </w:rPr>
        <w:t>I expect Moreton in Marsh to be fully operational in April 2021. I am sure they will prove to be a great asset for the SWF.</w:t>
      </w:r>
    </w:p>
    <w:p w14:paraId="0A834E39"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 xml:space="preserve">I plan to make regular trips there to help with the project. Would be very happy to share my visits with colleagues. </w:t>
      </w:r>
    </w:p>
    <w:p w14:paraId="6A5C9FDF" w14:textId="77777777" w:rsidR="00D66495" w:rsidRPr="00D66495" w:rsidRDefault="00D66495" w:rsidP="00D66495">
      <w:pPr>
        <w:pStyle w:val="Body"/>
        <w:rPr>
          <w:rFonts w:ascii="Trebuchet MS" w:hAnsi="Trebuchet MS"/>
          <w:sz w:val="24"/>
          <w:szCs w:val="24"/>
        </w:rPr>
      </w:pPr>
    </w:p>
    <w:p w14:paraId="7E6E0C91"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Croquet Matters</w:t>
      </w:r>
    </w:p>
    <w:p w14:paraId="5EE51FB8" w14:textId="77777777" w:rsidR="00D66495" w:rsidRPr="00D66495" w:rsidRDefault="00D66495" w:rsidP="00D66495">
      <w:pPr>
        <w:pStyle w:val="Body"/>
        <w:rPr>
          <w:rFonts w:ascii="Trebuchet MS" w:hAnsi="Trebuchet MS"/>
          <w:sz w:val="24"/>
          <w:szCs w:val="24"/>
        </w:rPr>
      </w:pPr>
    </w:p>
    <w:p w14:paraId="16FEB83A"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A poor response level which has only been recently brightened up by Dave Kibble’s request to meet up to plan a session at Bristol Croquet Club where he is the new Chair.</w:t>
      </w:r>
    </w:p>
    <w:p w14:paraId="44EE4F81" w14:textId="77777777" w:rsidR="00D66495" w:rsidRPr="00D66495" w:rsidRDefault="00D66495" w:rsidP="00D66495">
      <w:pPr>
        <w:pStyle w:val="Body"/>
        <w:rPr>
          <w:rFonts w:ascii="Trebuchet MS" w:hAnsi="Trebuchet MS"/>
          <w:sz w:val="24"/>
          <w:szCs w:val="24"/>
        </w:rPr>
      </w:pPr>
    </w:p>
    <w:p w14:paraId="056CD7D1"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School Project</w:t>
      </w:r>
    </w:p>
    <w:p w14:paraId="3BA01922" w14:textId="77777777" w:rsidR="00D66495" w:rsidRPr="00D66495" w:rsidRDefault="00D66495" w:rsidP="00D66495">
      <w:pPr>
        <w:pStyle w:val="Body"/>
        <w:rPr>
          <w:rFonts w:ascii="Trebuchet MS" w:hAnsi="Trebuchet MS"/>
          <w:sz w:val="24"/>
          <w:szCs w:val="24"/>
        </w:rPr>
      </w:pPr>
    </w:p>
    <w:p w14:paraId="07F10DA3" w14:textId="77777777" w:rsidR="00D66495" w:rsidRPr="00D66495" w:rsidRDefault="00D66495" w:rsidP="00D66495">
      <w:pPr>
        <w:pStyle w:val="Body"/>
        <w:rPr>
          <w:rFonts w:ascii="Trebuchet MS" w:hAnsi="Trebuchet MS"/>
          <w:sz w:val="24"/>
          <w:szCs w:val="24"/>
        </w:rPr>
      </w:pPr>
      <w:r w:rsidRPr="00D66495">
        <w:rPr>
          <w:rFonts w:ascii="Trebuchet MS" w:hAnsi="Trebuchet MS"/>
          <w:sz w:val="24"/>
          <w:szCs w:val="24"/>
        </w:rPr>
        <w:t xml:space="preserve">No club has come forward although there have been a few individual enquiries. My opinion is that we need to put this on hold this year and look to 2021 to run a pilot. I propose I ask my home club Bath to assist me alongside </w:t>
      </w:r>
      <w:proofErr w:type="spellStart"/>
      <w:r w:rsidRPr="00D66495">
        <w:rPr>
          <w:rFonts w:ascii="Trebuchet MS" w:hAnsi="Trebuchet MS"/>
          <w:sz w:val="24"/>
          <w:szCs w:val="24"/>
        </w:rPr>
        <w:t>Camerton</w:t>
      </w:r>
      <w:proofErr w:type="spellEnd"/>
      <w:r w:rsidRPr="00D66495">
        <w:rPr>
          <w:rFonts w:ascii="Trebuchet MS" w:hAnsi="Trebuchet MS"/>
          <w:sz w:val="24"/>
          <w:szCs w:val="24"/>
        </w:rPr>
        <w:t>. The BANES area where both clubs are located has many private and state secondary schools.</w:t>
      </w:r>
    </w:p>
    <w:p w14:paraId="6834CEF4" w14:textId="77777777" w:rsidR="00D66495" w:rsidRDefault="00D66495" w:rsidP="00DB64DA">
      <w:pPr>
        <w:spacing w:after="0"/>
        <w:ind w:right="760"/>
        <w:rPr>
          <w:rFonts w:ascii="Trebuchet MS" w:eastAsiaTheme="minorHAnsi" w:hAnsi="Trebuchet MS" w:cstheme="minorBidi"/>
          <w:b/>
          <w:bCs/>
          <w:sz w:val="24"/>
          <w:szCs w:val="24"/>
          <w:lang w:eastAsia="en-US"/>
        </w:rPr>
      </w:pPr>
    </w:p>
    <w:p w14:paraId="2077F282" w14:textId="77777777" w:rsidR="00D76C26" w:rsidRDefault="00D76C26">
      <w:pPr>
        <w:spacing w:after="0"/>
        <w:rPr>
          <w:rFonts w:ascii="Trebuchet MS" w:eastAsiaTheme="minorHAnsi" w:hAnsi="Trebuchet MS" w:cstheme="minorBidi"/>
          <w:b/>
          <w:bCs/>
          <w:sz w:val="24"/>
          <w:szCs w:val="24"/>
          <w:lang w:eastAsia="en-US"/>
        </w:rPr>
      </w:pPr>
      <w:r>
        <w:rPr>
          <w:rFonts w:ascii="Trebuchet MS" w:eastAsiaTheme="minorHAnsi" w:hAnsi="Trebuchet MS" w:cstheme="minorBidi"/>
          <w:b/>
          <w:bCs/>
          <w:sz w:val="24"/>
          <w:szCs w:val="24"/>
          <w:lang w:eastAsia="en-US"/>
        </w:rPr>
        <w:br w:type="page"/>
      </w:r>
    </w:p>
    <w:p w14:paraId="0F1C2B01" w14:textId="45F9EFF9" w:rsidR="00BC35AA" w:rsidRPr="00BC35AA" w:rsidRDefault="00BC35AA" w:rsidP="00DB64DA">
      <w:pPr>
        <w:spacing w:after="0"/>
        <w:ind w:right="760"/>
        <w:rPr>
          <w:rFonts w:ascii="Trebuchet MS" w:eastAsiaTheme="minorHAnsi" w:hAnsi="Trebuchet MS" w:cstheme="minorBidi"/>
          <w:b/>
          <w:bCs/>
          <w:sz w:val="24"/>
          <w:szCs w:val="24"/>
          <w:lang w:eastAsia="en-US"/>
        </w:rPr>
      </w:pPr>
      <w:r w:rsidRPr="00BC35AA">
        <w:rPr>
          <w:rFonts w:ascii="Trebuchet MS" w:eastAsiaTheme="minorHAnsi" w:hAnsi="Trebuchet MS" w:cstheme="minorBidi"/>
          <w:b/>
          <w:bCs/>
          <w:sz w:val="24"/>
          <w:szCs w:val="24"/>
          <w:lang w:eastAsia="en-US"/>
        </w:rPr>
        <w:t>Judith Moore Bursary</w:t>
      </w:r>
    </w:p>
    <w:p w14:paraId="69644E1C" w14:textId="48158A2C" w:rsidR="00BC35AA" w:rsidRDefault="00BC35AA" w:rsidP="00DB64DA">
      <w:pPr>
        <w:spacing w:after="0"/>
        <w:ind w:right="760"/>
        <w:rPr>
          <w:rFonts w:ascii="Trebuchet MS" w:eastAsiaTheme="minorHAnsi" w:hAnsi="Trebuchet MS" w:cstheme="minorBidi"/>
          <w:sz w:val="24"/>
          <w:szCs w:val="24"/>
          <w:lang w:eastAsia="en-US"/>
        </w:rPr>
      </w:pPr>
    </w:p>
    <w:p w14:paraId="2B668BEC" w14:textId="4F397B0F" w:rsidR="00136B26" w:rsidRDefault="00136B26" w:rsidP="00136B26">
      <w:pPr>
        <w:rPr>
          <w:rFonts w:ascii="Trebuchet MS" w:hAnsi="Trebuchet MS"/>
          <w:sz w:val="24"/>
          <w:szCs w:val="24"/>
        </w:rPr>
      </w:pPr>
      <w:r w:rsidRPr="00B93C2F">
        <w:rPr>
          <w:rFonts w:ascii="Trebuchet MS" w:hAnsi="Trebuchet MS"/>
          <w:sz w:val="24"/>
          <w:szCs w:val="24"/>
        </w:rPr>
        <w:t>Peter</w:t>
      </w:r>
      <w:r>
        <w:rPr>
          <w:rFonts w:ascii="Trebuchet MS" w:hAnsi="Trebuchet MS"/>
          <w:sz w:val="24"/>
          <w:szCs w:val="24"/>
        </w:rPr>
        <w:t xml:space="preserve"> originally proposed to set up a bursary fund in memory of his wife Judith to encourage and support new players into competitive play.</w:t>
      </w:r>
    </w:p>
    <w:p w14:paraId="1812A09F" w14:textId="77777777" w:rsidR="00136B26" w:rsidRDefault="00136B26" w:rsidP="00136B26">
      <w:pPr>
        <w:rPr>
          <w:rFonts w:ascii="Trebuchet MS" w:hAnsi="Trebuchet MS"/>
          <w:sz w:val="24"/>
          <w:szCs w:val="24"/>
        </w:rPr>
      </w:pPr>
      <w:r>
        <w:rPr>
          <w:rFonts w:ascii="Trebuchet MS" w:hAnsi="Trebuchet MS"/>
          <w:sz w:val="24"/>
          <w:szCs w:val="24"/>
        </w:rPr>
        <w:t>He suggested</w:t>
      </w:r>
    </w:p>
    <w:p w14:paraId="1DA8BCF8" w14:textId="77777777" w:rsidR="00136B26" w:rsidRDefault="00136B26" w:rsidP="00136B26">
      <w:pPr>
        <w:pStyle w:val="ListParagraph"/>
        <w:numPr>
          <w:ilvl w:val="0"/>
          <w:numId w:val="18"/>
        </w:numPr>
        <w:rPr>
          <w:rFonts w:ascii="Trebuchet MS" w:hAnsi="Trebuchet MS"/>
          <w:sz w:val="24"/>
          <w:szCs w:val="24"/>
        </w:rPr>
      </w:pPr>
      <w:r>
        <w:rPr>
          <w:rFonts w:ascii="Trebuchet MS" w:hAnsi="Trebuchet MS"/>
          <w:sz w:val="24"/>
          <w:szCs w:val="24"/>
        </w:rPr>
        <w:t>paying 50% of CA premium membership fee</w:t>
      </w:r>
    </w:p>
    <w:p w14:paraId="6D663B53" w14:textId="77777777" w:rsidR="00136B26" w:rsidRDefault="00136B26" w:rsidP="00136B26">
      <w:pPr>
        <w:pStyle w:val="ListParagraph"/>
        <w:numPr>
          <w:ilvl w:val="0"/>
          <w:numId w:val="18"/>
        </w:numPr>
        <w:rPr>
          <w:rFonts w:ascii="Trebuchet MS" w:hAnsi="Trebuchet MS"/>
          <w:sz w:val="24"/>
          <w:szCs w:val="24"/>
        </w:rPr>
      </w:pPr>
      <w:r>
        <w:rPr>
          <w:rFonts w:ascii="Trebuchet MS" w:hAnsi="Trebuchet MS"/>
          <w:sz w:val="24"/>
          <w:szCs w:val="24"/>
        </w:rPr>
        <w:t>paying tournament entry fee for the first 3 ‘fixtures book’ tournaments entered by a beneficiary of a)</w:t>
      </w:r>
    </w:p>
    <w:p w14:paraId="1CDA02AC" w14:textId="031311A4" w:rsidR="00136B26" w:rsidRPr="00136B26" w:rsidRDefault="00136B26" w:rsidP="00136B26">
      <w:pPr>
        <w:pStyle w:val="ListParagraph"/>
        <w:numPr>
          <w:ilvl w:val="0"/>
          <w:numId w:val="18"/>
        </w:numPr>
        <w:rPr>
          <w:rFonts w:ascii="Trebuchet MS" w:hAnsi="Trebuchet MS"/>
          <w:sz w:val="24"/>
          <w:szCs w:val="24"/>
        </w:rPr>
      </w:pPr>
      <w:r>
        <w:rPr>
          <w:rFonts w:ascii="Trebuchet MS" w:hAnsi="Trebuchet MS"/>
          <w:sz w:val="24"/>
          <w:szCs w:val="24"/>
        </w:rPr>
        <w:t>paying the first tournament entry fee for the first ‘fixtures book’ tournament entered by anyone not eligible under a)</w:t>
      </w:r>
    </w:p>
    <w:p w14:paraId="72A53B60" w14:textId="77777777" w:rsidR="00136B26" w:rsidRPr="00B93C2F" w:rsidRDefault="00136B26" w:rsidP="00136B26">
      <w:pPr>
        <w:rPr>
          <w:rFonts w:ascii="Trebuchet MS" w:hAnsi="Trebuchet MS"/>
          <w:sz w:val="24"/>
          <w:szCs w:val="24"/>
        </w:rPr>
      </w:pPr>
      <w:r w:rsidRPr="00B93C2F">
        <w:rPr>
          <w:rFonts w:ascii="Trebuchet MS" w:hAnsi="Trebuchet MS"/>
          <w:sz w:val="24"/>
          <w:szCs w:val="24"/>
        </w:rPr>
        <w:t xml:space="preserve">Robert discussed the committee’s responses with him and Peter reiterated the focus on </w:t>
      </w:r>
    </w:p>
    <w:p w14:paraId="47E3C93C" w14:textId="77777777" w:rsidR="00136B26" w:rsidRPr="00B93C2F" w:rsidRDefault="00136B26" w:rsidP="00136B26">
      <w:pPr>
        <w:pStyle w:val="ListParagraph"/>
        <w:numPr>
          <w:ilvl w:val="0"/>
          <w:numId w:val="19"/>
        </w:numPr>
        <w:rPr>
          <w:rFonts w:ascii="Trebuchet MS" w:hAnsi="Trebuchet MS"/>
          <w:sz w:val="24"/>
          <w:szCs w:val="24"/>
        </w:rPr>
      </w:pPr>
      <w:r w:rsidRPr="00B93C2F">
        <w:rPr>
          <w:rFonts w:ascii="Trebuchet MS" w:hAnsi="Trebuchet MS"/>
          <w:sz w:val="24"/>
          <w:szCs w:val="24"/>
        </w:rPr>
        <w:t>premium membership</w:t>
      </w:r>
    </w:p>
    <w:p w14:paraId="08ABEA47" w14:textId="77777777" w:rsidR="00136B26" w:rsidRDefault="00136B26" w:rsidP="00136B26">
      <w:pPr>
        <w:pStyle w:val="ListParagraph"/>
        <w:numPr>
          <w:ilvl w:val="0"/>
          <w:numId w:val="19"/>
        </w:numPr>
        <w:rPr>
          <w:rFonts w:ascii="Trebuchet MS" w:hAnsi="Trebuchet MS"/>
          <w:sz w:val="24"/>
          <w:szCs w:val="24"/>
        </w:rPr>
      </w:pPr>
      <w:r w:rsidRPr="00B93C2F">
        <w:rPr>
          <w:rFonts w:ascii="Trebuchet MS" w:hAnsi="Trebuchet MS"/>
          <w:sz w:val="24"/>
          <w:szCs w:val="24"/>
        </w:rPr>
        <w:t>competitive play.</w:t>
      </w:r>
    </w:p>
    <w:p w14:paraId="395567F5" w14:textId="42286E6D" w:rsidR="00136B26" w:rsidRPr="00D76C26" w:rsidRDefault="00136B26" w:rsidP="00136B26">
      <w:pPr>
        <w:pStyle w:val="ListParagraph"/>
        <w:numPr>
          <w:ilvl w:val="0"/>
          <w:numId w:val="19"/>
        </w:numPr>
        <w:rPr>
          <w:rFonts w:ascii="Trebuchet MS" w:hAnsi="Trebuchet MS"/>
          <w:sz w:val="24"/>
          <w:szCs w:val="24"/>
        </w:rPr>
      </w:pPr>
      <w:r>
        <w:rPr>
          <w:rFonts w:ascii="Trebuchet MS" w:hAnsi="Trebuchet MS"/>
          <w:sz w:val="24"/>
          <w:szCs w:val="24"/>
        </w:rPr>
        <w:t>Clearly defined criteria</w:t>
      </w:r>
    </w:p>
    <w:p w14:paraId="3EA221EE" w14:textId="4A3A4D1B" w:rsidR="00136B26" w:rsidRPr="002F5727" w:rsidRDefault="00136B26" w:rsidP="004E03C6">
      <w:pPr>
        <w:rPr>
          <w:rFonts w:ascii="Trebuchet MS" w:hAnsi="Trebuchet MS"/>
          <w:sz w:val="24"/>
          <w:szCs w:val="24"/>
        </w:rPr>
      </w:pPr>
      <w:r>
        <w:rPr>
          <w:rFonts w:ascii="Trebuchet MS" w:hAnsi="Trebuchet MS"/>
          <w:sz w:val="24"/>
          <w:szCs w:val="24"/>
        </w:rPr>
        <w:t>He did not favour any of the other suggestions the committee made but it would support beginners and under 25s anyway.</w:t>
      </w:r>
    </w:p>
    <w:p w14:paraId="6CFC7CE0" w14:textId="77777777" w:rsidR="00136B26" w:rsidRDefault="00136B26" w:rsidP="00136B26">
      <w:pPr>
        <w:rPr>
          <w:rFonts w:ascii="Trebuchet MS" w:hAnsi="Trebuchet MS"/>
          <w:sz w:val="24"/>
          <w:szCs w:val="24"/>
        </w:rPr>
      </w:pPr>
      <w:r>
        <w:rPr>
          <w:rFonts w:ascii="Trebuchet MS" w:hAnsi="Trebuchet MS"/>
          <w:sz w:val="24"/>
          <w:szCs w:val="24"/>
        </w:rPr>
        <w:t xml:space="preserve">Peter had consulted others including Brian </w:t>
      </w:r>
      <w:proofErr w:type="spellStart"/>
      <w:r>
        <w:rPr>
          <w:rFonts w:ascii="Trebuchet MS" w:hAnsi="Trebuchet MS"/>
          <w:sz w:val="24"/>
          <w:szCs w:val="24"/>
        </w:rPr>
        <w:t>Shorney</w:t>
      </w:r>
      <w:proofErr w:type="spellEnd"/>
      <w:r>
        <w:rPr>
          <w:rFonts w:ascii="Trebuchet MS" w:hAnsi="Trebuchet MS"/>
          <w:sz w:val="24"/>
          <w:szCs w:val="24"/>
        </w:rPr>
        <w:t xml:space="preserve"> who favoured b) or c) and suggested that an award should put an onus on the recipient’s club to prepare them properly for tournament play.</w:t>
      </w:r>
    </w:p>
    <w:p w14:paraId="62C483DB" w14:textId="242123B7" w:rsidR="00136B26" w:rsidRPr="004E03C6" w:rsidRDefault="00136B26" w:rsidP="00136B26">
      <w:pPr>
        <w:pStyle w:val="ListParagraph"/>
        <w:numPr>
          <w:ilvl w:val="0"/>
          <w:numId w:val="21"/>
        </w:numPr>
        <w:rPr>
          <w:rFonts w:ascii="Trebuchet MS" w:hAnsi="Trebuchet MS"/>
          <w:sz w:val="24"/>
          <w:szCs w:val="24"/>
        </w:rPr>
      </w:pPr>
      <w:r>
        <w:rPr>
          <w:rFonts w:ascii="Trebuchet MS" w:hAnsi="Trebuchet MS"/>
          <w:sz w:val="24"/>
          <w:szCs w:val="24"/>
        </w:rPr>
        <w:t>There is disagreement amongst us on this point - is this the CA’s responsibility - resources are available (Your First Tournament) – a club may not have this sort of experience anyway</w:t>
      </w:r>
    </w:p>
    <w:p w14:paraId="21D4A0AF" w14:textId="391D9C01" w:rsidR="00136B26" w:rsidRPr="002F5727" w:rsidRDefault="00136B26" w:rsidP="004E03C6">
      <w:pPr>
        <w:rPr>
          <w:rFonts w:ascii="Trebuchet MS" w:hAnsi="Trebuchet MS"/>
          <w:sz w:val="24"/>
          <w:szCs w:val="24"/>
        </w:rPr>
      </w:pPr>
      <w:r>
        <w:rPr>
          <w:rFonts w:ascii="Trebuchet MS" w:hAnsi="Trebuchet MS"/>
          <w:sz w:val="24"/>
          <w:szCs w:val="24"/>
        </w:rPr>
        <w:t>In terms of administrating the bursary, Peter would like the SWF to do that – he is willing to support but I don’t know what that would actually mean. Applications would be made to the SWF and a decision would be automatic if the clear criteria are met.</w:t>
      </w:r>
    </w:p>
    <w:p w14:paraId="2B63C706" w14:textId="6EF49C50" w:rsidR="00136B26" w:rsidRDefault="00136B26" w:rsidP="00136B26">
      <w:pPr>
        <w:rPr>
          <w:rFonts w:ascii="Trebuchet MS" w:eastAsia="Times New Roman" w:hAnsi="Trebuchet MS"/>
          <w:sz w:val="24"/>
          <w:szCs w:val="24"/>
        </w:rPr>
      </w:pPr>
      <w:r>
        <w:rPr>
          <w:rFonts w:ascii="Trebuchet MS" w:eastAsia="Times New Roman" w:hAnsi="Trebuchet MS"/>
          <w:sz w:val="24"/>
          <w:szCs w:val="24"/>
        </w:rPr>
        <w:t>I think we are all very supportive of this initiative so I suggest the following process based on Robert’s thoughts (and with Peter’s subsequent approval)</w:t>
      </w:r>
    </w:p>
    <w:p w14:paraId="2DD6F43E" w14:textId="77777777" w:rsidR="00136B26" w:rsidRDefault="00136B26" w:rsidP="00136B26">
      <w:pPr>
        <w:pStyle w:val="ListParagraph"/>
        <w:numPr>
          <w:ilvl w:val="0"/>
          <w:numId w:val="20"/>
        </w:numPr>
        <w:rPr>
          <w:rFonts w:ascii="Trebuchet MS" w:eastAsia="Times New Roman" w:hAnsi="Trebuchet MS"/>
          <w:sz w:val="24"/>
          <w:szCs w:val="24"/>
        </w:rPr>
      </w:pPr>
      <w:r>
        <w:rPr>
          <w:rFonts w:ascii="Trebuchet MS" w:eastAsia="Times New Roman" w:hAnsi="Trebuchet MS"/>
          <w:sz w:val="24"/>
          <w:szCs w:val="24"/>
        </w:rPr>
        <w:t>Agree which elements of the proposal we would like</w:t>
      </w:r>
    </w:p>
    <w:p w14:paraId="2A64B7CE" w14:textId="77777777" w:rsidR="00136B26" w:rsidRDefault="00136B26" w:rsidP="00136B26">
      <w:pPr>
        <w:pStyle w:val="ListParagraph"/>
        <w:numPr>
          <w:ilvl w:val="1"/>
          <w:numId w:val="20"/>
        </w:numPr>
        <w:rPr>
          <w:rFonts w:ascii="Trebuchet MS" w:eastAsia="Times New Roman" w:hAnsi="Trebuchet MS"/>
          <w:sz w:val="24"/>
          <w:szCs w:val="24"/>
        </w:rPr>
      </w:pPr>
      <w:r>
        <w:rPr>
          <w:rFonts w:ascii="Trebuchet MS" w:eastAsia="Times New Roman" w:hAnsi="Trebuchet MS"/>
          <w:sz w:val="24"/>
          <w:szCs w:val="24"/>
        </w:rPr>
        <w:t>I think we generally favour b) and c)</w:t>
      </w:r>
    </w:p>
    <w:p w14:paraId="74EC2609" w14:textId="77777777" w:rsidR="00136B26" w:rsidRDefault="00136B26" w:rsidP="00136B26">
      <w:pPr>
        <w:pStyle w:val="ListParagraph"/>
        <w:numPr>
          <w:ilvl w:val="0"/>
          <w:numId w:val="20"/>
        </w:numPr>
        <w:rPr>
          <w:rFonts w:ascii="Trebuchet MS" w:eastAsia="Times New Roman" w:hAnsi="Trebuchet MS"/>
          <w:sz w:val="24"/>
          <w:szCs w:val="24"/>
        </w:rPr>
      </w:pPr>
      <w:r>
        <w:rPr>
          <w:rFonts w:ascii="Trebuchet MS" w:eastAsia="Times New Roman" w:hAnsi="Trebuchet MS"/>
          <w:sz w:val="24"/>
          <w:szCs w:val="24"/>
        </w:rPr>
        <w:t xml:space="preserve">Agree we support the fund and are prepared to administer it </w:t>
      </w:r>
    </w:p>
    <w:p w14:paraId="227C1D0F" w14:textId="77777777" w:rsidR="00136B26" w:rsidRDefault="00136B26" w:rsidP="00136B26">
      <w:pPr>
        <w:pStyle w:val="ListParagraph"/>
        <w:numPr>
          <w:ilvl w:val="1"/>
          <w:numId w:val="20"/>
        </w:numPr>
        <w:rPr>
          <w:rFonts w:ascii="Trebuchet MS" w:eastAsia="Times New Roman" w:hAnsi="Trebuchet MS"/>
          <w:sz w:val="24"/>
          <w:szCs w:val="24"/>
        </w:rPr>
      </w:pPr>
      <w:r>
        <w:rPr>
          <w:rFonts w:ascii="Trebuchet MS" w:eastAsia="Times New Roman" w:hAnsi="Trebuchet MS"/>
          <w:sz w:val="24"/>
          <w:szCs w:val="24"/>
        </w:rPr>
        <w:t>maybe the Treasurer, Secretary and one other should see the application and approve or reject it and responsibility for the rest of the admin agreed e.g. who informs the applicant, tells Peter, tracks the evidence</w:t>
      </w:r>
    </w:p>
    <w:p w14:paraId="0E73909C" w14:textId="77777777" w:rsidR="00136B26" w:rsidRDefault="00136B26" w:rsidP="00136B26">
      <w:pPr>
        <w:pStyle w:val="ListParagraph"/>
        <w:numPr>
          <w:ilvl w:val="0"/>
          <w:numId w:val="20"/>
        </w:numPr>
        <w:rPr>
          <w:rFonts w:ascii="Trebuchet MS" w:eastAsia="Times New Roman" w:hAnsi="Trebuchet MS"/>
          <w:sz w:val="24"/>
          <w:szCs w:val="24"/>
        </w:rPr>
      </w:pPr>
      <w:r>
        <w:rPr>
          <w:rFonts w:ascii="Trebuchet MS" w:eastAsia="Times New Roman" w:hAnsi="Trebuchet MS"/>
          <w:sz w:val="24"/>
          <w:szCs w:val="24"/>
        </w:rPr>
        <w:t>Application form is prepared</w:t>
      </w:r>
    </w:p>
    <w:p w14:paraId="027F6114" w14:textId="77777777" w:rsidR="00136B26" w:rsidRDefault="00136B26" w:rsidP="00136B26">
      <w:pPr>
        <w:pStyle w:val="ListParagraph"/>
        <w:numPr>
          <w:ilvl w:val="1"/>
          <w:numId w:val="20"/>
        </w:numPr>
        <w:rPr>
          <w:rFonts w:ascii="Trebuchet MS" w:eastAsia="Times New Roman" w:hAnsi="Trebuchet MS"/>
          <w:sz w:val="24"/>
          <w:szCs w:val="24"/>
        </w:rPr>
      </w:pPr>
      <w:r>
        <w:rPr>
          <w:rFonts w:ascii="Trebuchet MS" w:eastAsia="Times New Roman" w:hAnsi="Trebuchet MS"/>
          <w:sz w:val="24"/>
          <w:szCs w:val="24"/>
        </w:rPr>
        <w:t>Background to the award</w:t>
      </w:r>
    </w:p>
    <w:p w14:paraId="6BBBFCC7" w14:textId="77777777" w:rsidR="00136B26" w:rsidRDefault="00136B26" w:rsidP="00136B26">
      <w:pPr>
        <w:pStyle w:val="ListParagraph"/>
        <w:numPr>
          <w:ilvl w:val="1"/>
          <w:numId w:val="20"/>
        </w:numPr>
        <w:rPr>
          <w:rFonts w:ascii="Trebuchet MS" w:eastAsia="Times New Roman" w:hAnsi="Trebuchet MS"/>
          <w:sz w:val="24"/>
          <w:szCs w:val="24"/>
        </w:rPr>
      </w:pPr>
      <w:r>
        <w:rPr>
          <w:rFonts w:ascii="Trebuchet MS" w:eastAsia="Times New Roman" w:hAnsi="Trebuchet MS"/>
          <w:sz w:val="24"/>
          <w:szCs w:val="24"/>
        </w:rPr>
        <w:t xml:space="preserve">Who can apply – eligibility </w:t>
      </w:r>
      <w:proofErr w:type="gramStart"/>
      <w:r>
        <w:rPr>
          <w:rFonts w:ascii="Trebuchet MS" w:eastAsia="Times New Roman" w:hAnsi="Trebuchet MS"/>
          <w:sz w:val="24"/>
          <w:szCs w:val="24"/>
        </w:rPr>
        <w:t>criteria</w:t>
      </w:r>
      <w:proofErr w:type="gramEnd"/>
    </w:p>
    <w:p w14:paraId="25DD4732" w14:textId="77777777" w:rsidR="00136B26" w:rsidRDefault="00136B26" w:rsidP="00136B26">
      <w:pPr>
        <w:pStyle w:val="ListParagraph"/>
        <w:numPr>
          <w:ilvl w:val="2"/>
          <w:numId w:val="20"/>
        </w:numPr>
        <w:rPr>
          <w:rFonts w:ascii="Trebuchet MS" w:eastAsia="Times New Roman" w:hAnsi="Trebuchet MS"/>
          <w:sz w:val="24"/>
          <w:szCs w:val="24"/>
        </w:rPr>
      </w:pPr>
      <w:r>
        <w:rPr>
          <w:rFonts w:ascii="Trebuchet MS" w:eastAsia="Times New Roman" w:hAnsi="Trebuchet MS"/>
          <w:sz w:val="24"/>
          <w:szCs w:val="24"/>
        </w:rPr>
        <w:t>E.g. Premium CA member of a Full SWF member club</w:t>
      </w:r>
    </w:p>
    <w:p w14:paraId="35011F1C" w14:textId="77777777" w:rsidR="00136B26" w:rsidRDefault="00136B26" w:rsidP="00136B26">
      <w:pPr>
        <w:pStyle w:val="ListParagraph"/>
        <w:numPr>
          <w:ilvl w:val="1"/>
          <w:numId w:val="20"/>
        </w:numPr>
        <w:rPr>
          <w:rFonts w:ascii="Trebuchet MS" w:eastAsia="Times New Roman" w:hAnsi="Trebuchet MS"/>
          <w:sz w:val="24"/>
          <w:szCs w:val="24"/>
        </w:rPr>
      </w:pPr>
      <w:r>
        <w:rPr>
          <w:rFonts w:ascii="Trebuchet MS" w:eastAsia="Times New Roman" w:hAnsi="Trebuchet MS"/>
          <w:sz w:val="24"/>
          <w:szCs w:val="24"/>
        </w:rPr>
        <w:t>What can be applied for and evidence for this – will the award only be paid on confirmed attendance at the tournament?</w:t>
      </w:r>
    </w:p>
    <w:p w14:paraId="071335C4" w14:textId="77777777" w:rsidR="00136B26" w:rsidRDefault="00136B26" w:rsidP="00136B26">
      <w:pPr>
        <w:pStyle w:val="ListParagraph"/>
        <w:numPr>
          <w:ilvl w:val="0"/>
          <w:numId w:val="20"/>
        </w:numPr>
        <w:rPr>
          <w:rFonts w:ascii="Trebuchet MS" w:eastAsia="Times New Roman" w:hAnsi="Trebuchet MS"/>
          <w:sz w:val="24"/>
          <w:szCs w:val="24"/>
        </w:rPr>
      </w:pPr>
      <w:r>
        <w:rPr>
          <w:rFonts w:ascii="Trebuchet MS" w:eastAsia="Times New Roman" w:hAnsi="Trebuchet MS"/>
          <w:sz w:val="24"/>
          <w:szCs w:val="24"/>
        </w:rPr>
        <w:t>Letters of offer and refusal of award are prepared as standard documents</w:t>
      </w:r>
    </w:p>
    <w:p w14:paraId="02112A84" w14:textId="77777777" w:rsidR="00D76C26" w:rsidRDefault="00136B26" w:rsidP="00D76C26">
      <w:pPr>
        <w:pStyle w:val="ListParagraph"/>
        <w:numPr>
          <w:ilvl w:val="0"/>
          <w:numId w:val="20"/>
        </w:numPr>
        <w:rPr>
          <w:rFonts w:ascii="Trebuchet MS" w:hAnsi="Trebuchet MS"/>
          <w:b/>
          <w:bCs/>
          <w:sz w:val="24"/>
          <w:szCs w:val="24"/>
        </w:rPr>
      </w:pPr>
      <w:r>
        <w:rPr>
          <w:rFonts w:ascii="Trebuchet MS" w:eastAsia="Times New Roman" w:hAnsi="Trebuchet MS"/>
          <w:sz w:val="24"/>
          <w:szCs w:val="24"/>
        </w:rPr>
        <w:t xml:space="preserve">Any deadlines or restrictions e.g. must be applied for before the tournament takes place even if it’s not paid </w:t>
      </w:r>
      <w:proofErr w:type="spellStart"/>
      <w:r>
        <w:rPr>
          <w:rFonts w:ascii="Trebuchet MS" w:eastAsia="Times New Roman" w:hAnsi="Trebuchet MS"/>
          <w:sz w:val="24"/>
          <w:szCs w:val="24"/>
        </w:rPr>
        <w:t>til</w:t>
      </w:r>
      <w:proofErr w:type="spellEnd"/>
      <w:r>
        <w:rPr>
          <w:rFonts w:ascii="Trebuchet MS" w:eastAsia="Times New Roman" w:hAnsi="Trebuchet MS"/>
          <w:sz w:val="24"/>
          <w:szCs w:val="24"/>
        </w:rPr>
        <w:t xml:space="preserve"> after</w:t>
      </w:r>
      <w:r w:rsidRPr="007B319F">
        <w:rPr>
          <w:rFonts w:ascii="Trebuchet MS" w:eastAsia="Times New Roman" w:hAnsi="Trebuchet MS"/>
          <w:sz w:val="24"/>
          <w:szCs w:val="24"/>
        </w:rPr>
        <w:br/>
      </w:r>
    </w:p>
    <w:p w14:paraId="699CBF6A" w14:textId="74CD465C" w:rsidR="000A6C2D" w:rsidRPr="00D76C26" w:rsidRDefault="000A6C2D" w:rsidP="00D76C26">
      <w:pPr>
        <w:rPr>
          <w:rFonts w:ascii="Trebuchet MS" w:hAnsi="Trebuchet MS"/>
          <w:b/>
          <w:bCs/>
          <w:sz w:val="24"/>
          <w:szCs w:val="24"/>
        </w:rPr>
      </w:pPr>
      <w:r w:rsidRPr="00D76C26">
        <w:rPr>
          <w:rFonts w:ascii="Trebuchet MS" w:hAnsi="Trebuchet MS"/>
          <w:b/>
          <w:bCs/>
          <w:sz w:val="24"/>
          <w:szCs w:val="24"/>
        </w:rPr>
        <w:t>Coaching report</w:t>
      </w:r>
    </w:p>
    <w:p w14:paraId="10C1985F" w14:textId="77777777" w:rsidR="000A6C2D" w:rsidRDefault="000A6C2D" w:rsidP="000A6C2D">
      <w:pPr>
        <w:rPr>
          <w:rFonts w:ascii="Trebuchet MS" w:hAnsi="Trebuchet MS" w:cs="Arial"/>
          <w:sz w:val="24"/>
          <w:szCs w:val="24"/>
        </w:rPr>
      </w:pPr>
      <w:r w:rsidRPr="000A6C2D">
        <w:rPr>
          <w:rFonts w:ascii="Trebuchet MS" w:hAnsi="Trebuchet MS" w:cs="Arial"/>
          <w:sz w:val="24"/>
          <w:szCs w:val="24"/>
        </w:rPr>
        <w:t>A Coaches Refresher Workshop to be held at Bristol CC under SWF auspices was planned for March 26</w:t>
      </w:r>
      <w:r w:rsidRPr="000A6C2D">
        <w:rPr>
          <w:rFonts w:ascii="Trebuchet MS" w:hAnsi="Trebuchet MS" w:cs="Arial"/>
          <w:sz w:val="24"/>
          <w:szCs w:val="24"/>
          <w:vertAlign w:val="superscript"/>
        </w:rPr>
        <w:t>th</w:t>
      </w:r>
      <w:r w:rsidRPr="000A6C2D">
        <w:rPr>
          <w:rFonts w:ascii="Trebuchet MS" w:hAnsi="Trebuchet MS" w:cs="Arial"/>
          <w:sz w:val="24"/>
          <w:szCs w:val="24"/>
        </w:rPr>
        <w:t xml:space="preserve"> and advertised in Cygnet and by emailing all qualified coaches in the Federation.  </w:t>
      </w:r>
    </w:p>
    <w:p w14:paraId="6D08DFCC" w14:textId="2A0A6775" w:rsidR="00D8227C" w:rsidRPr="008A724C" w:rsidRDefault="000A6C2D" w:rsidP="000A6C2D">
      <w:pPr>
        <w:rPr>
          <w:rFonts w:ascii="Trebuchet MS" w:hAnsi="Trebuchet MS" w:cs="Arial"/>
          <w:sz w:val="24"/>
          <w:szCs w:val="24"/>
        </w:rPr>
      </w:pPr>
      <w:r w:rsidRPr="000A6C2D">
        <w:rPr>
          <w:rFonts w:ascii="Trebuchet MS" w:hAnsi="Trebuchet MS" w:cs="Arial"/>
          <w:sz w:val="24"/>
          <w:szCs w:val="24"/>
        </w:rPr>
        <w:t xml:space="preserve">We had 12 takers (all in response to the email); Dave Kibble, Roger Mills and Stephen </w:t>
      </w:r>
      <w:proofErr w:type="spellStart"/>
      <w:r w:rsidRPr="000A6C2D">
        <w:rPr>
          <w:rFonts w:ascii="Trebuchet MS" w:hAnsi="Trebuchet MS" w:cs="Arial"/>
          <w:sz w:val="24"/>
          <w:szCs w:val="24"/>
        </w:rPr>
        <w:t>Custance</w:t>
      </w:r>
      <w:proofErr w:type="spellEnd"/>
      <w:r w:rsidRPr="000A6C2D">
        <w:rPr>
          <w:rFonts w:ascii="Trebuchet MS" w:hAnsi="Trebuchet MS" w:cs="Arial"/>
          <w:sz w:val="24"/>
          <w:szCs w:val="24"/>
        </w:rPr>
        <w:t xml:space="preserve">-Baker agreed to prepare a programme and run the event.  Government advice has made us postpone the workshop indefinitely; the start of the season seems the best time to hold such a workshop, so I suggest we aim at holding it at the start of the 2021 season.  </w:t>
      </w:r>
    </w:p>
    <w:p w14:paraId="509B0F17" w14:textId="3C56E7D6" w:rsidR="000A6C2D" w:rsidRPr="000A6C2D" w:rsidRDefault="000A6C2D" w:rsidP="000A6C2D">
      <w:pPr>
        <w:rPr>
          <w:rFonts w:ascii="Trebuchet MS" w:hAnsi="Trebuchet MS" w:cs="Arial"/>
          <w:b/>
          <w:sz w:val="24"/>
          <w:szCs w:val="24"/>
        </w:rPr>
      </w:pPr>
      <w:r w:rsidRPr="000A6C2D">
        <w:rPr>
          <w:rFonts w:ascii="Trebuchet MS" w:hAnsi="Trebuchet MS" w:cs="Arial"/>
          <w:b/>
          <w:sz w:val="24"/>
          <w:szCs w:val="24"/>
        </w:rPr>
        <w:t>Handicapping Report</w:t>
      </w:r>
    </w:p>
    <w:p w14:paraId="7C4AEFA9" w14:textId="77777777" w:rsidR="008A724C" w:rsidRDefault="000A6C2D" w:rsidP="000A6C2D">
      <w:pPr>
        <w:rPr>
          <w:rFonts w:ascii="Trebuchet MS" w:hAnsi="Trebuchet MS" w:cs="Arial"/>
          <w:sz w:val="24"/>
          <w:szCs w:val="24"/>
        </w:rPr>
      </w:pPr>
      <w:r w:rsidRPr="000A6C2D">
        <w:rPr>
          <w:rFonts w:ascii="Trebuchet MS" w:hAnsi="Trebuchet MS" w:cs="Arial"/>
          <w:sz w:val="24"/>
          <w:szCs w:val="24"/>
        </w:rPr>
        <w:t xml:space="preserve">At the last meeting, three clubs were identified as having exceptionally good results for handicap league matches in 2019, 1 AC, 2 GC.  All had challenging courts, giving them exceptional home advantage.  </w:t>
      </w:r>
    </w:p>
    <w:p w14:paraId="4EA24293" w14:textId="77777777" w:rsidR="001A5693" w:rsidRDefault="000A6C2D" w:rsidP="000A6C2D">
      <w:pPr>
        <w:rPr>
          <w:rFonts w:ascii="Trebuchet MS" w:hAnsi="Trebuchet MS" w:cs="Arial"/>
          <w:sz w:val="24"/>
          <w:szCs w:val="24"/>
        </w:rPr>
      </w:pPr>
      <w:r w:rsidRPr="000A6C2D">
        <w:rPr>
          <w:rFonts w:ascii="Trebuchet MS" w:hAnsi="Trebuchet MS" w:cs="Arial"/>
          <w:sz w:val="24"/>
          <w:szCs w:val="24"/>
        </w:rPr>
        <w:t xml:space="preserve">S C-B agreed to separate home and away results. These showed close to average away results for the GC clubs, but a 2:1 away win ratio for the AC Club.  </w:t>
      </w:r>
    </w:p>
    <w:p w14:paraId="697B9460" w14:textId="77777777" w:rsidR="001A5693" w:rsidRDefault="000A6C2D" w:rsidP="000A6C2D">
      <w:pPr>
        <w:rPr>
          <w:rFonts w:ascii="Trebuchet MS" w:hAnsi="Trebuchet MS" w:cs="Arial"/>
          <w:sz w:val="24"/>
          <w:szCs w:val="24"/>
        </w:rPr>
      </w:pPr>
      <w:r w:rsidRPr="000A6C2D">
        <w:rPr>
          <w:rFonts w:ascii="Trebuchet MS" w:hAnsi="Trebuchet MS" w:cs="Arial"/>
          <w:sz w:val="24"/>
          <w:szCs w:val="24"/>
        </w:rPr>
        <w:t xml:space="preserve">Richard phoned all three handicappers to discuss the results.  The GC Clubs had team players improving by 2-3 during the season, no manual changes, the AC Club had made one manual change and had been in contact with S C-B on a separate handicap matter.  </w:t>
      </w:r>
    </w:p>
    <w:p w14:paraId="679ED06D" w14:textId="41E0D5EC" w:rsidR="000A6C2D" w:rsidRPr="000A6C2D" w:rsidRDefault="000A6C2D" w:rsidP="000A6C2D">
      <w:pPr>
        <w:rPr>
          <w:rFonts w:ascii="Trebuchet MS" w:hAnsi="Trebuchet MS" w:cs="Arial"/>
          <w:sz w:val="24"/>
          <w:szCs w:val="24"/>
        </w:rPr>
      </w:pPr>
      <w:r w:rsidRPr="000A6C2D">
        <w:rPr>
          <w:rFonts w:ascii="Trebuchet MS" w:hAnsi="Trebuchet MS" w:cs="Arial"/>
          <w:sz w:val="24"/>
          <w:szCs w:val="24"/>
        </w:rPr>
        <w:t>Conclusion: no action needed this year, review next year as normal.</w:t>
      </w:r>
    </w:p>
    <w:p w14:paraId="3103C334" w14:textId="231CE553" w:rsidR="00BC35AA" w:rsidRPr="00BC35AA" w:rsidRDefault="00BC35AA" w:rsidP="00DB64DA">
      <w:pPr>
        <w:spacing w:after="0"/>
        <w:rPr>
          <w:rFonts w:ascii="Trebuchet MS" w:hAnsi="Trebuchet MS"/>
          <w:b/>
          <w:bCs/>
          <w:sz w:val="24"/>
          <w:szCs w:val="24"/>
        </w:rPr>
      </w:pPr>
      <w:r w:rsidRPr="00BC35AA">
        <w:rPr>
          <w:rFonts w:ascii="Trebuchet MS" w:hAnsi="Trebuchet MS"/>
          <w:b/>
          <w:bCs/>
          <w:sz w:val="24"/>
          <w:szCs w:val="24"/>
        </w:rPr>
        <w:t>Constitution review group update</w:t>
      </w:r>
    </w:p>
    <w:p w14:paraId="26966484" w14:textId="6A458C13" w:rsidR="00BC35AA" w:rsidRDefault="00BC35AA" w:rsidP="00DB64DA">
      <w:pPr>
        <w:spacing w:after="0"/>
        <w:rPr>
          <w:rFonts w:ascii="Trebuchet MS" w:hAnsi="Trebuchet MS"/>
          <w:sz w:val="24"/>
          <w:szCs w:val="24"/>
        </w:rPr>
      </w:pPr>
    </w:p>
    <w:p w14:paraId="091BAAFE" w14:textId="0CD751D1" w:rsidR="00BC35AA" w:rsidRDefault="00556B04" w:rsidP="00DB64DA">
      <w:pPr>
        <w:spacing w:after="0"/>
        <w:rPr>
          <w:rFonts w:ascii="Trebuchet MS" w:hAnsi="Trebuchet MS"/>
          <w:sz w:val="24"/>
          <w:szCs w:val="24"/>
        </w:rPr>
      </w:pPr>
      <w:r>
        <w:rPr>
          <w:rFonts w:ascii="Trebuchet MS" w:hAnsi="Trebuchet MS"/>
          <w:sz w:val="24"/>
          <w:szCs w:val="24"/>
        </w:rPr>
        <w:t>See separate document – you probably won’t all like the format but it makes sense to me!</w:t>
      </w:r>
    </w:p>
    <w:p w14:paraId="3B6A6BF5" w14:textId="1FC364F5" w:rsidR="00556B04" w:rsidRDefault="00556B04" w:rsidP="00DB64DA">
      <w:pPr>
        <w:spacing w:after="0"/>
        <w:rPr>
          <w:rFonts w:ascii="Trebuchet MS" w:hAnsi="Trebuchet MS"/>
          <w:sz w:val="24"/>
          <w:szCs w:val="24"/>
        </w:rPr>
      </w:pPr>
      <w:r>
        <w:rPr>
          <w:rFonts w:ascii="Trebuchet MS" w:hAnsi="Trebuchet MS"/>
          <w:sz w:val="24"/>
          <w:szCs w:val="24"/>
        </w:rPr>
        <w:t>I collate all the email comments onto one document so it’s easier to reference with hindsight.</w:t>
      </w:r>
    </w:p>
    <w:p w14:paraId="2604E033" w14:textId="1D4BAF80" w:rsidR="00556B04" w:rsidRDefault="00556B04" w:rsidP="00DB64DA">
      <w:pPr>
        <w:spacing w:after="0"/>
        <w:rPr>
          <w:rFonts w:ascii="Trebuchet MS" w:hAnsi="Trebuchet MS"/>
          <w:sz w:val="24"/>
          <w:szCs w:val="24"/>
        </w:rPr>
      </w:pPr>
      <w:r>
        <w:rPr>
          <w:rFonts w:ascii="Trebuchet MS" w:hAnsi="Trebuchet MS"/>
          <w:sz w:val="24"/>
          <w:szCs w:val="24"/>
        </w:rPr>
        <w:t>Then I condense these and put them into a copy of the current constitution in boxes situated directly under the clause they relate to.</w:t>
      </w:r>
    </w:p>
    <w:p w14:paraId="7B98744C" w14:textId="12D17B1F" w:rsidR="00556B04" w:rsidRDefault="00556B04" w:rsidP="00DB64DA">
      <w:pPr>
        <w:spacing w:after="0"/>
        <w:rPr>
          <w:rFonts w:ascii="Trebuchet MS" w:hAnsi="Trebuchet MS"/>
          <w:sz w:val="24"/>
          <w:szCs w:val="24"/>
        </w:rPr>
      </w:pPr>
      <w:r>
        <w:rPr>
          <w:rFonts w:ascii="Trebuchet MS" w:hAnsi="Trebuchet MS"/>
          <w:sz w:val="24"/>
          <w:szCs w:val="24"/>
        </w:rPr>
        <w:t xml:space="preserve">There is a review group looking at this – so this is for info only at this stage – we all get copied into the review group’s discussions I think and I think that for a while this is where comments should be made – </w:t>
      </w:r>
      <w:r w:rsidRPr="00205317">
        <w:rPr>
          <w:rFonts w:ascii="Trebuchet MS" w:hAnsi="Trebuchet MS"/>
          <w:sz w:val="24"/>
          <w:szCs w:val="24"/>
        </w:rPr>
        <w:t>do say if you disagree</w:t>
      </w:r>
    </w:p>
    <w:p w14:paraId="096CFE73" w14:textId="77777777" w:rsidR="00556B04" w:rsidRDefault="00556B04" w:rsidP="00DB64DA">
      <w:pPr>
        <w:spacing w:after="0"/>
        <w:rPr>
          <w:rFonts w:ascii="Trebuchet MS" w:hAnsi="Trebuchet MS"/>
          <w:sz w:val="24"/>
          <w:szCs w:val="24"/>
        </w:rPr>
      </w:pPr>
    </w:p>
    <w:p w14:paraId="704DD6D5" w14:textId="70A890B0" w:rsidR="00BC35AA" w:rsidRDefault="00BC35AA" w:rsidP="00DB64DA">
      <w:pPr>
        <w:spacing w:after="0"/>
        <w:rPr>
          <w:rFonts w:ascii="Trebuchet MS" w:hAnsi="Trebuchet MS"/>
          <w:b/>
          <w:bCs/>
          <w:sz w:val="24"/>
          <w:szCs w:val="24"/>
        </w:rPr>
      </w:pPr>
      <w:r w:rsidRPr="00BC35AA">
        <w:rPr>
          <w:rFonts w:ascii="Trebuchet MS" w:hAnsi="Trebuchet MS"/>
          <w:b/>
          <w:bCs/>
          <w:sz w:val="24"/>
          <w:szCs w:val="24"/>
        </w:rPr>
        <w:t>SWAN</w:t>
      </w:r>
    </w:p>
    <w:p w14:paraId="553003AA" w14:textId="0AA7CAA3" w:rsidR="00E15884" w:rsidRDefault="00E15884" w:rsidP="00E15884">
      <w:pPr>
        <w:spacing w:after="0"/>
        <w:ind w:right="760"/>
        <w:rPr>
          <w:rFonts w:ascii="Trebuchet MS" w:eastAsiaTheme="minorHAnsi" w:hAnsi="Trebuchet MS" w:cstheme="minorBidi"/>
          <w:sz w:val="24"/>
          <w:szCs w:val="24"/>
          <w:lang w:eastAsia="en-US"/>
        </w:rPr>
      </w:pPr>
    </w:p>
    <w:p w14:paraId="62158AEE" w14:textId="412CA09A" w:rsidR="00136B26" w:rsidRDefault="00136B26" w:rsidP="00E15884">
      <w:pPr>
        <w:spacing w:after="0"/>
        <w:ind w:right="76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I haven’t seen a hard copy yet but Rhona seems to have done a sterling job and has had little to go on in terms of process, combined with us introducing a new format this year.</w:t>
      </w:r>
    </w:p>
    <w:p w14:paraId="681A1786" w14:textId="4C0558E1" w:rsidR="00136B26" w:rsidRDefault="00136B26" w:rsidP="00E15884">
      <w:pPr>
        <w:spacing w:after="0"/>
        <w:ind w:right="760"/>
        <w:rPr>
          <w:rFonts w:ascii="Trebuchet MS" w:eastAsiaTheme="minorHAnsi" w:hAnsi="Trebuchet MS" w:cstheme="minorBidi"/>
          <w:sz w:val="24"/>
          <w:szCs w:val="24"/>
          <w:lang w:eastAsia="en-US"/>
        </w:rPr>
      </w:pPr>
    </w:p>
    <w:p w14:paraId="042F8A7B" w14:textId="5FF12BBC" w:rsidR="00136B26" w:rsidRDefault="00136B26" w:rsidP="00E15884">
      <w:pPr>
        <w:spacing w:after="0"/>
        <w:ind w:right="76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This has highlighted the need for us to have a clearly written process and I will be incorporating this into our committee roles / tasks document.</w:t>
      </w:r>
    </w:p>
    <w:p w14:paraId="4227BDF0" w14:textId="09AE7695" w:rsidR="00136B26" w:rsidRDefault="00136B26" w:rsidP="00E15884">
      <w:pPr>
        <w:spacing w:after="0"/>
        <w:ind w:right="760"/>
        <w:rPr>
          <w:rFonts w:ascii="Trebuchet MS" w:eastAsiaTheme="minorHAnsi" w:hAnsi="Trebuchet MS" w:cstheme="minorBidi"/>
          <w:sz w:val="24"/>
          <w:szCs w:val="24"/>
          <w:lang w:eastAsia="en-US"/>
        </w:rPr>
      </w:pPr>
    </w:p>
    <w:p w14:paraId="0507F62B" w14:textId="54171538" w:rsidR="00136B26" w:rsidRDefault="00136B26" w:rsidP="00E15884">
      <w:pPr>
        <w:spacing w:after="0"/>
        <w:ind w:right="76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Number of copies</w:t>
      </w:r>
    </w:p>
    <w:p w14:paraId="1495DC43" w14:textId="2A9C361D" w:rsidR="00136B26" w:rsidRDefault="00136B26" w:rsidP="00136B26">
      <w:pPr>
        <w:pStyle w:val="ListParagraph"/>
        <w:numPr>
          <w:ilvl w:val="0"/>
          <w:numId w:val="23"/>
        </w:numPr>
        <w:spacing w:after="0"/>
        <w:ind w:right="76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Peter provided us with an up to date list of club membership and we used that as a basis for allocating the number of copies</w:t>
      </w:r>
    </w:p>
    <w:p w14:paraId="45D4CBA7" w14:textId="3EF5FE7A" w:rsidR="00136B26" w:rsidRDefault="00136B26" w:rsidP="00136B26">
      <w:pPr>
        <w:pStyle w:val="ListParagraph"/>
        <w:numPr>
          <w:ilvl w:val="0"/>
          <w:numId w:val="23"/>
        </w:numPr>
        <w:spacing w:after="0"/>
        <w:ind w:right="76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We are sending 3 copies to Affiliate members but they have no entitlement any more to this so we need to agree whether or not to include them again – it costs us to send it – or make them pay for it or make an abridged on-line version available.</w:t>
      </w:r>
    </w:p>
    <w:p w14:paraId="7E3052F3" w14:textId="2617E809" w:rsidR="00136B26" w:rsidRDefault="00136B26" w:rsidP="00136B26">
      <w:pPr>
        <w:pStyle w:val="ListParagraph"/>
        <w:numPr>
          <w:ilvl w:val="0"/>
          <w:numId w:val="23"/>
        </w:numPr>
        <w:spacing w:after="0"/>
        <w:ind w:right="76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There were several CA copies – Office, Chair, President, Gazette – I suggested Rhona contact them to find out if they actually want them</w:t>
      </w:r>
    </w:p>
    <w:p w14:paraId="7E2D733D" w14:textId="1FCA5AED" w:rsidR="00136B26" w:rsidRPr="00136B26" w:rsidRDefault="00136B26" w:rsidP="00136B26">
      <w:pPr>
        <w:pStyle w:val="ListParagraph"/>
        <w:numPr>
          <w:ilvl w:val="0"/>
          <w:numId w:val="23"/>
        </w:numPr>
        <w:spacing w:after="0"/>
        <w:ind w:right="760"/>
        <w:rPr>
          <w:rFonts w:ascii="Trebuchet MS" w:eastAsiaTheme="minorHAnsi" w:hAnsi="Trebuchet MS" w:cstheme="minorBidi"/>
          <w:sz w:val="24"/>
          <w:szCs w:val="24"/>
          <w:lang w:eastAsia="en-US"/>
        </w:rPr>
      </w:pPr>
      <w:r>
        <w:rPr>
          <w:rFonts w:ascii="Trebuchet MS" w:eastAsiaTheme="minorHAnsi" w:hAnsi="Trebuchet MS" w:cstheme="minorBidi"/>
          <w:sz w:val="24"/>
          <w:szCs w:val="24"/>
          <w:lang w:eastAsia="en-US"/>
        </w:rPr>
        <w:t>We’ll let the Reps know to pick them up from their club?</w:t>
      </w:r>
    </w:p>
    <w:p w14:paraId="1D507473" w14:textId="77777777" w:rsidR="00136B26" w:rsidRPr="00136B26" w:rsidRDefault="00136B26" w:rsidP="00E15884">
      <w:pPr>
        <w:spacing w:after="0"/>
        <w:ind w:right="760"/>
        <w:rPr>
          <w:rFonts w:ascii="Trebuchet MS" w:eastAsiaTheme="minorHAnsi" w:hAnsi="Trebuchet MS" w:cstheme="minorBidi"/>
          <w:sz w:val="24"/>
          <w:szCs w:val="24"/>
          <w:lang w:eastAsia="en-US"/>
        </w:rPr>
      </w:pPr>
    </w:p>
    <w:p w14:paraId="60561BB7" w14:textId="461D63C3" w:rsidR="00136B26" w:rsidRPr="00136B26" w:rsidRDefault="00136B26" w:rsidP="00136B26">
      <w:pPr>
        <w:rPr>
          <w:rFonts w:ascii="Trebuchet MS" w:hAnsi="Trebuchet MS"/>
          <w:sz w:val="24"/>
          <w:szCs w:val="24"/>
        </w:rPr>
      </w:pPr>
      <w:r w:rsidRPr="00136B26">
        <w:rPr>
          <w:rFonts w:ascii="Trebuchet MS" w:hAnsi="Trebuchet MS"/>
          <w:sz w:val="24"/>
          <w:szCs w:val="24"/>
        </w:rPr>
        <w:t>Distribution</w:t>
      </w:r>
    </w:p>
    <w:p w14:paraId="708913F1" w14:textId="707DF1B5" w:rsidR="00136B26" w:rsidRDefault="00136B26" w:rsidP="00136B26">
      <w:pPr>
        <w:pStyle w:val="ListParagraph"/>
        <w:numPr>
          <w:ilvl w:val="0"/>
          <w:numId w:val="24"/>
        </w:numPr>
        <w:rPr>
          <w:rFonts w:ascii="Trebuchet MS" w:hAnsi="Trebuchet MS"/>
          <w:sz w:val="24"/>
          <w:szCs w:val="24"/>
        </w:rPr>
      </w:pPr>
      <w:r>
        <w:rPr>
          <w:rFonts w:ascii="Trebuchet MS" w:hAnsi="Trebuchet MS"/>
          <w:sz w:val="24"/>
          <w:szCs w:val="24"/>
        </w:rPr>
        <w:t>Plans are all over the place this year as we probably won’t be able to distribute at Nailsea</w:t>
      </w:r>
    </w:p>
    <w:p w14:paraId="2AAEAAC9" w14:textId="51DF1FC0" w:rsidR="00136B26" w:rsidRDefault="00136B26" w:rsidP="00136B26">
      <w:pPr>
        <w:pStyle w:val="ListParagraph"/>
        <w:numPr>
          <w:ilvl w:val="0"/>
          <w:numId w:val="24"/>
        </w:numPr>
        <w:rPr>
          <w:rFonts w:ascii="Trebuchet MS" w:hAnsi="Trebuchet MS"/>
          <w:sz w:val="24"/>
          <w:szCs w:val="24"/>
        </w:rPr>
      </w:pPr>
      <w:r>
        <w:rPr>
          <w:rFonts w:ascii="Trebuchet MS" w:hAnsi="Trebuchet MS"/>
          <w:sz w:val="24"/>
          <w:szCs w:val="24"/>
        </w:rPr>
        <w:t>Rhona’s asked us to consider having a distribution manager</w:t>
      </w:r>
      <w:r w:rsidR="005B0E68">
        <w:rPr>
          <w:rFonts w:ascii="Trebuchet MS" w:hAnsi="Trebuchet MS"/>
          <w:sz w:val="24"/>
          <w:szCs w:val="24"/>
        </w:rPr>
        <w:t xml:space="preserve"> to co-ordinate this</w:t>
      </w:r>
    </w:p>
    <w:p w14:paraId="26DE797A" w14:textId="004C3930" w:rsidR="005B0E68" w:rsidRDefault="005B0E68" w:rsidP="005B0E68">
      <w:pPr>
        <w:pStyle w:val="ListParagraph"/>
        <w:numPr>
          <w:ilvl w:val="1"/>
          <w:numId w:val="24"/>
        </w:numPr>
        <w:rPr>
          <w:rFonts w:ascii="Trebuchet MS" w:hAnsi="Trebuchet MS"/>
          <w:sz w:val="24"/>
          <w:szCs w:val="24"/>
        </w:rPr>
      </w:pPr>
      <w:r>
        <w:rPr>
          <w:rFonts w:ascii="Trebuchet MS" w:hAnsi="Trebuchet MS"/>
          <w:sz w:val="24"/>
          <w:szCs w:val="24"/>
        </w:rPr>
        <w:t>This is interesting because this could be someone nearer the centre of the region – it could mean using a printer near them and making the process a bit easier</w:t>
      </w:r>
    </w:p>
    <w:p w14:paraId="073AA48F" w14:textId="39E79EF7" w:rsidR="005B0E68" w:rsidRDefault="005B0E68" w:rsidP="005B0E68">
      <w:pPr>
        <w:pStyle w:val="ListParagraph"/>
        <w:numPr>
          <w:ilvl w:val="0"/>
          <w:numId w:val="24"/>
        </w:numPr>
        <w:rPr>
          <w:rFonts w:ascii="Trebuchet MS" w:hAnsi="Trebuchet MS"/>
          <w:sz w:val="24"/>
          <w:szCs w:val="24"/>
        </w:rPr>
      </w:pPr>
      <w:r>
        <w:rPr>
          <w:rFonts w:ascii="Trebuchet MS" w:hAnsi="Trebuchet MS"/>
          <w:sz w:val="24"/>
          <w:szCs w:val="24"/>
        </w:rPr>
        <w:t>Should we put a copy on the website with personal contact details removed?</w:t>
      </w:r>
    </w:p>
    <w:p w14:paraId="0A74B244" w14:textId="4CAB9967" w:rsidR="005B0E68" w:rsidRPr="005B0E68" w:rsidRDefault="005B0E68" w:rsidP="005B0E68">
      <w:pPr>
        <w:pStyle w:val="ListParagraph"/>
        <w:numPr>
          <w:ilvl w:val="0"/>
          <w:numId w:val="24"/>
        </w:numPr>
        <w:rPr>
          <w:rFonts w:ascii="Trebuchet MS" w:hAnsi="Trebuchet MS"/>
          <w:sz w:val="24"/>
          <w:szCs w:val="24"/>
        </w:rPr>
      </w:pPr>
      <w:r>
        <w:rPr>
          <w:rFonts w:ascii="Trebuchet MS" w:hAnsi="Trebuchet MS"/>
          <w:sz w:val="24"/>
          <w:szCs w:val="24"/>
        </w:rPr>
        <w:t>Should we be aiming to distribute SWAN earlier in the season – it is normally quite close to the first League games by the time some clubs see it?</w:t>
      </w:r>
    </w:p>
    <w:p w14:paraId="5B975B67" w14:textId="6A1A4106" w:rsidR="005B0E68" w:rsidRDefault="005B0E68" w:rsidP="005B0E68">
      <w:pPr>
        <w:rPr>
          <w:rFonts w:ascii="Trebuchet MS" w:hAnsi="Trebuchet MS"/>
          <w:sz w:val="24"/>
          <w:szCs w:val="24"/>
        </w:rPr>
      </w:pPr>
      <w:r>
        <w:rPr>
          <w:rFonts w:ascii="Trebuchet MS" w:hAnsi="Trebuchet MS"/>
          <w:sz w:val="24"/>
          <w:szCs w:val="24"/>
        </w:rPr>
        <w:t>Printing</w:t>
      </w:r>
    </w:p>
    <w:p w14:paraId="39C68D1B" w14:textId="031DF6FD" w:rsidR="00BC35AA" w:rsidRPr="00AC00D8" w:rsidRDefault="005B0E68" w:rsidP="00205317">
      <w:pPr>
        <w:pStyle w:val="ListParagraph"/>
        <w:numPr>
          <w:ilvl w:val="0"/>
          <w:numId w:val="25"/>
        </w:numPr>
        <w:rPr>
          <w:rFonts w:ascii="Trebuchet MS" w:hAnsi="Trebuchet MS"/>
          <w:sz w:val="24"/>
          <w:szCs w:val="24"/>
        </w:rPr>
      </w:pPr>
      <w:r>
        <w:rPr>
          <w:rFonts w:ascii="Trebuchet MS" w:hAnsi="Trebuchet MS"/>
          <w:sz w:val="24"/>
          <w:szCs w:val="24"/>
        </w:rPr>
        <w:t>Rhona is researching cheaper options but this could tie in with having a distribution manager</w:t>
      </w:r>
    </w:p>
    <w:sectPr w:rsidR="00BC35AA" w:rsidRPr="00AC00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2E94" w14:textId="77777777" w:rsidR="00DA6667" w:rsidRDefault="00DA6667" w:rsidP="00DB64DA">
      <w:pPr>
        <w:spacing w:after="0"/>
      </w:pPr>
      <w:r>
        <w:separator/>
      </w:r>
    </w:p>
  </w:endnote>
  <w:endnote w:type="continuationSeparator" w:id="0">
    <w:p w14:paraId="6E3DB509" w14:textId="77777777" w:rsidR="00DA6667" w:rsidRDefault="00DA6667" w:rsidP="00DB6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098939"/>
      <w:docPartObj>
        <w:docPartGallery w:val="Page Numbers (Bottom of Page)"/>
        <w:docPartUnique/>
      </w:docPartObj>
    </w:sdtPr>
    <w:sdtEndPr>
      <w:rPr>
        <w:noProof/>
      </w:rPr>
    </w:sdtEndPr>
    <w:sdtContent>
      <w:p w14:paraId="53188C37" w14:textId="65576BA8" w:rsidR="00DB64DA" w:rsidRDefault="00DB64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5F50E" w14:textId="77777777" w:rsidR="00DB64DA" w:rsidRDefault="00DB6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D792" w14:textId="77777777" w:rsidR="00DA6667" w:rsidRDefault="00DA6667" w:rsidP="00DB64DA">
      <w:pPr>
        <w:spacing w:after="0"/>
      </w:pPr>
      <w:r>
        <w:separator/>
      </w:r>
    </w:p>
  </w:footnote>
  <w:footnote w:type="continuationSeparator" w:id="0">
    <w:p w14:paraId="75E381BE" w14:textId="77777777" w:rsidR="00DA6667" w:rsidRDefault="00DA6667" w:rsidP="00DB64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0A0"/>
    <w:multiLevelType w:val="hybridMultilevel"/>
    <w:tmpl w:val="3D1CA6F4"/>
    <w:numStyleLink w:val="ImportedStyle2"/>
  </w:abstractNum>
  <w:abstractNum w:abstractNumId="1" w15:restartNumberingAfterBreak="0">
    <w:nsid w:val="0BA15E14"/>
    <w:multiLevelType w:val="hybridMultilevel"/>
    <w:tmpl w:val="E64CB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B6BFA"/>
    <w:multiLevelType w:val="hybridMultilevel"/>
    <w:tmpl w:val="62DCE9DA"/>
    <w:styleLink w:val="ImportedStyle1"/>
    <w:lvl w:ilvl="0" w:tplc="D8F4AD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FC1D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D2ED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2863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1A527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9F0A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9C95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F09C6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C266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EE545E"/>
    <w:multiLevelType w:val="hybridMultilevel"/>
    <w:tmpl w:val="281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E4732"/>
    <w:multiLevelType w:val="hybridMultilevel"/>
    <w:tmpl w:val="F4261674"/>
    <w:lvl w:ilvl="0" w:tplc="244010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65639"/>
    <w:multiLevelType w:val="hybridMultilevel"/>
    <w:tmpl w:val="020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26A15"/>
    <w:multiLevelType w:val="hybridMultilevel"/>
    <w:tmpl w:val="E5D4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4752"/>
    <w:multiLevelType w:val="hybridMultilevel"/>
    <w:tmpl w:val="CF0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56B00"/>
    <w:multiLevelType w:val="hybridMultilevel"/>
    <w:tmpl w:val="62DCE9DA"/>
    <w:numStyleLink w:val="ImportedStyle1"/>
  </w:abstractNum>
  <w:abstractNum w:abstractNumId="9" w15:restartNumberingAfterBreak="0">
    <w:nsid w:val="362E3379"/>
    <w:multiLevelType w:val="hybridMultilevel"/>
    <w:tmpl w:val="9ECEC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3355B"/>
    <w:multiLevelType w:val="hybridMultilevel"/>
    <w:tmpl w:val="609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F234F"/>
    <w:multiLevelType w:val="hybridMultilevel"/>
    <w:tmpl w:val="78DC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265FE"/>
    <w:multiLevelType w:val="hybridMultilevel"/>
    <w:tmpl w:val="2388A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130C9"/>
    <w:multiLevelType w:val="hybridMultilevel"/>
    <w:tmpl w:val="A2A6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43571D"/>
    <w:multiLevelType w:val="hybridMultilevel"/>
    <w:tmpl w:val="3D1CA6F4"/>
    <w:numStyleLink w:val="ImportedStyle2"/>
  </w:abstractNum>
  <w:abstractNum w:abstractNumId="15" w15:restartNumberingAfterBreak="0">
    <w:nsid w:val="50C01BDF"/>
    <w:multiLevelType w:val="hybridMultilevel"/>
    <w:tmpl w:val="0278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F479C"/>
    <w:multiLevelType w:val="hybridMultilevel"/>
    <w:tmpl w:val="F526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160CB"/>
    <w:multiLevelType w:val="hybridMultilevel"/>
    <w:tmpl w:val="48B4A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953D07"/>
    <w:multiLevelType w:val="hybridMultilevel"/>
    <w:tmpl w:val="EC44A3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C4C1281"/>
    <w:multiLevelType w:val="hybridMultilevel"/>
    <w:tmpl w:val="4B6E2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829BE"/>
    <w:multiLevelType w:val="hybridMultilevel"/>
    <w:tmpl w:val="7DCC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13709C"/>
    <w:multiLevelType w:val="hybridMultilevel"/>
    <w:tmpl w:val="88FEE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5F5716"/>
    <w:multiLevelType w:val="hybridMultilevel"/>
    <w:tmpl w:val="3D1CA6F4"/>
    <w:styleLink w:val="ImportedStyle2"/>
    <w:lvl w:ilvl="0" w:tplc="5E6857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D26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7A57A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E06BE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6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24947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2AEA4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C4C6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A0A6C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DF6ADA"/>
    <w:multiLevelType w:val="hybridMultilevel"/>
    <w:tmpl w:val="155CE6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31872"/>
    <w:multiLevelType w:val="hybridMultilevel"/>
    <w:tmpl w:val="F36C2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FB643F"/>
    <w:multiLevelType w:val="hybridMultilevel"/>
    <w:tmpl w:val="021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B599D"/>
    <w:multiLevelType w:val="hybridMultilevel"/>
    <w:tmpl w:val="6D1EB18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FAA00DB"/>
    <w:multiLevelType w:val="hybridMultilevel"/>
    <w:tmpl w:val="EBB87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10"/>
  </w:num>
  <w:num w:numId="5">
    <w:abstractNumId w:val="3"/>
  </w:num>
  <w:num w:numId="6">
    <w:abstractNumId w:val="25"/>
  </w:num>
  <w:num w:numId="7">
    <w:abstractNumId w:val="6"/>
  </w:num>
  <w:num w:numId="8">
    <w:abstractNumId w:val="12"/>
  </w:num>
  <w:num w:numId="9">
    <w:abstractNumId w:val="10"/>
  </w:num>
  <w:num w:numId="10">
    <w:abstractNumId w:val="3"/>
  </w:num>
  <w:num w:numId="11">
    <w:abstractNumId w:val="6"/>
  </w:num>
  <w:num w:numId="12">
    <w:abstractNumId w:val="12"/>
  </w:num>
  <w:num w:numId="13">
    <w:abstractNumId w:val="25"/>
  </w:num>
  <w:num w:numId="14">
    <w:abstractNumId w:val="13"/>
  </w:num>
  <w:num w:numId="15">
    <w:abstractNumId w:val="27"/>
  </w:num>
  <w:num w:numId="16">
    <w:abstractNumId w:val="4"/>
  </w:num>
  <w:num w:numId="17">
    <w:abstractNumId w:val="21"/>
  </w:num>
  <w:num w:numId="18">
    <w:abstractNumId w:val="23"/>
  </w:num>
  <w:num w:numId="19">
    <w:abstractNumId w:val="20"/>
  </w:num>
  <w:num w:numId="20">
    <w:abstractNumId w:val="24"/>
  </w:num>
  <w:num w:numId="21">
    <w:abstractNumId w:val="17"/>
  </w:num>
  <w:num w:numId="22">
    <w:abstractNumId w:val="9"/>
  </w:num>
  <w:num w:numId="23">
    <w:abstractNumId w:val="16"/>
  </w:num>
  <w:num w:numId="24">
    <w:abstractNumId w:val="19"/>
  </w:num>
  <w:num w:numId="25">
    <w:abstractNumId w:val="5"/>
  </w:num>
  <w:num w:numId="26">
    <w:abstractNumId w:val="2"/>
  </w:num>
  <w:num w:numId="27">
    <w:abstractNumId w:val="8"/>
    <w:lvlOverride w:ilvl="0">
      <w:lvl w:ilvl="0" w:tplc="0898EE4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D6329E">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8C99C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481FDC">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DE1D6A">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C6E43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309F9C">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C208A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381ADC">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2"/>
  </w:num>
  <w:num w:numId="29">
    <w:abstractNumId w:val="0"/>
  </w:num>
  <w:num w:numId="30">
    <w:abstractNumId w:val="0"/>
    <w:lvlOverride w:ilvl="0">
      <w:lvl w:ilvl="0" w:tplc="2BF6F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588E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46295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60A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0AC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A4FEF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CED4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968B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0650A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5"/>
  </w:num>
  <w:num w:numId="32">
    <w:abstractNumId w:val="7"/>
  </w:num>
  <w:num w:numId="33">
    <w:abstractNumId w:val="14"/>
    <w:lvlOverride w:ilvl="0">
      <w:lvl w:ilvl="0" w:tplc="8220687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99676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8C267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3A59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2CC7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78EE7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B40F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0E96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78687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3E"/>
    <w:rsid w:val="00012030"/>
    <w:rsid w:val="00015461"/>
    <w:rsid w:val="00035CFA"/>
    <w:rsid w:val="000A6C2D"/>
    <w:rsid w:val="000B5BC5"/>
    <w:rsid w:val="000D523A"/>
    <w:rsid w:val="000E3BFF"/>
    <w:rsid w:val="00135883"/>
    <w:rsid w:val="00136B26"/>
    <w:rsid w:val="00160266"/>
    <w:rsid w:val="00167530"/>
    <w:rsid w:val="001913A2"/>
    <w:rsid w:val="00196DA9"/>
    <w:rsid w:val="001A5693"/>
    <w:rsid w:val="001A6089"/>
    <w:rsid w:val="001C3CEC"/>
    <w:rsid w:val="001D5FC8"/>
    <w:rsid w:val="001E029B"/>
    <w:rsid w:val="001E4E02"/>
    <w:rsid w:val="001F00E9"/>
    <w:rsid w:val="00205317"/>
    <w:rsid w:val="0020699F"/>
    <w:rsid w:val="00214C51"/>
    <w:rsid w:val="00215B52"/>
    <w:rsid w:val="002164B6"/>
    <w:rsid w:val="00242D14"/>
    <w:rsid w:val="00245355"/>
    <w:rsid w:val="00263335"/>
    <w:rsid w:val="00270B96"/>
    <w:rsid w:val="00275388"/>
    <w:rsid w:val="00292E21"/>
    <w:rsid w:val="003434E8"/>
    <w:rsid w:val="00344441"/>
    <w:rsid w:val="00345011"/>
    <w:rsid w:val="0035674A"/>
    <w:rsid w:val="003632A4"/>
    <w:rsid w:val="00370ECE"/>
    <w:rsid w:val="00380115"/>
    <w:rsid w:val="003B0F24"/>
    <w:rsid w:val="0040490C"/>
    <w:rsid w:val="00440617"/>
    <w:rsid w:val="00456C9B"/>
    <w:rsid w:val="004C377A"/>
    <w:rsid w:val="004D310E"/>
    <w:rsid w:val="004E03C6"/>
    <w:rsid w:val="0053607A"/>
    <w:rsid w:val="00556B04"/>
    <w:rsid w:val="005614B9"/>
    <w:rsid w:val="00573F44"/>
    <w:rsid w:val="00593ABC"/>
    <w:rsid w:val="005A23CC"/>
    <w:rsid w:val="005B0E68"/>
    <w:rsid w:val="005B5C77"/>
    <w:rsid w:val="005C3A39"/>
    <w:rsid w:val="005C6844"/>
    <w:rsid w:val="005E7F83"/>
    <w:rsid w:val="005F548B"/>
    <w:rsid w:val="00672104"/>
    <w:rsid w:val="006E4E06"/>
    <w:rsid w:val="006F0EEA"/>
    <w:rsid w:val="007126CC"/>
    <w:rsid w:val="0072519B"/>
    <w:rsid w:val="007605F4"/>
    <w:rsid w:val="007877E8"/>
    <w:rsid w:val="007908DF"/>
    <w:rsid w:val="007A77BA"/>
    <w:rsid w:val="007C5A0E"/>
    <w:rsid w:val="007D3159"/>
    <w:rsid w:val="00816188"/>
    <w:rsid w:val="00851081"/>
    <w:rsid w:val="0087555F"/>
    <w:rsid w:val="008A724C"/>
    <w:rsid w:val="008F1C08"/>
    <w:rsid w:val="00901F53"/>
    <w:rsid w:val="00924181"/>
    <w:rsid w:val="00932F9D"/>
    <w:rsid w:val="009473BF"/>
    <w:rsid w:val="009527C6"/>
    <w:rsid w:val="009562F4"/>
    <w:rsid w:val="009578F7"/>
    <w:rsid w:val="0097558F"/>
    <w:rsid w:val="00986AFD"/>
    <w:rsid w:val="009B674C"/>
    <w:rsid w:val="009D0080"/>
    <w:rsid w:val="00A00EED"/>
    <w:rsid w:val="00A06D13"/>
    <w:rsid w:val="00A12C7C"/>
    <w:rsid w:val="00A73D1B"/>
    <w:rsid w:val="00AA17FB"/>
    <w:rsid w:val="00AA4403"/>
    <w:rsid w:val="00AB09AB"/>
    <w:rsid w:val="00AC00D8"/>
    <w:rsid w:val="00B03AF7"/>
    <w:rsid w:val="00B118C5"/>
    <w:rsid w:val="00B5402A"/>
    <w:rsid w:val="00B6140B"/>
    <w:rsid w:val="00B770E7"/>
    <w:rsid w:val="00B86C9D"/>
    <w:rsid w:val="00BA2364"/>
    <w:rsid w:val="00BC35AA"/>
    <w:rsid w:val="00BD7221"/>
    <w:rsid w:val="00BD79E9"/>
    <w:rsid w:val="00C4287D"/>
    <w:rsid w:val="00C47145"/>
    <w:rsid w:val="00C652D9"/>
    <w:rsid w:val="00C7123E"/>
    <w:rsid w:val="00C72627"/>
    <w:rsid w:val="00CA448D"/>
    <w:rsid w:val="00CA534C"/>
    <w:rsid w:val="00CC6F00"/>
    <w:rsid w:val="00CC7342"/>
    <w:rsid w:val="00CD4243"/>
    <w:rsid w:val="00CE0397"/>
    <w:rsid w:val="00D644D7"/>
    <w:rsid w:val="00D66495"/>
    <w:rsid w:val="00D70A19"/>
    <w:rsid w:val="00D76C26"/>
    <w:rsid w:val="00D8227C"/>
    <w:rsid w:val="00DA6667"/>
    <w:rsid w:val="00DA679B"/>
    <w:rsid w:val="00DB64DA"/>
    <w:rsid w:val="00DD1D23"/>
    <w:rsid w:val="00DF71FA"/>
    <w:rsid w:val="00DF79FF"/>
    <w:rsid w:val="00E04EC2"/>
    <w:rsid w:val="00E05BF5"/>
    <w:rsid w:val="00E12062"/>
    <w:rsid w:val="00E15884"/>
    <w:rsid w:val="00E26457"/>
    <w:rsid w:val="00E54546"/>
    <w:rsid w:val="00E730E5"/>
    <w:rsid w:val="00E73879"/>
    <w:rsid w:val="00E84483"/>
    <w:rsid w:val="00E8533A"/>
    <w:rsid w:val="00E927D2"/>
    <w:rsid w:val="00EA5B82"/>
    <w:rsid w:val="00ED294D"/>
    <w:rsid w:val="00F34042"/>
    <w:rsid w:val="00F35265"/>
    <w:rsid w:val="00F47F19"/>
    <w:rsid w:val="00F61AD8"/>
    <w:rsid w:val="00FA71B4"/>
    <w:rsid w:val="00FD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F7BC"/>
  <w15:docId w15:val="{1AD962E8-FA2C-4428-9994-DF659492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3E"/>
    <w:pPr>
      <w:spacing w:after="120"/>
    </w:pPr>
    <w:rPr>
      <w:rFonts w:ascii="Verdana" w:eastAsia="Calibri"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062"/>
    <w:pPr>
      <w:ind w:left="720"/>
      <w:contextualSpacing/>
    </w:pPr>
  </w:style>
  <w:style w:type="paragraph" w:customStyle="1" w:styleId="yiv5082562170msonormal">
    <w:name w:val="yiv5082562170msonormal"/>
    <w:basedOn w:val="Normal"/>
    <w:rsid w:val="00FD0A17"/>
    <w:pPr>
      <w:spacing w:before="100" w:beforeAutospacing="1" w:after="100" w:afterAutospacing="1"/>
    </w:pPr>
    <w:rPr>
      <w:rFonts w:ascii="Calibri" w:eastAsiaTheme="minorEastAsia" w:hAnsi="Calibri" w:cs="Calibri"/>
      <w:sz w:val="22"/>
      <w:szCs w:val="22"/>
    </w:rPr>
  </w:style>
  <w:style w:type="paragraph" w:styleId="Header">
    <w:name w:val="header"/>
    <w:basedOn w:val="Normal"/>
    <w:link w:val="HeaderChar"/>
    <w:uiPriority w:val="99"/>
    <w:unhideWhenUsed/>
    <w:rsid w:val="00DB64DA"/>
    <w:pPr>
      <w:tabs>
        <w:tab w:val="center" w:pos="4513"/>
        <w:tab w:val="right" w:pos="9026"/>
      </w:tabs>
      <w:spacing w:after="0"/>
    </w:pPr>
  </w:style>
  <w:style w:type="character" w:customStyle="1" w:styleId="HeaderChar">
    <w:name w:val="Header Char"/>
    <w:basedOn w:val="DefaultParagraphFont"/>
    <w:link w:val="Header"/>
    <w:uiPriority w:val="99"/>
    <w:rsid w:val="00DB64DA"/>
    <w:rPr>
      <w:rFonts w:ascii="Verdana" w:eastAsia="Calibri" w:hAnsi="Verdana" w:cs="Times New Roman"/>
      <w:sz w:val="20"/>
      <w:szCs w:val="20"/>
      <w:lang w:eastAsia="en-GB"/>
    </w:rPr>
  </w:style>
  <w:style w:type="paragraph" w:styleId="Footer">
    <w:name w:val="footer"/>
    <w:basedOn w:val="Normal"/>
    <w:link w:val="FooterChar"/>
    <w:uiPriority w:val="99"/>
    <w:unhideWhenUsed/>
    <w:rsid w:val="00DB64DA"/>
    <w:pPr>
      <w:tabs>
        <w:tab w:val="center" w:pos="4513"/>
        <w:tab w:val="right" w:pos="9026"/>
      </w:tabs>
      <w:spacing w:after="0"/>
    </w:pPr>
  </w:style>
  <w:style w:type="character" w:customStyle="1" w:styleId="FooterChar">
    <w:name w:val="Footer Char"/>
    <w:basedOn w:val="DefaultParagraphFont"/>
    <w:link w:val="Footer"/>
    <w:uiPriority w:val="99"/>
    <w:rsid w:val="00DB64DA"/>
    <w:rPr>
      <w:rFonts w:ascii="Verdana" w:eastAsia="Calibri" w:hAnsi="Verdana" w:cs="Times New Roman"/>
      <w:sz w:val="20"/>
      <w:szCs w:val="20"/>
      <w:lang w:eastAsia="en-GB"/>
    </w:rPr>
  </w:style>
  <w:style w:type="paragraph" w:customStyle="1" w:styleId="Body">
    <w:name w:val="Body"/>
    <w:rsid w:val="00D66495"/>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ImportedStyle1">
    <w:name w:val="Imported Style 1"/>
    <w:rsid w:val="00035CFA"/>
    <w:pPr>
      <w:numPr>
        <w:numId w:val="26"/>
      </w:numPr>
    </w:pPr>
  </w:style>
  <w:style w:type="numbering" w:customStyle="1" w:styleId="ImportedStyle2">
    <w:name w:val="Imported Style 2"/>
    <w:rsid w:val="00035CFA"/>
    <w:pPr>
      <w:numPr>
        <w:numId w:val="28"/>
      </w:numPr>
    </w:pPr>
  </w:style>
  <w:style w:type="table" w:customStyle="1" w:styleId="TableGrid1">
    <w:name w:val="Table Grid1"/>
    <w:basedOn w:val="TableNormal"/>
    <w:next w:val="TableGrid"/>
    <w:uiPriority w:val="39"/>
    <w:rsid w:val="00AA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3046">
      <w:bodyDiv w:val="1"/>
      <w:marLeft w:val="0"/>
      <w:marRight w:val="0"/>
      <w:marTop w:val="0"/>
      <w:marBottom w:val="0"/>
      <w:divBdr>
        <w:top w:val="none" w:sz="0" w:space="0" w:color="auto"/>
        <w:left w:val="none" w:sz="0" w:space="0" w:color="auto"/>
        <w:bottom w:val="none" w:sz="0" w:space="0" w:color="auto"/>
        <w:right w:val="none" w:sz="0" w:space="0" w:color="auto"/>
      </w:divBdr>
    </w:div>
    <w:div w:id="281963684">
      <w:bodyDiv w:val="1"/>
      <w:marLeft w:val="0"/>
      <w:marRight w:val="0"/>
      <w:marTop w:val="0"/>
      <w:marBottom w:val="0"/>
      <w:divBdr>
        <w:top w:val="none" w:sz="0" w:space="0" w:color="auto"/>
        <w:left w:val="none" w:sz="0" w:space="0" w:color="auto"/>
        <w:bottom w:val="none" w:sz="0" w:space="0" w:color="auto"/>
        <w:right w:val="none" w:sz="0" w:space="0" w:color="auto"/>
      </w:divBdr>
    </w:div>
    <w:div w:id="415171307">
      <w:bodyDiv w:val="1"/>
      <w:marLeft w:val="0"/>
      <w:marRight w:val="0"/>
      <w:marTop w:val="0"/>
      <w:marBottom w:val="0"/>
      <w:divBdr>
        <w:top w:val="none" w:sz="0" w:space="0" w:color="auto"/>
        <w:left w:val="none" w:sz="0" w:space="0" w:color="auto"/>
        <w:bottom w:val="none" w:sz="0" w:space="0" w:color="auto"/>
        <w:right w:val="none" w:sz="0" w:space="0" w:color="auto"/>
      </w:divBdr>
    </w:div>
    <w:div w:id="421145016">
      <w:bodyDiv w:val="1"/>
      <w:marLeft w:val="0"/>
      <w:marRight w:val="0"/>
      <w:marTop w:val="0"/>
      <w:marBottom w:val="0"/>
      <w:divBdr>
        <w:top w:val="none" w:sz="0" w:space="0" w:color="auto"/>
        <w:left w:val="none" w:sz="0" w:space="0" w:color="auto"/>
        <w:bottom w:val="none" w:sz="0" w:space="0" w:color="auto"/>
        <w:right w:val="none" w:sz="0" w:space="0" w:color="auto"/>
      </w:divBdr>
    </w:div>
    <w:div w:id="447042109">
      <w:bodyDiv w:val="1"/>
      <w:marLeft w:val="0"/>
      <w:marRight w:val="0"/>
      <w:marTop w:val="0"/>
      <w:marBottom w:val="0"/>
      <w:divBdr>
        <w:top w:val="none" w:sz="0" w:space="0" w:color="auto"/>
        <w:left w:val="none" w:sz="0" w:space="0" w:color="auto"/>
        <w:bottom w:val="none" w:sz="0" w:space="0" w:color="auto"/>
        <w:right w:val="none" w:sz="0" w:space="0" w:color="auto"/>
      </w:divBdr>
    </w:div>
    <w:div w:id="482894929">
      <w:bodyDiv w:val="1"/>
      <w:marLeft w:val="0"/>
      <w:marRight w:val="0"/>
      <w:marTop w:val="0"/>
      <w:marBottom w:val="0"/>
      <w:divBdr>
        <w:top w:val="none" w:sz="0" w:space="0" w:color="auto"/>
        <w:left w:val="none" w:sz="0" w:space="0" w:color="auto"/>
        <w:bottom w:val="none" w:sz="0" w:space="0" w:color="auto"/>
        <w:right w:val="none" w:sz="0" w:space="0" w:color="auto"/>
      </w:divBdr>
    </w:div>
    <w:div w:id="647632885">
      <w:bodyDiv w:val="1"/>
      <w:marLeft w:val="0"/>
      <w:marRight w:val="0"/>
      <w:marTop w:val="0"/>
      <w:marBottom w:val="0"/>
      <w:divBdr>
        <w:top w:val="none" w:sz="0" w:space="0" w:color="auto"/>
        <w:left w:val="none" w:sz="0" w:space="0" w:color="auto"/>
        <w:bottom w:val="none" w:sz="0" w:space="0" w:color="auto"/>
        <w:right w:val="none" w:sz="0" w:space="0" w:color="auto"/>
      </w:divBdr>
    </w:div>
    <w:div w:id="716514121">
      <w:bodyDiv w:val="1"/>
      <w:marLeft w:val="0"/>
      <w:marRight w:val="0"/>
      <w:marTop w:val="0"/>
      <w:marBottom w:val="0"/>
      <w:divBdr>
        <w:top w:val="none" w:sz="0" w:space="0" w:color="auto"/>
        <w:left w:val="none" w:sz="0" w:space="0" w:color="auto"/>
        <w:bottom w:val="none" w:sz="0" w:space="0" w:color="auto"/>
        <w:right w:val="none" w:sz="0" w:space="0" w:color="auto"/>
      </w:divBdr>
    </w:div>
    <w:div w:id="806976278">
      <w:bodyDiv w:val="1"/>
      <w:marLeft w:val="0"/>
      <w:marRight w:val="0"/>
      <w:marTop w:val="0"/>
      <w:marBottom w:val="0"/>
      <w:divBdr>
        <w:top w:val="none" w:sz="0" w:space="0" w:color="auto"/>
        <w:left w:val="none" w:sz="0" w:space="0" w:color="auto"/>
        <w:bottom w:val="none" w:sz="0" w:space="0" w:color="auto"/>
        <w:right w:val="none" w:sz="0" w:space="0" w:color="auto"/>
      </w:divBdr>
    </w:div>
    <w:div w:id="964232264">
      <w:bodyDiv w:val="1"/>
      <w:marLeft w:val="0"/>
      <w:marRight w:val="0"/>
      <w:marTop w:val="0"/>
      <w:marBottom w:val="0"/>
      <w:divBdr>
        <w:top w:val="none" w:sz="0" w:space="0" w:color="auto"/>
        <w:left w:val="none" w:sz="0" w:space="0" w:color="auto"/>
        <w:bottom w:val="none" w:sz="0" w:space="0" w:color="auto"/>
        <w:right w:val="none" w:sz="0" w:space="0" w:color="auto"/>
      </w:divBdr>
    </w:div>
    <w:div w:id="996686026">
      <w:bodyDiv w:val="1"/>
      <w:marLeft w:val="0"/>
      <w:marRight w:val="0"/>
      <w:marTop w:val="0"/>
      <w:marBottom w:val="0"/>
      <w:divBdr>
        <w:top w:val="none" w:sz="0" w:space="0" w:color="auto"/>
        <w:left w:val="none" w:sz="0" w:space="0" w:color="auto"/>
        <w:bottom w:val="none" w:sz="0" w:space="0" w:color="auto"/>
        <w:right w:val="none" w:sz="0" w:space="0" w:color="auto"/>
      </w:divBdr>
    </w:div>
    <w:div w:id="1162238062">
      <w:bodyDiv w:val="1"/>
      <w:marLeft w:val="0"/>
      <w:marRight w:val="0"/>
      <w:marTop w:val="0"/>
      <w:marBottom w:val="0"/>
      <w:divBdr>
        <w:top w:val="none" w:sz="0" w:space="0" w:color="auto"/>
        <w:left w:val="none" w:sz="0" w:space="0" w:color="auto"/>
        <w:bottom w:val="none" w:sz="0" w:space="0" w:color="auto"/>
        <w:right w:val="none" w:sz="0" w:space="0" w:color="auto"/>
      </w:divBdr>
    </w:div>
    <w:div w:id="1188182162">
      <w:bodyDiv w:val="1"/>
      <w:marLeft w:val="0"/>
      <w:marRight w:val="0"/>
      <w:marTop w:val="0"/>
      <w:marBottom w:val="0"/>
      <w:divBdr>
        <w:top w:val="none" w:sz="0" w:space="0" w:color="auto"/>
        <w:left w:val="none" w:sz="0" w:space="0" w:color="auto"/>
        <w:bottom w:val="none" w:sz="0" w:space="0" w:color="auto"/>
        <w:right w:val="none" w:sz="0" w:space="0" w:color="auto"/>
      </w:divBdr>
    </w:div>
    <w:div w:id="1289434382">
      <w:bodyDiv w:val="1"/>
      <w:marLeft w:val="0"/>
      <w:marRight w:val="0"/>
      <w:marTop w:val="0"/>
      <w:marBottom w:val="0"/>
      <w:divBdr>
        <w:top w:val="none" w:sz="0" w:space="0" w:color="auto"/>
        <w:left w:val="none" w:sz="0" w:space="0" w:color="auto"/>
        <w:bottom w:val="none" w:sz="0" w:space="0" w:color="auto"/>
        <w:right w:val="none" w:sz="0" w:space="0" w:color="auto"/>
      </w:divBdr>
    </w:div>
    <w:div w:id="1331713464">
      <w:bodyDiv w:val="1"/>
      <w:marLeft w:val="0"/>
      <w:marRight w:val="0"/>
      <w:marTop w:val="0"/>
      <w:marBottom w:val="0"/>
      <w:divBdr>
        <w:top w:val="none" w:sz="0" w:space="0" w:color="auto"/>
        <w:left w:val="none" w:sz="0" w:space="0" w:color="auto"/>
        <w:bottom w:val="none" w:sz="0" w:space="0" w:color="auto"/>
        <w:right w:val="none" w:sz="0" w:space="0" w:color="auto"/>
      </w:divBdr>
    </w:div>
    <w:div w:id="1338925793">
      <w:bodyDiv w:val="1"/>
      <w:marLeft w:val="0"/>
      <w:marRight w:val="0"/>
      <w:marTop w:val="0"/>
      <w:marBottom w:val="0"/>
      <w:divBdr>
        <w:top w:val="none" w:sz="0" w:space="0" w:color="auto"/>
        <w:left w:val="none" w:sz="0" w:space="0" w:color="auto"/>
        <w:bottom w:val="none" w:sz="0" w:space="0" w:color="auto"/>
        <w:right w:val="none" w:sz="0" w:space="0" w:color="auto"/>
      </w:divBdr>
    </w:div>
    <w:div w:id="1368873256">
      <w:bodyDiv w:val="1"/>
      <w:marLeft w:val="0"/>
      <w:marRight w:val="0"/>
      <w:marTop w:val="0"/>
      <w:marBottom w:val="0"/>
      <w:divBdr>
        <w:top w:val="none" w:sz="0" w:space="0" w:color="auto"/>
        <w:left w:val="none" w:sz="0" w:space="0" w:color="auto"/>
        <w:bottom w:val="none" w:sz="0" w:space="0" w:color="auto"/>
        <w:right w:val="none" w:sz="0" w:space="0" w:color="auto"/>
      </w:divBdr>
    </w:div>
    <w:div w:id="1688678588">
      <w:bodyDiv w:val="1"/>
      <w:marLeft w:val="0"/>
      <w:marRight w:val="0"/>
      <w:marTop w:val="0"/>
      <w:marBottom w:val="0"/>
      <w:divBdr>
        <w:top w:val="none" w:sz="0" w:space="0" w:color="auto"/>
        <w:left w:val="none" w:sz="0" w:space="0" w:color="auto"/>
        <w:bottom w:val="none" w:sz="0" w:space="0" w:color="auto"/>
        <w:right w:val="none" w:sz="0" w:space="0" w:color="auto"/>
      </w:divBdr>
    </w:div>
    <w:div w:id="1858150063">
      <w:bodyDiv w:val="1"/>
      <w:marLeft w:val="0"/>
      <w:marRight w:val="0"/>
      <w:marTop w:val="0"/>
      <w:marBottom w:val="0"/>
      <w:divBdr>
        <w:top w:val="none" w:sz="0" w:space="0" w:color="auto"/>
        <w:left w:val="none" w:sz="0" w:space="0" w:color="auto"/>
        <w:bottom w:val="none" w:sz="0" w:space="0" w:color="auto"/>
        <w:right w:val="none" w:sz="0" w:space="0" w:color="auto"/>
      </w:divBdr>
    </w:div>
    <w:div w:id="1927183041">
      <w:bodyDiv w:val="1"/>
      <w:marLeft w:val="0"/>
      <w:marRight w:val="0"/>
      <w:marTop w:val="0"/>
      <w:marBottom w:val="0"/>
      <w:divBdr>
        <w:top w:val="none" w:sz="0" w:space="0" w:color="auto"/>
        <w:left w:val="none" w:sz="0" w:space="0" w:color="auto"/>
        <w:bottom w:val="none" w:sz="0" w:space="0" w:color="auto"/>
        <w:right w:val="none" w:sz="0" w:space="0" w:color="auto"/>
      </w:divBdr>
    </w:div>
    <w:div w:id="1931546322">
      <w:bodyDiv w:val="1"/>
      <w:marLeft w:val="0"/>
      <w:marRight w:val="0"/>
      <w:marTop w:val="0"/>
      <w:marBottom w:val="0"/>
      <w:divBdr>
        <w:top w:val="none" w:sz="0" w:space="0" w:color="auto"/>
        <w:left w:val="none" w:sz="0" w:space="0" w:color="auto"/>
        <w:bottom w:val="none" w:sz="0" w:space="0" w:color="auto"/>
        <w:right w:val="none" w:sz="0" w:space="0" w:color="auto"/>
      </w:divBdr>
    </w:div>
    <w:div w:id="20460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Linda Shaw</cp:lastModifiedBy>
  <cp:revision>46</cp:revision>
  <dcterms:created xsi:type="dcterms:W3CDTF">2020-03-21T08:50:00Z</dcterms:created>
  <dcterms:modified xsi:type="dcterms:W3CDTF">2020-03-25T06:38:00Z</dcterms:modified>
</cp:coreProperties>
</file>