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02BA" w14:textId="77777777" w:rsidR="003147EA" w:rsidRPr="00C17619" w:rsidRDefault="003147EA" w:rsidP="00A062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heme="minorHAnsi" w:hAnsi="Tahoma" w:cs="Tahoma"/>
          <w:b/>
          <w:bCs/>
          <w:color w:val="auto"/>
          <w:sz w:val="22"/>
          <w:szCs w:val="22"/>
          <w:bdr w:val="none" w:sz="0" w:space="0" w:color="auto"/>
          <w:lang w:val="en-GB"/>
        </w:rPr>
      </w:pPr>
      <w:r w:rsidRPr="00C17619">
        <w:rPr>
          <w:rFonts w:ascii="Tahoma" w:eastAsiaTheme="minorHAnsi" w:hAnsi="Tahoma" w:cs="Tahoma"/>
          <w:b/>
          <w:bCs/>
          <w:color w:val="auto"/>
          <w:sz w:val="22"/>
          <w:szCs w:val="22"/>
          <w:bdr w:val="none" w:sz="0" w:space="0" w:color="auto"/>
          <w:lang w:val="en-GB"/>
        </w:rPr>
        <w:t>South West Federation of Croquet Clubs</w:t>
      </w:r>
    </w:p>
    <w:p w14:paraId="58342522" w14:textId="51C6267C" w:rsidR="00A06298" w:rsidRDefault="00A06298" w:rsidP="00A062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heme="minorHAnsi" w:hAnsi="Tahoma" w:cs="Tahoma"/>
          <w:b/>
          <w:bCs/>
          <w:color w:val="auto"/>
          <w:sz w:val="22"/>
          <w:szCs w:val="22"/>
          <w:bdr w:val="none" w:sz="0" w:space="0" w:color="auto"/>
          <w:lang w:val="en-GB"/>
        </w:rPr>
      </w:pPr>
      <w:r w:rsidRPr="00C17619">
        <w:rPr>
          <w:rFonts w:ascii="Tahoma" w:eastAsiaTheme="minorHAnsi" w:hAnsi="Tahoma" w:cs="Tahoma"/>
          <w:b/>
          <w:bCs/>
          <w:color w:val="auto"/>
          <w:sz w:val="22"/>
          <w:szCs w:val="22"/>
          <w:bdr w:val="none" w:sz="0" w:space="0" w:color="auto"/>
          <w:lang w:val="en-GB"/>
        </w:rPr>
        <w:t>Minutes of</w:t>
      </w:r>
      <w:r w:rsidR="002E596A" w:rsidRPr="00C17619">
        <w:rPr>
          <w:rFonts w:ascii="Tahoma" w:eastAsiaTheme="minorHAnsi" w:hAnsi="Tahoma" w:cs="Tahoma"/>
          <w:b/>
          <w:bCs/>
          <w:color w:val="auto"/>
          <w:sz w:val="22"/>
          <w:szCs w:val="22"/>
          <w:bdr w:val="none" w:sz="0" w:space="0" w:color="auto"/>
          <w:lang w:val="en-GB"/>
        </w:rPr>
        <w:t xml:space="preserve"> AGM 21.11.21 </w:t>
      </w:r>
      <w:r w:rsidRPr="00C17619">
        <w:rPr>
          <w:rFonts w:ascii="Tahoma" w:eastAsiaTheme="minorHAnsi" w:hAnsi="Tahoma" w:cs="Tahoma"/>
          <w:b/>
          <w:bCs/>
          <w:color w:val="auto"/>
          <w:sz w:val="22"/>
          <w:szCs w:val="22"/>
          <w:bdr w:val="none" w:sz="0" w:space="0" w:color="auto"/>
          <w:lang w:val="en-GB"/>
        </w:rPr>
        <w:t>held on Zoom</w:t>
      </w:r>
    </w:p>
    <w:p w14:paraId="39BF46A1" w14:textId="5DC73F88" w:rsidR="00FB674A" w:rsidRPr="00C17619" w:rsidRDefault="00FB674A" w:rsidP="00A062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heme="minorHAnsi" w:hAnsi="Tahoma" w:cs="Tahoma"/>
          <w:b/>
          <w:bCs/>
          <w:color w:val="auto"/>
          <w:sz w:val="22"/>
          <w:szCs w:val="22"/>
          <w:bdr w:val="none" w:sz="0" w:space="0" w:color="auto"/>
          <w:lang w:val="en-GB"/>
        </w:rPr>
      </w:pPr>
      <w:r>
        <w:rPr>
          <w:rFonts w:ascii="Tahoma" w:eastAsiaTheme="minorHAnsi" w:hAnsi="Tahoma" w:cs="Tahoma"/>
          <w:b/>
          <w:bCs/>
          <w:color w:val="auto"/>
          <w:sz w:val="22"/>
          <w:szCs w:val="22"/>
          <w:bdr w:val="none" w:sz="0" w:space="0" w:color="auto"/>
          <w:lang w:val="en-GB"/>
        </w:rPr>
        <w:t>To be approved at the AGM 2022</w:t>
      </w:r>
    </w:p>
    <w:p w14:paraId="28F68C80" w14:textId="352143D5" w:rsidR="008F1AEC" w:rsidRPr="00C17619" w:rsidRDefault="002E596A" w:rsidP="00A06298">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bCs/>
          <w:color w:val="FF0000"/>
          <w:sz w:val="22"/>
          <w:szCs w:val="22"/>
        </w:rPr>
      </w:pPr>
      <w:r w:rsidRPr="00C17619">
        <w:rPr>
          <w:rFonts w:ascii="Tahoma" w:eastAsiaTheme="minorHAnsi" w:hAnsi="Tahoma" w:cs="Tahoma"/>
          <w:b/>
          <w:bCs/>
          <w:color w:val="FF0000"/>
          <w:sz w:val="22"/>
          <w:szCs w:val="22"/>
          <w:bdr w:val="none" w:sz="0" w:space="0" w:color="auto"/>
          <w:lang w:val="en-GB"/>
        </w:rPr>
        <w:t xml:space="preserve"> </w:t>
      </w:r>
    </w:p>
    <w:p w14:paraId="6C09D6FB" w14:textId="352E2117" w:rsidR="000E27A7" w:rsidRPr="000700CD" w:rsidRDefault="000E27A7" w:rsidP="00FE4787">
      <w:pPr>
        <w:pStyle w:val="ListParagraph"/>
        <w:numPr>
          <w:ilvl w:val="0"/>
          <w:numId w:val="30"/>
        </w:numPr>
        <w:rPr>
          <w:rFonts w:ascii="Tahoma" w:eastAsia="Calibri" w:hAnsi="Tahoma" w:cs="Tahoma"/>
          <w:b/>
          <w:color w:val="FF0000"/>
          <w:sz w:val="22"/>
          <w:szCs w:val="22"/>
        </w:rPr>
      </w:pPr>
      <w:r w:rsidRPr="000700CD">
        <w:rPr>
          <w:rFonts w:ascii="Tahoma" w:eastAsia="Calibri" w:hAnsi="Tahoma" w:cs="Tahoma"/>
          <w:b/>
          <w:color w:val="FF0000"/>
          <w:sz w:val="22"/>
          <w:szCs w:val="22"/>
        </w:rPr>
        <w:t>Present</w:t>
      </w:r>
    </w:p>
    <w:p w14:paraId="45B82DB2" w14:textId="0B161030" w:rsidR="000E27A7" w:rsidRPr="000700CD" w:rsidRDefault="000E27A7" w:rsidP="00FE4787">
      <w:pPr>
        <w:pStyle w:val="ListParagraph"/>
        <w:numPr>
          <w:ilvl w:val="1"/>
          <w:numId w:val="30"/>
        </w:numPr>
        <w:rPr>
          <w:rFonts w:ascii="Tahoma" w:eastAsia="Calibri" w:hAnsi="Tahoma" w:cs="Tahoma"/>
          <w:bCs/>
          <w:color w:val="auto"/>
          <w:sz w:val="22"/>
          <w:szCs w:val="22"/>
        </w:rPr>
      </w:pPr>
      <w:r w:rsidRPr="000700CD">
        <w:rPr>
          <w:rFonts w:ascii="Tahoma" w:eastAsia="Calibri" w:hAnsi="Tahoma" w:cs="Tahoma"/>
          <w:bCs/>
          <w:color w:val="auto"/>
          <w:sz w:val="22"/>
          <w:szCs w:val="22"/>
        </w:rPr>
        <w:t>See Appendix 1</w:t>
      </w:r>
    </w:p>
    <w:p w14:paraId="3D3C5C7A" w14:textId="77777777" w:rsidR="000E27A7" w:rsidRPr="00EA1D89" w:rsidRDefault="000E27A7" w:rsidP="00864FE8">
      <w:pPr>
        <w:rPr>
          <w:rFonts w:ascii="Tahoma" w:eastAsia="Calibri" w:hAnsi="Tahoma" w:cs="Tahoma"/>
          <w:b/>
          <w:color w:val="FF0000"/>
          <w:sz w:val="22"/>
          <w:szCs w:val="22"/>
        </w:rPr>
      </w:pPr>
    </w:p>
    <w:p w14:paraId="2141BED5" w14:textId="50894582" w:rsidR="00864FE8" w:rsidRPr="00EA1D89" w:rsidRDefault="00864FE8" w:rsidP="00FE4787">
      <w:pPr>
        <w:pStyle w:val="ListParagraph"/>
        <w:numPr>
          <w:ilvl w:val="0"/>
          <w:numId w:val="30"/>
        </w:numPr>
        <w:rPr>
          <w:rFonts w:ascii="Tahoma" w:hAnsi="Tahoma" w:cs="Tahoma"/>
          <w:b/>
          <w:color w:val="FF0000"/>
          <w:sz w:val="22"/>
          <w:szCs w:val="22"/>
        </w:rPr>
      </w:pPr>
      <w:r w:rsidRPr="00EA1D89">
        <w:rPr>
          <w:rFonts w:ascii="Tahoma" w:hAnsi="Tahoma" w:cs="Tahoma"/>
          <w:b/>
          <w:color w:val="FF0000"/>
          <w:sz w:val="22"/>
          <w:szCs w:val="22"/>
        </w:rPr>
        <w:t xml:space="preserve">Welcome </w:t>
      </w:r>
    </w:p>
    <w:p w14:paraId="5E8A6B29" w14:textId="41A8330D" w:rsidR="00FE2F38" w:rsidRPr="000700CD" w:rsidRDefault="00FE2F38" w:rsidP="00FE4787">
      <w:pPr>
        <w:pStyle w:val="ListParagraph"/>
        <w:numPr>
          <w:ilvl w:val="1"/>
          <w:numId w:val="30"/>
        </w:numPr>
        <w:rPr>
          <w:rFonts w:ascii="Tahoma" w:hAnsi="Tahoma" w:cs="Tahoma"/>
          <w:bCs/>
          <w:sz w:val="22"/>
          <w:szCs w:val="22"/>
        </w:rPr>
      </w:pPr>
      <w:r w:rsidRPr="000700CD">
        <w:rPr>
          <w:rFonts w:ascii="Tahoma" w:hAnsi="Tahoma" w:cs="Tahoma"/>
          <w:bCs/>
          <w:sz w:val="22"/>
          <w:szCs w:val="22"/>
        </w:rPr>
        <w:t xml:space="preserve">Brian </w:t>
      </w:r>
      <w:r w:rsidR="000E27A7" w:rsidRPr="000700CD">
        <w:rPr>
          <w:rFonts w:ascii="Tahoma" w:hAnsi="Tahoma" w:cs="Tahoma"/>
          <w:bCs/>
          <w:sz w:val="22"/>
          <w:szCs w:val="22"/>
        </w:rPr>
        <w:t xml:space="preserve">Wilson </w:t>
      </w:r>
      <w:r w:rsidRPr="000700CD">
        <w:rPr>
          <w:rFonts w:ascii="Tahoma" w:hAnsi="Tahoma" w:cs="Tahoma"/>
          <w:bCs/>
          <w:sz w:val="22"/>
          <w:szCs w:val="22"/>
        </w:rPr>
        <w:t>welcomed everyone to the meeting</w:t>
      </w:r>
      <w:r w:rsidR="000E27A7" w:rsidRPr="000700CD">
        <w:rPr>
          <w:rFonts w:ascii="Tahoma" w:hAnsi="Tahoma" w:cs="Tahoma"/>
          <w:bCs/>
          <w:sz w:val="22"/>
          <w:szCs w:val="22"/>
        </w:rPr>
        <w:t xml:space="preserve">, </w:t>
      </w:r>
      <w:r w:rsidRPr="000700CD">
        <w:rPr>
          <w:rFonts w:ascii="Tahoma" w:hAnsi="Tahoma" w:cs="Tahoma"/>
          <w:bCs/>
          <w:sz w:val="22"/>
          <w:szCs w:val="22"/>
        </w:rPr>
        <w:t>introduced the comm</w:t>
      </w:r>
      <w:r w:rsidR="000E27A7" w:rsidRPr="000700CD">
        <w:rPr>
          <w:rFonts w:ascii="Tahoma" w:hAnsi="Tahoma" w:cs="Tahoma"/>
          <w:bCs/>
          <w:sz w:val="22"/>
          <w:szCs w:val="22"/>
        </w:rPr>
        <w:t>ittee and asked Paul Francis to explain the meeting protocols in terms of voting and asking to speak</w:t>
      </w:r>
    </w:p>
    <w:p w14:paraId="64D9A69A" w14:textId="46588D10" w:rsidR="00864FE8" w:rsidRPr="00C17619" w:rsidRDefault="00864FE8" w:rsidP="00864FE8">
      <w:pPr>
        <w:rPr>
          <w:rFonts w:ascii="Tahoma" w:hAnsi="Tahoma" w:cs="Tahoma"/>
          <w:bCs/>
          <w:sz w:val="22"/>
          <w:szCs w:val="22"/>
        </w:rPr>
      </w:pPr>
    </w:p>
    <w:p w14:paraId="57713198" w14:textId="7F28E272" w:rsidR="00FE2F38" w:rsidRPr="000700CD" w:rsidRDefault="00FE2F38" w:rsidP="00FE4787">
      <w:pPr>
        <w:pStyle w:val="ListParagraph"/>
        <w:numPr>
          <w:ilvl w:val="0"/>
          <w:numId w:val="30"/>
        </w:numPr>
        <w:rPr>
          <w:rFonts w:ascii="Tahoma" w:hAnsi="Tahoma" w:cs="Tahoma"/>
          <w:b/>
          <w:color w:val="FF0000"/>
          <w:sz w:val="22"/>
          <w:szCs w:val="22"/>
        </w:rPr>
      </w:pPr>
      <w:r w:rsidRPr="000700CD">
        <w:rPr>
          <w:rFonts w:ascii="Tahoma" w:hAnsi="Tahoma" w:cs="Tahoma"/>
          <w:b/>
          <w:color w:val="FF0000"/>
          <w:sz w:val="22"/>
          <w:szCs w:val="22"/>
        </w:rPr>
        <w:t>Apologies</w:t>
      </w:r>
    </w:p>
    <w:tbl>
      <w:tblPr>
        <w:tblStyle w:val="TableGrid"/>
        <w:tblW w:w="0" w:type="auto"/>
        <w:tblLook w:val="04A0" w:firstRow="1" w:lastRow="0" w:firstColumn="1" w:lastColumn="0" w:noHBand="0" w:noVBand="1"/>
      </w:tblPr>
      <w:tblGrid>
        <w:gridCol w:w="4865"/>
        <w:gridCol w:w="4865"/>
      </w:tblGrid>
      <w:tr w:rsidR="00A06298" w:rsidRPr="00C17619" w14:paraId="48A3F727" w14:textId="77777777" w:rsidTr="00A06298">
        <w:tc>
          <w:tcPr>
            <w:tcW w:w="4865" w:type="dxa"/>
          </w:tcPr>
          <w:p w14:paraId="28D4702C" w14:textId="388A1E95" w:rsidR="00A06298" w:rsidRPr="000700CD" w:rsidRDefault="00ED472D" w:rsidP="000700CD">
            <w:pPr>
              <w:rPr>
                <w:rFonts w:ascii="Tahoma" w:hAnsi="Tahoma" w:cs="Tahoma"/>
                <w:bCs/>
                <w:sz w:val="22"/>
                <w:szCs w:val="22"/>
              </w:rPr>
            </w:pPr>
            <w:r w:rsidRPr="000700CD">
              <w:rPr>
                <w:rFonts w:ascii="Tahoma" w:hAnsi="Tahoma" w:cs="Tahoma"/>
                <w:bCs/>
                <w:sz w:val="22"/>
                <w:szCs w:val="22"/>
              </w:rPr>
              <w:t>Barnstaple</w:t>
            </w:r>
          </w:p>
        </w:tc>
        <w:tc>
          <w:tcPr>
            <w:tcW w:w="4865" w:type="dxa"/>
          </w:tcPr>
          <w:p w14:paraId="78E01C20" w14:textId="46415F81" w:rsidR="00A06298" w:rsidRPr="000700CD" w:rsidRDefault="00ED472D" w:rsidP="000700CD">
            <w:pPr>
              <w:rPr>
                <w:rFonts w:ascii="Tahoma" w:hAnsi="Tahoma" w:cs="Tahoma"/>
                <w:bCs/>
                <w:sz w:val="22"/>
                <w:szCs w:val="22"/>
              </w:rPr>
            </w:pPr>
            <w:r w:rsidRPr="000700CD">
              <w:rPr>
                <w:rFonts w:ascii="Tahoma" w:hAnsi="Tahoma" w:cs="Tahoma"/>
                <w:bCs/>
                <w:sz w:val="22"/>
                <w:szCs w:val="22"/>
              </w:rPr>
              <w:t>Cornwall</w:t>
            </w:r>
          </w:p>
        </w:tc>
      </w:tr>
      <w:tr w:rsidR="00A06298" w:rsidRPr="00C17619" w14:paraId="4D98B4B2" w14:textId="77777777" w:rsidTr="00A06298">
        <w:tc>
          <w:tcPr>
            <w:tcW w:w="4865" w:type="dxa"/>
          </w:tcPr>
          <w:p w14:paraId="554D7300" w14:textId="31AF81B1" w:rsidR="00A06298" w:rsidRPr="000700CD" w:rsidRDefault="00ED472D" w:rsidP="000700CD">
            <w:pPr>
              <w:rPr>
                <w:rFonts w:ascii="Tahoma" w:hAnsi="Tahoma" w:cs="Tahoma"/>
                <w:bCs/>
                <w:sz w:val="22"/>
                <w:szCs w:val="22"/>
              </w:rPr>
            </w:pPr>
            <w:r w:rsidRPr="000700CD">
              <w:rPr>
                <w:rFonts w:ascii="Tahoma" w:hAnsi="Tahoma" w:cs="Tahoma"/>
                <w:bCs/>
                <w:sz w:val="22"/>
                <w:szCs w:val="22"/>
              </w:rPr>
              <w:t>The Bears</w:t>
            </w:r>
          </w:p>
        </w:tc>
        <w:tc>
          <w:tcPr>
            <w:tcW w:w="4865" w:type="dxa"/>
          </w:tcPr>
          <w:p w14:paraId="1741AD0E" w14:textId="05216F0D" w:rsidR="00A06298" w:rsidRPr="000700CD" w:rsidRDefault="00ED472D" w:rsidP="000700CD">
            <w:pPr>
              <w:rPr>
                <w:rFonts w:ascii="Tahoma" w:hAnsi="Tahoma" w:cs="Tahoma"/>
                <w:bCs/>
                <w:sz w:val="22"/>
                <w:szCs w:val="22"/>
              </w:rPr>
            </w:pPr>
            <w:r w:rsidRPr="000700CD">
              <w:rPr>
                <w:rFonts w:ascii="Tahoma" w:hAnsi="Tahoma" w:cs="Tahoma"/>
                <w:bCs/>
                <w:sz w:val="22"/>
                <w:szCs w:val="22"/>
              </w:rPr>
              <w:t>Dowlish Wake</w:t>
            </w:r>
          </w:p>
        </w:tc>
      </w:tr>
      <w:tr w:rsidR="00A06298" w:rsidRPr="00C17619" w14:paraId="6B684072" w14:textId="77777777" w:rsidTr="00A06298">
        <w:tc>
          <w:tcPr>
            <w:tcW w:w="4865" w:type="dxa"/>
          </w:tcPr>
          <w:p w14:paraId="7658FCDC" w14:textId="479B15F8" w:rsidR="00A06298" w:rsidRPr="000700CD" w:rsidRDefault="00ED472D" w:rsidP="000700CD">
            <w:pPr>
              <w:rPr>
                <w:rFonts w:ascii="Tahoma" w:hAnsi="Tahoma" w:cs="Tahoma"/>
                <w:bCs/>
                <w:sz w:val="22"/>
                <w:szCs w:val="22"/>
              </w:rPr>
            </w:pPr>
            <w:r w:rsidRPr="000700CD">
              <w:rPr>
                <w:rFonts w:ascii="Tahoma" w:hAnsi="Tahoma" w:cs="Tahoma"/>
                <w:bCs/>
                <w:sz w:val="22"/>
                <w:szCs w:val="22"/>
              </w:rPr>
              <w:t>Charlton</w:t>
            </w:r>
          </w:p>
        </w:tc>
        <w:tc>
          <w:tcPr>
            <w:tcW w:w="4865" w:type="dxa"/>
          </w:tcPr>
          <w:p w14:paraId="4EE968DA" w14:textId="4872DA2D" w:rsidR="00A06298" w:rsidRPr="000700CD" w:rsidRDefault="00ED472D" w:rsidP="000700CD">
            <w:pPr>
              <w:rPr>
                <w:rFonts w:ascii="Tahoma" w:hAnsi="Tahoma" w:cs="Tahoma"/>
                <w:bCs/>
                <w:sz w:val="22"/>
                <w:szCs w:val="22"/>
              </w:rPr>
            </w:pPr>
            <w:r w:rsidRPr="000700CD">
              <w:rPr>
                <w:rFonts w:ascii="Tahoma" w:hAnsi="Tahoma" w:cs="Tahoma"/>
                <w:bCs/>
                <w:sz w:val="22"/>
                <w:szCs w:val="22"/>
              </w:rPr>
              <w:t>Montacute</w:t>
            </w:r>
          </w:p>
        </w:tc>
      </w:tr>
      <w:tr w:rsidR="00A06298" w:rsidRPr="00C17619" w14:paraId="2BC1E274" w14:textId="77777777" w:rsidTr="00A06298">
        <w:tc>
          <w:tcPr>
            <w:tcW w:w="4865" w:type="dxa"/>
          </w:tcPr>
          <w:p w14:paraId="197D39AC" w14:textId="2DD12C05" w:rsidR="00A06298" w:rsidRPr="000700CD" w:rsidRDefault="00ED472D" w:rsidP="000700CD">
            <w:pPr>
              <w:rPr>
                <w:rFonts w:ascii="Tahoma" w:hAnsi="Tahoma" w:cs="Tahoma"/>
                <w:bCs/>
                <w:sz w:val="22"/>
                <w:szCs w:val="22"/>
              </w:rPr>
            </w:pPr>
            <w:r w:rsidRPr="000700CD">
              <w:rPr>
                <w:rFonts w:ascii="Tahoma" w:hAnsi="Tahoma" w:cs="Tahoma"/>
                <w:bCs/>
                <w:sz w:val="22"/>
                <w:szCs w:val="22"/>
              </w:rPr>
              <w:t>Cheltenham</w:t>
            </w:r>
          </w:p>
        </w:tc>
        <w:tc>
          <w:tcPr>
            <w:tcW w:w="4865" w:type="dxa"/>
          </w:tcPr>
          <w:p w14:paraId="741A3075" w14:textId="6761DC9A" w:rsidR="00A06298" w:rsidRPr="000700CD" w:rsidRDefault="00ED472D" w:rsidP="000700CD">
            <w:pPr>
              <w:rPr>
                <w:rFonts w:ascii="Tahoma" w:hAnsi="Tahoma" w:cs="Tahoma"/>
                <w:bCs/>
                <w:sz w:val="22"/>
                <w:szCs w:val="22"/>
              </w:rPr>
            </w:pPr>
            <w:r w:rsidRPr="000700CD">
              <w:rPr>
                <w:rFonts w:ascii="Tahoma" w:hAnsi="Tahoma" w:cs="Tahoma"/>
                <w:bCs/>
                <w:sz w:val="22"/>
                <w:szCs w:val="22"/>
              </w:rPr>
              <w:t>Wellington</w:t>
            </w:r>
          </w:p>
        </w:tc>
      </w:tr>
      <w:tr w:rsidR="001618C7" w:rsidRPr="00C17619" w14:paraId="11EFD5A8" w14:textId="77777777" w:rsidTr="00A06298">
        <w:tc>
          <w:tcPr>
            <w:tcW w:w="4865" w:type="dxa"/>
          </w:tcPr>
          <w:p w14:paraId="6DA51CC1" w14:textId="5D0897A7" w:rsidR="001618C7" w:rsidRPr="000700CD" w:rsidRDefault="001618C7" w:rsidP="000700CD">
            <w:pPr>
              <w:rPr>
                <w:rFonts w:ascii="Tahoma" w:hAnsi="Tahoma" w:cs="Tahoma"/>
                <w:bCs/>
                <w:sz w:val="22"/>
                <w:szCs w:val="22"/>
              </w:rPr>
            </w:pPr>
            <w:r w:rsidRPr="000700CD">
              <w:rPr>
                <w:rFonts w:ascii="Tahoma" w:hAnsi="Tahoma" w:cs="Tahoma"/>
                <w:bCs/>
                <w:sz w:val="22"/>
                <w:szCs w:val="22"/>
              </w:rPr>
              <w:t>Andru Blewett SWF</w:t>
            </w:r>
          </w:p>
        </w:tc>
        <w:tc>
          <w:tcPr>
            <w:tcW w:w="4865" w:type="dxa"/>
          </w:tcPr>
          <w:p w14:paraId="724D1371" w14:textId="77777777" w:rsidR="001618C7" w:rsidRPr="000700CD" w:rsidRDefault="001618C7" w:rsidP="000700CD">
            <w:pPr>
              <w:pStyle w:val="ListParagraph"/>
              <w:ind w:left="360"/>
              <w:rPr>
                <w:rFonts w:ascii="Tahoma" w:hAnsi="Tahoma" w:cs="Tahoma"/>
                <w:bCs/>
                <w:sz w:val="22"/>
                <w:szCs w:val="22"/>
              </w:rPr>
            </w:pPr>
          </w:p>
        </w:tc>
      </w:tr>
    </w:tbl>
    <w:p w14:paraId="50CE9F9F" w14:textId="77777777" w:rsidR="00FE2F38" w:rsidRPr="00C17619" w:rsidRDefault="00FE2F38" w:rsidP="00864FE8">
      <w:pPr>
        <w:rPr>
          <w:rFonts w:ascii="Tahoma" w:hAnsi="Tahoma" w:cs="Tahoma"/>
          <w:bCs/>
          <w:sz w:val="22"/>
          <w:szCs w:val="22"/>
        </w:rPr>
      </w:pPr>
    </w:p>
    <w:p w14:paraId="074163E4" w14:textId="410EB79D" w:rsidR="00864FE8" w:rsidRPr="000700CD" w:rsidRDefault="00864FE8" w:rsidP="00FE4787">
      <w:pPr>
        <w:pStyle w:val="ListParagraph"/>
        <w:numPr>
          <w:ilvl w:val="0"/>
          <w:numId w:val="30"/>
        </w:numPr>
        <w:rPr>
          <w:rFonts w:ascii="Tahoma" w:hAnsi="Tahoma" w:cs="Tahoma"/>
          <w:b/>
          <w:color w:val="FF0000"/>
          <w:sz w:val="22"/>
          <w:szCs w:val="22"/>
        </w:rPr>
      </w:pPr>
      <w:r w:rsidRPr="000700CD">
        <w:rPr>
          <w:rFonts w:ascii="Tahoma" w:hAnsi="Tahoma" w:cs="Tahoma"/>
          <w:b/>
          <w:color w:val="FF0000"/>
          <w:sz w:val="22"/>
          <w:szCs w:val="22"/>
        </w:rPr>
        <w:t>Minutes of last meeting</w:t>
      </w:r>
    </w:p>
    <w:p w14:paraId="4B70DD34" w14:textId="050E3B5F" w:rsidR="00864FE8" w:rsidRPr="000700CD" w:rsidRDefault="000E27A7" w:rsidP="00FE4787">
      <w:pPr>
        <w:pStyle w:val="ListParagraph"/>
        <w:numPr>
          <w:ilvl w:val="1"/>
          <w:numId w:val="30"/>
        </w:numPr>
        <w:rPr>
          <w:rStyle w:val="HTMLCite"/>
          <w:rFonts w:ascii="Tahoma" w:hAnsi="Tahoma" w:cs="Tahoma"/>
          <w:color w:val="auto"/>
          <w:sz w:val="22"/>
          <w:szCs w:val="22"/>
          <w:lang w:val="en"/>
        </w:rPr>
      </w:pPr>
      <w:r w:rsidRPr="000700CD">
        <w:rPr>
          <w:rStyle w:val="HTMLCite"/>
          <w:rFonts w:ascii="Tahoma" w:hAnsi="Tahoma" w:cs="Tahoma"/>
          <w:color w:val="auto"/>
          <w:sz w:val="22"/>
          <w:szCs w:val="22"/>
          <w:lang w:val="en"/>
        </w:rPr>
        <w:t xml:space="preserve">Noted one amendment: in point 4a the word ‘virtual’ to be inserted after ‘first’ </w:t>
      </w:r>
    </w:p>
    <w:p w14:paraId="7F11DAF0" w14:textId="77777777" w:rsidR="00864FE8" w:rsidRPr="00C17619" w:rsidRDefault="00864FE8" w:rsidP="00864FE8">
      <w:pPr>
        <w:rPr>
          <w:rFonts w:ascii="Tahoma" w:hAnsi="Tahoma" w:cs="Tahoma"/>
          <w:b/>
          <w:sz w:val="22"/>
          <w:szCs w:val="22"/>
        </w:rPr>
      </w:pPr>
    </w:p>
    <w:tbl>
      <w:tblPr>
        <w:tblStyle w:val="TableGrid"/>
        <w:tblW w:w="9776" w:type="dxa"/>
        <w:tblLook w:val="04A0" w:firstRow="1" w:lastRow="0" w:firstColumn="1" w:lastColumn="0" w:noHBand="0" w:noVBand="1"/>
      </w:tblPr>
      <w:tblGrid>
        <w:gridCol w:w="1501"/>
        <w:gridCol w:w="1502"/>
        <w:gridCol w:w="3004"/>
        <w:gridCol w:w="3769"/>
      </w:tblGrid>
      <w:tr w:rsidR="00864FE8" w:rsidRPr="00C17619" w14:paraId="1324783D" w14:textId="77777777" w:rsidTr="00821B99">
        <w:tc>
          <w:tcPr>
            <w:tcW w:w="1501" w:type="dxa"/>
          </w:tcPr>
          <w:p w14:paraId="6B091BC0" w14:textId="06A374F4" w:rsidR="00864FE8" w:rsidRPr="000700CD" w:rsidRDefault="00864FE8" w:rsidP="000700CD">
            <w:pPr>
              <w:rPr>
                <w:rFonts w:ascii="Tahoma" w:eastAsia="Times New Roman" w:hAnsi="Tahoma" w:cs="Tahoma"/>
                <w:b/>
                <w:bCs/>
                <w:sz w:val="22"/>
                <w:szCs w:val="22"/>
              </w:rPr>
            </w:pPr>
            <w:r w:rsidRPr="000700CD">
              <w:rPr>
                <w:rFonts w:ascii="Tahoma" w:eastAsia="Times New Roman" w:hAnsi="Tahoma" w:cs="Tahoma"/>
                <w:b/>
                <w:bCs/>
                <w:sz w:val="22"/>
                <w:szCs w:val="22"/>
              </w:rPr>
              <w:t>Proposal</w:t>
            </w:r>
            <w:r w:rsidR="000A0A06" w:rsidRPr="000700CD">
              <w:rPr>
                <w:rFonts w:ascii="Tahoma" w:eastAsia="Times New Roman" w:hAnsi="Tahoma" w:cs="Tahoma"/>
                <w:b/>
                <w:bCs/>
                <w:sz w:val="22"/>
                <w:szCs w:val="22"/>
              </w:rPr>
              <w:t xml:space="preserve"> 1</w:t>
            </w:r>
          </w:p>
        </w:tc>
        <w:tc>
          <w:tcPr>
            <w:tcW w:w="8275" w:type="dxa"/>
            <w:gridSpan w:val="3"/>
          </w:tcPr>
          <w:p w14:paraId="577A8A9C" w14:textId="7EB1CAC1" w:rsidR="00864FE8" w:rsidRPr="000700CD" w:rsidRDefault="00864FE8" w:rsidP="000700CD">
            <w:pPr>
              <w:rPr>
                <w:rFonts w:ascii="Tahoma" w:eastAsia="Times New Roman" w:hAnsi="Tahoma" w:cs="Tahoma"/>
                <w:b/>
                <w:bCs/>
                <w:sz w:val="22"/>
                <w:szCs w:val="22"/>
              </w:rPr>
            </w:pPr>
            <w:r w:rsidRPr="000700CD">
              <w:rPr>
                <w:rFonts w:ascii="Tahoma" w:eastAsia="Times New Roman" w:hAnsi="Tahoma" w:cs="Tahoma"/>
                <w:b/>
                <w:bCs/>
                <w:sz w:val="22"/>
                <w:szCs w:val="22"/>
              </w:rPr>
              <w:t>That the minutes are accepted as full and accurate record of the AGM 2020</w:t>
            </w:r>
            <w:r w:rsidR="000E27A7" w:rsidRPr="000700CD">
              <w:rPr>
                <w:rFonts w:ascii="Tahoma" w:eastAsia="Times New Roman" w:hAnsi="Tahoma" w:cs="Tahoma"/>
                <w:b/>
                <w:bCs/>
                <w:sz w:val="22"/>
                <w:szCs w:val="22"/>
              </w:rPr>
              <w:t xml:space="preserve"> subject to the above amendment</w:t>
            </w:r>
          </w:p>
        </w:tc>
      </w:tr>
      <w:tr w:rsidR="00864FE8" w:rsidRPr="00C17619" w14:paraId="466E4D42" w14:textId="77777777" w:rsidTr="00821B99">
        <w:tc>
          <w:tcPr>
            <w:tcW w:w="1501" w:type="dxa"/>
          </w:tcPr>
          <w:p w14:paraId="79256F68" w14:textId="77777777" w:rsidR="00864FE8" w:rsidRPr="000700CD" w:rsidRDefault="00864FE8" w:rsidP="000700CD">
            <w:pPr>
              <w:rPr>
                <w:rFonts w:ascii="Tahoma" w:eastAsia="Times New Roman" w:hAnsi="Tahoma" w:cs="Tahoma"/>
                <w:sz w:val="22"/>
                <w:szCs w:val="22"/>
              </w:rPr>
            </w:pPr>
            <w:r w:rsidRPr="000700CD">
              <w:rPr>
                <w:rFonts w:ascii="Tahoma" w:eastAsia="Times New Roman" w:hAnsi="Tahoma" w:cs="Tahoma"/>
                <w:sz w:val="22"/>
                <w:szCs w:val="22"/>
              </w:rPr>
              <w:t>Proposed</w:t>
            </w:r>
          </w:p>
        </w:tc>
        <w:tc>
          <w:tcPr>
            <w:tcW w:w="8275" w:type="dxa"/>
            <w:gridSpan w:val="3"/>
          </w:tcPr>
          <w:p w14:paraId="2C2FF247" w14:textId="77777777" w:rsidR="00864FE8" w:rsidRPr="000700CD" w:rsidRDefault="00864FE8" w:rsidP="000700CD">
            <w:pPr>
              <w:rPr>
                <w:rFonts w:ascii="Tahoma" w:eastAsia="Times New Roman" w:hAnsi="Tahoma" w:cs="Tahoma"/>
                <w:sz w:val="22"/>
                <w:szCs w:val="22"/>
              </w:rPr>
            </w:pPr>
            <w:r w:rsidRPr="000700CD">
              <w:rPr>
                <w:rFonts w:ascii="Tahoma" w:eastAsia="Times New Roman" w:hAnsi="Tahoma" w:cs="Tahoma"/>
                <w:sz w:val="22"/>
                <w:szCs w:val="22"/>
              </w:rPr>
              <w:t>SWF Committee</w:t>
            </w:r>
          </w:p>
        </w:tc>
      </w:tr>
      <w:tr w:rsidR="00C17619" w:rsidRPr="00C17619" w14:paraId="6440F612" w14:textId="77777777" w:rsidTr="00DB719F">
        <w:tc>
          <w:tcPr>
            <w:tcW w:w="1501" w:type="dxa"/>
          </w:tcPr>
          <w:p w14:paraId="1096B10D" w14:textId="77777777" w:rsidR="00C17619" w:rsidRPr="000700CD" w:rsidRDefault="00C17619" w:rsidP="000700CD">
            <w:pPr>
              <w:rPr>
                <w:rFonts w:ascii="Tahoma" w:eastAsia="Times New Roman" w:hAnsi="Tahoma" w:cs="Tahoma"/>
                <w:sz w:val="22"/>
                <w:szCs w:val="22"/>
              </w:rPr>
            </w:pPr>
            <w:r w:rsidRPr="000700CD">
              <w:rPr>
                <w:rFonts w:ascii="Tahoma" w:eastAsia="Times New Roman" w:hAnsi="Tahoma" w:cs="Tahoma"/>
                <w:sz w:val="22"/>
                <w:szCs w:val="22"/>
              </w:rPr>
              <w:t>Seconded</w:t>
            </w:r>
          </w:p>
        </w:tc>
        <w:tc>
          <w:tcPr>
            <w:tcW w:w="8275" w:type="dxa"/>
            <w:gridSpan w:val="3"/>
          </w:tcPr>
          <w:p w14:paraId="70E38A63" w14:textId="434AB6CB" w:rsidR="00C17619" w:rsidRPr="000700CD" w:rsidRDefault="00C17619" w:rsidP="000700CD">
            <w:pPr>
              <w:rPr>
                <w:rFonts w:ascii="Tahoma" w:eastAsia="Times New Roman" w:hAnsi="Tahoma" w:cs="Tahoma"/>
                <w:sz w:val="22"/>
                <w:szCs w:val="22"/>
              </w:rPr>
            </w:pPr>
            <w:r w:rsidRPr="000700CD">
              <w:rPr>
                <w:rFonts w:ascii="Tahoma" w:eastAsia="Times New Roman" w:hAnsi="Tahoma" w:cs="Tahoma"/>
                <w:sz w:val="22"/>
                <w:szCs w:val="22"/>
              </w:rPr>
              <w:t>East Dorset</w:t>
            </w:r>
          </w:p>
        </w:tc>
      </w:tr>
      <w:tr w:rsidR="00864FE8" w:rsidRPr="00C17619" w14:paraId="620DFDA7" w14:textId="77777777" w:rsidTr="00821B99">
        <w:tc>
          <w:tcPr>
            <w:tcW w:w="3003" w:type="dxa"/>
            <w:gridSpan w:val="2"/>
          </w:tcPr>
          <w:p w14:paraId="2B2CECA1" w14:textId="72FD7341" w:rsidR="00864FE8" w:rsidRPr="000700CD" w:rsidRDefault="00864FE8" w:rsidP="000700CD">
            <w:pPr>
              <w:rPr>
                <w:rFonts w:ascii="Tahoma" w:eastAsia="Times New Roman" w:hAnsi="Tahoma" w:cs="Tahoma"/>
                <w:sz w:val="22"/>
                <w:szCs w:val="22"/>
              </w:rPr>
            </w:pPr>
            <w:r w:rsidRPr="004B70B4">
              <w:rPr>
                <w:rFonts w:ascii="Tahoma" w:eastAsia="Times New Roman" w:hAnsi="Tahoma" w:cs="Tahoma"/>
                <w:color w:val="FF0000"/>
                <w:sz w:val="22"/>
                <w:szCs w:val="22"/>
              </w:rPr>
              <w:t>For:</w:t>
            </w:r>
            <w:r w:rsidR="00DF1522" w:rsidRPr="004B70B4">
              <w:rPr>
                <w:rFonts w:ascii="Tahoma" w:eastAsia="Times New Roman" w:hAnsi="Tahoma" w:cs="Tahoma"/>
                <w:color w:val="FF0000"/>
                <w:sz w:val="22"/>
                <w:szCs w:val="22"/>
              </w:rPr>
              <w:t xml:space="preserve"> 95%</w:t>
            </w:r>
          </w:p>
        </w:tc>
        <w:tc>
          <w:tcPr>
            <w:tcW w:w="3004" w:type="dxa"/>
          </w:tcPr>
          <w:p w14:paraId="757E9907" w14:textId="77777777" w:rsidR="00864FE8" w:rsidRPr="000700CD" w:rsidRDefault="00864FE8" w:rsidP="000700CD">
            <w:pPr>
              <w:rPr>
                <w:rFonts w:ascii="Tahoma" w:eastAsia="Times New Roman" w:hAnsi="Tahoma" w:cs="Tahoma"/>
                <w:sz w:val="22"/>
                <w:szCs w:val="22"/>
              </w:rPr>
            </w:pPr>
            <w:r w:rsidRPr="000700CD">
              <w:rPr>
                <w:rFonts w:ascii="Tahoma" w:eastAsia="Times New Roman" w:hAnsi="Tahoma" w:cs="Tahoma"/>
                <w:sz w:val="22"/>
                <w:szCs w:val="22"/>
              </w:rPr>
              <w:t xml:space="preserve">Against: </w:t>
            </w:r>
          </w:p>
        </w:tc>
        <w:tc>
          <w:tcPr>
            <w:tcW w:w="3769" w:type="dxa"/>
          </w:tcPr>
          <w:p w14:paraId="14C198C2" w14:textId="03131DC1" w:rsidR="00864FE8" w:rsidRPr="000700CD" w:rsidRDefault="00864FE8" w:rsidP="000700CD">
            <w:pPr>
              <w:rPr>
                <w:rFonts w:ascii="Tahoma" w:eastAsia="Times New Roman" w:hAnsi="Tahoma" w:cs="Tahoma"/>
                <w:sz w:val="22"/>
                <w:szCs w:val="22"/>
              </w:rPr>
            </w:pPr>
            <w:r w:rsidRPr="000700CD">
              <w:rPr>
                <w:rFonts w:ascii="Tahoma" w:eastAsia="Times New Roman" w:hAnsi="Tahoma" w:cs="Tahoma"/>
                <w:sz w:val="22"/>
                <w:szCs w:val="22"/>
              </w:rPr>
              <w:t xml:space="preserve">Abstentions: </w:t>
            </w:r>
            <w:r w:rsidR="00DF1522" w:rsidRPr="000700CD">
              <w:rPr>
                <w:rFonts w:ascii="Tahoma" w:eastAsia="Times New Roman" w:hAnsi="Tahoma" w:cs="Tahoma"/>
                <w:sz w:val="22"/>
                <w:szCs w:val="22"/>
              </w:rPr>
              <w:t>5%</w:t>
            </w:r>
          </w:p>
        </w:tc>
      </w:tr>
    </w:tbl>
    <w:p w14:paraId="4DC8CBD4" w14:textId="77777777" w:rsidR="00864FE8" w:rsidRPr="00C17619" w:rsidRDefault="00864FE8" w:rsidP="00864FE8">
      <w:pPr>
        <w:rPr>
          <w:rFonts w:ascii="Tahoma" w:hAnsi="Tahoma" w:cs="Tahoma"/>
          <w:sz w:val="22"/>
          <w:szCs w:val="22"/>
        </w:rPr>
      </w:pPr>
    </w:p>
    <w:p w14:paraId="2B406DE4" w14:textId="77777777" w:rsidR="00864FE8" w:rsidRPr="000700CD" w:rsidRDefault="00864FE8" w:rsidP="00FE4787">
      <w:pPr>
        <w:pStyle w:val="ListParagraph"/>
        <w:numPr>
          <w:ilvl w:val="0"/>
          <w:numId w:val="30"/>
        </w:numPr>
        <w:rPr>
          <w:rFonts w:ascii="Tahoma" w:hAnsi="Tahoma" w:cs="Tahoma"/>
          <w:b/>
          <w:color w:val="FF0000"/>
          <w:sz w:val="22"/>
          <w:szCs w:val="22"/>
        </w:rPr>
      </w:pPr>
      <w:r w:rsidRPr="000700CD">
        <w:rPr>
          <w:rFonts w:ascii="Tahoma" w:hAnsi="Tahoma" w:cs="Tahoma"/>
          <w:b/>
          <w:color w:val="FF0000"/>
          <w:sz w:val="22"/>
          <w:szCs w:val="22"/>
        </w:rPr>
        <w:t>Matters arising</w:t>
      </w:r>
    </w:p>
    <w:p w14:paraId="2DAC1E5A" w14:textId="3D6160DD" w:rsidR="00864FE8" w:rsidRPr="000700CD" w:rsidRDefault="00DF1522" w:rsidP="00FE4787">
      <w:pPr>
        <w:pStyle w:val="ListParagraph"/>
        <w:numPr>
          <w:ilvl w:val="1"/>
          <w:numId w:val="30"/>
        </w:numPr>
        <w:rPr>
          <w:rFonts w:ascii="Tahoma" w:hAnsi="Tahoma" w:cs="Tahoma"/>
          <w:bCs/>
          <w:sz w:val="22"/>
          <w:szCs w:val="22"/>
        </w:rPr>
      </w:pPr>
      <w:r w:rsidRPr="000700CD">
        <w:rPr>
          <w:rFonts w:ascii="Tahoma" w:hAnsi="Tahoma" w:cs="Tahoma"/>
          <w:bCs/>
          <w:sz w:val="22"/>
          <w:szCs w:val="22"/>
        </w:rPr>
        <w:t>None</w:t>
      </w:r>
    </w:p>
    <w:p w14:paraId="5BCDDFFE" w14:textId="77777777" w:rsidR="00DF1522" w:rsidRPr="00C17619" w:rsidRDefault="00DF1522" w:rsidP="00864FE8">
      <w:pPr>
        <w:rPr>
          <w:rFonts w:ascii="Tahoma" w:hAnsi="Tahoma" w:cs="Tahoma"/>
          <w:bCs/>
          <w:sz w:val="22"/>
          <w:szCs w:val="22"/>
        </w:rPr>
      </w:pPr>
    </w:p>
    <w:p w14:paraId="5351F423" w14:textId="77777777" w:rsidR="00864FE8" w:rsidRPr="000700CD" w:rsidRDefault="00864FE8" w:rsidP="00FE4787">
      <w:pPr>
        <w:pStyle w:val="ListParagraph"/>
        <w:numPr>
          <w:ilvl w:val="0"/>
          <w:numId w:val="30"/>
        </w:numPr>
        <w:rPr>
          <w:rFonts w:ascii="Tahoma" w:hAnsi="Tahoma" w:cs="Tahoma"/>
          <w:b/>
          <w:color w:val="FF0000"/>
          <w:sz w:val="22"/>
          <w:szCs w:val="22"/>
        </w:rPr>
      </w:pPr>
      <w:r w:rsidRPr="000700CD">
        <w:rPr>
          <w:rFonts w:ascii="Tahoma" w:hAnsi="Tahoma" w:cs="Tahoma"/>
          <w:b/>
          <w:color w:val="FF0000"/>
          <w:sz w:val="22"/>
          <w:szCs w:val="22"/>
        </w:rPr>
        <w:t>Chair’s report</w:t>
      </w:r>
    </w:p>
    <w:p w14:paraId="612A788F" w14:textId="5DC8723C" w:rsidR="00864FE8" w:rsidRPr="000700CD" w:rsidRDefault="00DF1522" w:rsidP="00FE4787">
      <w:pPr>
        <w:pStyle w:val="ListParagraph"/>
        <w:numPr>
          <w:ilvl w:val="1"/>
          <w:numId w:val="30"/>
        </w:numPr>
        <w:rPr>
          <w:rFonts w:ascii="Tahoma" w:hAnsi="Tahoma" w:cs="Tahoma"/>
          <w:bCs/>
          <w:sz w:val="22"/>
          <w:szCs w:val="22"/>
        </w:rPr>
      </w:pPr>
      <w:r w:rsidRPr="000700CD">
        <w:rPr>
          <w:rFonts w:ascii="Tahoma" w:hAnsi="Tahoma" w:cs="Tahoma"/>
          <w:bCs/>
          <w:sz w:val="22"/>
          <w:szCs w:val="22"/>
        </w:rPr>
        <w:t xml:space="preserve">Previously circulated and key points highlighted – see Appendix </w:t>
      </w:r>
      <w:r w:rsidR="00E9004E" w:rsidRPr="000700CD">
        <w:rPr>
          <w:rFonts w:ascii="Tahoma" w:hAnsi="Tahoma" w:cs="Tahoma"/>
          <w:bCs/>
          <w:sz w:val="22"/>
          <w:szCs w:val="22"/>
        </w:rPr>
        <w:t>2</w:t>
      </w:r>
    </w:p>
    <w:p w14:paraId="072461B2" w14:textId="77777777" w:rsidR="00DF1522" w:rsidRPr="00C17619" w:rsidRDefault="00DF1522" w:rsidP="00864FE8">
      <w:pPr>
        <w:rPr>
          <w:rFonts w:ascii="Tahoma" w:hAnsi="Tahoma" w:cs="Tahoma"/>
          <w:b/>
          <w:sz w:val="22"/>
          <w:szCs w:val="22"/>
        </w:rPr>
      </w:pPr>
    </w:p>
    <w:p w14:paraId="35600135" w14:textId="7D4625C8" w:rsidR="00864FE8" w:rsidRPr="000700CD" w:rsidRDefault="00864FE8" w:rsidP="00FE4787">
      <w:pPr>
        <w:pStyle w:val="ListParagraph"/>
        <w:numPr>
          <w:ilvl w:val="0"/>
          <w:numId w:val="30"/>
        </w:numPr>
        <w:rPr>
          <w:rFonts w:ascii="Tahoma" w:hAnsi="Tahoma" w:cs="Tahoma"/>
          <w:b/>
          <w:color w:val="FF0000"/>
          <w:sz w:val="22"/>
          <w:szCs w:val="22"/>
        </w:rPr>
      </w:pPr>
      <w:r w:rsidRPr="000700CD">
        <w:rPr>
          <w:rFonts w:ascii="Tahoma" w:hAnsi="Tahoma" w:cs="Tahoma"/>
          <w:b/>
          <w:color w:val="FF0000"/>
          <w:sz w:val="22"/>
          <w:szCs w:val="22"/>
        </w:rPr>
        <w:t>Treasurer’s report</w:t>
      </w:r>
    </w:p>
    <w:p w14:paraId="152AA52C" w14:textId="238EDB7B" w:rsidR="00EF6438" w:rsidRPr="000700CD" w:rsidRDefault="00DF1522" w:rsidP="00FE4787">
      <w:pPr>
        <w:pStyle w:val="ListParagraph"/>
        <w:numPr>
          <w:ilvl w:val="1"/>
          <w:numId w:val="30"/>
        </w:numPr>
        <w:rPr>
          <w:rFonts w:ascii="Tahoma" w:hAnsi="Tahoma" w:cs="Tahoma"/>
          <w:bCs/>
          <w:sz w:val="22"/>
          <w:szCs w:val="22"/>
        </w:rPr>
      </w:pPr>
      <w:r w:rsidRPr="000700CD">
        <w:rPr>
          <w:rFonts w:ascii="Tahoma" w:hAnsi="Tahoma" w:cs="Tahoma"/>
          <w:bCs/>
          <w:sz w:val="22"/>
          <w:szCs w:val="22"/>
        </w:rPr>
        <w:t xml:space="preserve">Previously circulated and key points highlighted – see Appendix </w:t>
      </w:r>
      <w:r w:rsidR="00E9004E" w:rsidRPr="000700CD">
        <w:rPr>
          <w:rFonts w:ascii="Tahoma" w:hAnsi="Tahoma" w:cs="Tahoma"/>
          <w:bCs/>
          <w:sz w:val="22"/>
          <w:szCs w:val="22"/>
        </w:rPr>
        <w:t>3</w:t>
      </w:r>
    </w:p>
    <w:p w14:paraId="67CB2DBA" w14:textId="77777777" w:rsidR="00D432C4" w:rsidRPr="000700CD" w:rsidRDefault="00D432C4" w:rsidP="00FE4787">
      <w:pPr>
        <w:pStyle w:val="ListParagraph"/>
        <w:numPr>
          <w:ilvl w:val="1"/>
          <w:numId w:val="30"/>
        </w:numPr>
        <w:rPr>
          <w:rFonts w:ascii="Tahoma" w:hAnsi="Tahoma" w:cs="Tahoma"/>
          <w:bCs/>
          <w:sz w:val="22"/>
          <w:szCs w:val="22"/>
        </w:rPr>
      </w:pPr>
      <w:r w:rsidRPr="000700CD">
        <w:rPr>
          <w:rFonts w:ascii="Tahoma" w:hAnsi="Tahoma" w:cs="Tahoma"/>
          <w:bCs/>
          <w:sz w:val="22"/>
          <w:szCs w:val="22"/>
        </w:rPr>
        <w:t>Nailsea queried the use of the current surplus and suggested acquiring hoop and ball sets for newly establishing clubs who could hire them for e.g. 5 years then buy them at a discount</w:t>
      </w:r>
    </w:p>
    <w:p w14:paraId="46A20EAA" w14:textId="7DAB54A4" w:rsidR="00D432C4" w:rsidRPr="000700CD" w:rsidRDefault="00D432C4" w:rsidP="00FE4787">
      <w:pPr>
        <w:pStyle w:val="ListParagraph"/>
        <w:numPr>
          <w:ilvl w:val="2"/>
          <w:numId w:val="30"/>
        </w:numPr>
        <w:rPr>
          <w:rFonts w:ascii="Tahoma" w:hAnsi="Tahoma" w:cs="Tahoma"/>
          <w:bCs/>
          <w:sz w:val="22"/>
          <w:szCs w:val="22"/>
        </w:rPr>
      </w:pPr>
      <w:r w:rsidRPr="000700CD">
        <w:rPr>
          <w:rFonts w:ascii="Tahoma" w:hAnsi="Tahoma" w:cs="Tahoma"/>
          <w:bCs/>
          <w:sz w:val="22"/>
          <w:szCs w:val="22"/>
        </w:rPr>
        <w:t>Paul explained this service was provided by the CA</w:t>
      </w:r>
    </w:p>
    <w:p w14:paraId="30DB1D67" w14:textId="3A5AD7E8" w:rsidR="00B85A94" w:rsidRPr="000700CD" w:rsidRDefault="00B85A94" w:rsidP="00FE4787">
      <w:pPr>
        <w:pStyle w:val="ListParagraph"/>
        <w:numPr>
          <w:ilvl w:val="1"/>
          <w:numId w:val="30"/>
        </w:numPr>
        <w:rPr>
          <w:rFonts w:ascii="Tahoma" w:hAnsi="Tahoma" w:cs="Tahoma"/>
          <w:bCs/>
          <w:sz w:val="22"/>
          <w:szCs w:val="22"/>
        </w:rPr>
      </w:pPr>
      <w:r w:rsidRPr="000700CD">
        <w:rPr>
          <w:rFonts w:ascii="Tahoma" w:hAnsi="Tahoma" w:cs="Tahoma"/>
          <w:bCs/>
          <w:sz w:val="22"/>
          <w:szCs w:val="22"/>
        </w:rPr>
        <w:t>Bristol would like the SWF to further consider useful ways of spending the surplus</w:t>
      </w:r>
    </w:p>
    <w:p w14:paraId="3C15C15D" w14:textId="77777777" w:rsidR="00B85A94" w:rsidRPr="000700CD" w:rsidRDefault="00B85A94" w:rsidP="00FE4787">
      <w:pPr>
        <w:pStyle w:val="ListParagraph"/>
        <w:numPr>
          <w:ilvl w:val="2"/>
          <w:numId w:val="30"/>
        </w:numPr>
        <w:rPr>
          <w:rFonts w:ascii="Tahoma" w:hAnsi="Tahoma" w:cs="Tahoma"/>
          <w:bCs/>
          <w:sz w:val="22"/>
          <w:szCs w:val="22"/>
        </w:rPr>
      </w:pPr>
      <w:r w:rsidRPr="000700CD">
        <w:rPr>
          <w:rFonts w:ascii="Tahoma" w:hAnsi="Tahoma" w:cs="Tahoma"/>
          <w:bCs/>
          <w:sz w:val="22"/>
          <w:szCs w:val="22"/>
        </w:rPr>
        <w:t>Peter K explained this has been discussed by the SWF Committee and we don’t want to spend it just for the sake of it.</w:t>
      </w:r>
    </w:p>
    <w:p w14:paraId="4A19A9E9" w14:textId="2AB7493F" w:rsidR="00B85A94" w:rsidRPr="000700CD" w:rsidRDefault="00B85A94" w:rsidP="00FE4787">
      <w:pPr>
        <w:pStyle w:val="ListParagraph"/>
        <w:numPr>
          <w:ilvl w:val="2"/>
          <w:numId w:val="30"/>
        </w:numPr>
        <w:rPr>
          <w:rFonts w:ascii="Tahoma" w:hAnsi="Tahoma" w:cs="Tahoma"/>
          <w:bCs/>
          <w:sz w:val="22"/>
          <w:szCs w:val="22"/>
        </w:rPr>
      </w:pPr>
      <w:r w:rsidRPr="000700CD">
        <w:rPr>
          <w:rFonts w:ascii="Tahoma" w:hAnsi="Tahoma" w:cs="Tahoma"/>
          <w:bCs/>
          <w:sz w:val="22"/>
          <w:szCs w:val="22"/>
        </w:rPr>
        <w:t>The process of reducing the surplus began last year with the reduction in membership and League entry fees and that this will continue for the time being</w:t>
      </w:r>
    </w:p>
    <w:p w14:paraId="151E522F" w14:textId="384EA460" w:rsidR="00B85A94" w:rsidRPr="000700CD" w:rsidRDefault="00B85A94" w:rsidP="00FE4787">
      <w:pPr>
        <w:pStyle w:val="ListParagraph"/>
        <w:numPr>
          <w:ilvl w:val="1"/>
          <w:numId w:val="30"/>
        </w:numPr>
        <w:rPr>
          <w:rFonts w:ascii="Tahoma" w:hAnsi="Tahoma" w:cs="Tahoma"/>
          <w:bCs/>
          <w:sz w:val="22"/>
          <w:szCs w:val="22"/>
        </w:rPr>
      </w:pPr>
      <w:r w:rsidRPr="000700CD">
        <w:rPr>
          <w:rFonts w:ascii="Tahoma" w:hAnsi="Tahoma" w:cs="Tahoma"/>
          <w:b/>
          <w:sz w:val="22"/>
          <w:szCs w:val="22"/>
        </w:rPr>
        <w:t>Action:</w:t>
      </w:r>
      <w:r w:rsidRPr="000700CD">
        <w:rPr>
          <w:rFonts w:ascii="Tahoma" w:hAnsi="Tahoma" w:cs="Tahoma"/>
          <w:bCs/>
          <w:sz w:val="22"/>
          <w:szCs w:val="22"/>
        </w:rPr>
        <w:t xml:space="preserve"> The SWF will re-visit this matter</w:t>
      </w:r>
    </w:p>
    <w:p w14:paraId="5714A024" w14:textId="77777777" w:rsidR="00DF1522" w:rsidRPr="00C17619" w:rsidRDefault="00DF1522" w:rsidP="00864FE8">
      <w:pPr>
        <w:rPr>
          <w:rFonts w:ascii="Tahoma" w:hAnsi="Tahoma" w:cs="Tahoma"/>
          <w:color w:val="26282A"/>
          <w:sz w:val="22"/>
          <w:szCs w:val="22"/>
        </w:rPr>
      </w:pPr>
    </w:p>
    <w:tbl>
      <w:tblPr>
        <w:tblStyle w:val="TableGrid"/>
        <w:tblW w:w="9776" w:type="dxa"/>
        <w:tblLook w:val="04A0" w:firstRow="1" w:lastRow="0" w:firstColumn="1" w:lastColumn="0" w:noHBand="0" w:noVBand="1"/>
      </w:tblPr>
      <w:tblGrid>
        <w:gridCol w:w="1501"/>
        <w:gridCol w:w="1502"/>
        <w:gridCol w:w="3004"/>
        <w:gridCol w:w="3769"/>
      </w:tblGrid>
      <w:tr w:rsidR="00864FE8" w:rsidRPr="00C17619" w14:paraId="1C879C93" w14:textId="77777777" w:rsidTr="00821B99">
        <w:tc>
          <w:tcPr>
            <w:tcW w:w="1501" w:type="dxa"/>
          </w:tcPr>
          <w:p w14:paraId="721FA7BA" w14:textId="42383DB9" w:rsidR="00864FE8" w:rsidRPr="00EA1D89" w:rsidRDefault="00864FE8" w:rsidP="00EA1D89">
            <w:pPr>
              <w:rPr>
                <w:rFonts w:ascii="Tahoma" w:eastAsia="Times New Roman" w:hAnsi="Tahoma" w:cs="Tahoma"/>
                <w:b/>
                <w:bCs/>
                <w:sz w:val="22"/>
                <w:szCs w:val="22"/>
              </w:rPr>
            </w:pPr>
            <w:r w:rsidRPr="00EA1D89">
              <w:rPr>
                <w:rFonts w:ascii="Tahoma" w:eastAsia="Times New Roman" w:hAnsi="Tahoma" w:cs="Tahoma"/>
                <w:b/>
                <w:bCs/>
                <w:sz w:val="22"/>
                <w:szCs w:val="22"/>
              </w:rPr>
              <w:t>Proposal</w:t>
            </w:r>
            <w:r w:rsidR="000A0A06" w:rsidRPr="00EA1D89">
              <w:rPr>
                <w:rFonts w:ascii="Tahoma" w:eastAsia="Times New Roman" w:hAnsi="Tahoma" w:cs="Tahoma"/>
                <w:b/>
                <w:bCs/>
                <w:sz w:val="22"/>
                <w:szCs w:val="22"/>
              </w:rPr>
              <w:t xml:space="preserve"> 2</w:t>
            </w:r>
          </w:p>
        </w:tc>
        <w:tc>
          <w:tcPr>
            <w:tcW w:w="8275" w:type="dxa"/>
            <w:gridSpan w:val="3"/>
          </w:tcPr>
          <w:p w14:paraId="43728C92" w14:textId="77777777" w:rsidR="00864FE8" w:rsidRPr="00EA1D89" w:rsidRDefault="00864FE8" w:rsidP="00EA1D89">
            <w:pPr>
              <w:rPr>
                <w:rFonts w:ascii="Tahoma" w:eastAsia="Times New Roman" w:hAnsi="Tahoma" w:cs="Tahoma"/>
                <w:b/>
                <w:bCs/>
                <w:sz w:val="22"/>
                <w:szCs w:val="22"/>
              </w:rPr>
            </w:pPr>
            <w:r w:rsidRPr="00EA1D89">
              <w:rPr>
                <w:rFonts w:ascii="Tahoma" w:eastAsia="Times New Roman" w:hAnsi="Tahoma" w:cs="Tahoma"/>
                <w:b/>
                <w:bCs/>
                <w:sz w:val="22"/>
                <w:szCs w:val="22"/>
              </w:rPr>
              <w:t>That the accounts are accepted as full and accurate</w:t>
            </w:r>
          </w:p>
        </w:tc>
      </w:tr>
      <w:tr w:rsidR="00864FE8" w:rsidRPr="00C17619" w14:paraId="34CDC568" w14:textId="77777777" w:rsidTr="00821B99">
        <w:tc>
          <w:tcPr>
            <w:tcW w:w="1501" w:type="dxa"/>
          </w:tcPr>
          <w:p w14:paraId="198E7D96" w14:textId="77777777" w:rsidR="00864FE8" w:rsidRPr="00EA1D89" w:rsidRDefault="00864FE8" w:rsidP="00EA1D89">
            <w:pPr>
              <w:rPr>
                <w:rFonts w:ascii="Tahoma" w:eastAsia="Times New Roman" w:hAnsi="Tahoma" w:cs="Tahoma"/>
                <w:sz w:val="22"/>
                <w:szCs w:val="22"/>
              </w:rPr>
            </w:pPr>
            <w:r w:rsidRPr="00EA1D89">
              <w:rPr>
                <w:rFonts w:ascii="Tahoma" w:eastAsia="Times New Roman" w:hAnsi="Tahoma" w:cs="Tahoma"/>
                <w:sz w:val="22"/>
                <w:szCs w:val="22"/>
              </w:rPr>
              <w:t>Proposed</w:t>
            </w:r>
          </w:p>
        </w:tc>
        <w:tc>
          <w:tcPr>
            <w:tcW w:w="8275" w:type="dxa"/>
            <w:gridSpan w:val="3"/>
          </w:tcPr>
          <w:p w14:paraId="0A74903A" w14:textId="77777777" w:rsidR="00864FE8" w:rsidRPr="00EA1D89" w:rsidRDefault="00864FE8" w:rsidP="00EA1D89">
            <w:pPr>
              <w:rPr>
                <w:rFonts w:ascii="Tahoma" w:eastAsia="Times New Roman" w:hAnsi="Tahoma" w:cs="Tahoma"/>
                <w:sz w:val="22"/>
                <w:szCs w:val="22"/>
              </w:rPr>
            </w:pPr>
            <w:r w:rsidRPr="00EA1D89">
              <w:rPr>
                <w:rFonts w:ascii="Tahoma" w:eastAsia="Times New Roman" w:hAnsi="Tahoma" w:cs="Tahoma"/>
                <w:sz w:val="22"/>
                <w:szCs w:val="22"/>
              </w:rPr>
              <w:t>SWF Committee</w:t>
            </w:r>
          </w:p>
        </w:tc>
      </w:tr>
      <w:tr w:rsidR="00C17619" w:rsidRPr="00C17619" w14:paraId="4AC65305" w14:textId="77777777" w:rsidTr="00BD25CD">
        <w:tc>
          <w:tcPr>
            <w:tcW w:w="1501" w:type="dxa"/>
          </w:tcPr>
          <w:p w14:paraId="551AF36F" w14:textId="77777777" w:rsidR="00C17619" w:rsidRPr="00EA1D89" w:rsidRDefault="00C17619" w:rsidP="00EA1D89">
            <w:pPr>
              <w:rPr>
                <w:rFonts w:ascii="Tahoma" w:eastAsia="Times New Roman" w:hAnsi="Tahoma" w:cs="Tahoma"/>
                <w:sz w:val="22"/>
                <w:szCs w:val="22"/>
              </w:rPr>
            </w:pPr>
            <w:r w:rsidRPr="00EA1D89">
              <w:rPr>
                <w:rFonts w:ascii="Tahoma" w:eastAsia="Times New Roman" w:hAnsi="Tahoma" w:cs="Tahoma"/>
                <w:sz w:val="22"/>
                <w:szCs w:val="22"/>
              </w:rPr>
              <w:t>Seconded</w:t>
            </w:r>
          </w:p>
        </w:tc>
        <w:tc>
          <w:tcPr>
            <w:tcW w:w="8275" w:type="dxa"/>
            <w:gridSpan w:val="3"/>
          </w:tcPr>
          <w:p w14:paraId="58B59FF5" w14:textId="7440B97F" w:rsidR="00C17619" w:rsidRPr="00EA1D89" w:rsidRDefault="00C17619" w:rsidP="00EA1D89">
            <w:pPr>
              <w:rPr>
                <w:rFonts w:ascii="Tahoma" w:eastAsia="Times New Roman" w:hAnsi="Tahoma" w:cs="Tahoma"/>
                <w:sz w:val="22"/>
                <w:szCs w:val="22"/>
              </w:rPr>
            </w:pPr>
            <w:r w:rsidRPr="00EA1D89">
              <w:rPr>
                <w:rFonts w:ascii="Tahoma" w:eastAsia="Times New Roman" w:hAnsi="Tahoma" w:cs="Tahoma"/>
                <w:sz w:val="22"/>
                <w:szCs w:val="22"/>
              </w:rPr>
              <w:t>Sidmouth</w:t>
            </w:r>
          </w:p>
        </w:tc>
      </w:tr>
      <w:tr w:rsidR="00864FE8" w:rsidRPr="00C17619" w14:paraId="561168FC" w14:textId="77777777" w:rsidTr="00821B99">
        <w:tc>
          <w:tcPr>
            <w:tcW w:w="3003" w:type="dxa"/>
            <w:gridSpan w:val="2"/>
          </w:tcPr>
          <w:p w14:paraId="356BB890" w14:textId="6F567944" w:rsidR="00864FE8" w:rsidRPr="00EA1D89" w:rsidRDefault="00864FE8" w:rsidP="00EA1D89">
            <w:pPr>
              <w:rPr>
                <w:rFonts w:ascii="Tahoma" w:eastAsia="Times New Roman" w:hAnsi="Tahoma" w:cs="Tahoma"/>
                <w:sz w:val="22"/>
                <w:szCs w:val="22"/>
              </w:rPr>
            </w:pPr>
            <w:r w:rsidRPr="004B70B4">
              <w:rPr>
                <w:rFonts w:ascii="Tahoma" w:eastAsia="Times New Roman" w:hAnsi="Tahoma" w:cs="Tahoma"/>
                <w:color w:val="FF0000"/>
                <w:sz w:val="22"/>
                <w:szCs w:val="22"/>
              </w:rPr>
              <w:t xml:space="preserve">For: </w:t>
            </w:r>
            <w:r w:rsidR="004471C3" w:rsidRPr="004B70B4">
              <w:rPr>
                <w:rFonts w:ascii="Tahoma" w:eastAsia="Times New Roman" w:hAnsi="Tahoma" w:cs="Tahoma"/>
                <w:color w:val="FF0000"/>
                <w:sz w:val="22"/>
                <w:szCs w:val="22"/>
              </w:rPr>
              <w:t>100%</w:t>
            </w:r>
          </w:p>
        </w:tc>
        <w:tc>
          <w:tcPr>
            <w:tcW w:w="3004" w:type="dxa"/>
          </w:tcPr>
          <w:p w14:paraId="00944CAD" w14:textId="77777777" w:rsidR="00864FE8" w:rsidRPr="00EA1D89" w:rsidRDefault="00864FE8" w:rsidP="00EA1D89">
            <w:pPr>
              <w:rPr>
                <w:rFonts w:ascii="Tahoma" w:eastAsia="Times New Roman" w:hAnsi="Tahoma" w:cs="Tahoma"/>
                <w:sz w:val="22"/>
                <w:szCs w:val="22"/>
              </w:rPr>
            </w:pPr>
            <w:r w:rsidRPr="00EA1D89">
              <w:rPr>
                <w:rFonts w:ascii="Tahoma" w:eastAsia="Times New Roman" w:hAnsi="Tahoma" w:cs="Tahoma"/>
                <w:sz w:val="22"/>
                <w:szCs w:val="22"/>
              </w:rPr>
              <w:t xml:space="preserve">Against: </w:t>
            </w:r>
          </w:p>
        </w:tc>
        <w:tc>
          <w:tcPr>
            <w:tcW w:w="3769" w:type="dxa"/>
          </w:tcPr>
          <w:p w14:paraId="544E2C96" w14:textId="77777777" w:rsidR="00864FE8" w:rsidRPr="00EA1D89" w:rsidRDefault="00864FE8" w:rsidP="00EA1D89">
            <w:pPr>
              <w:rPr>
                <w:rFonts w:ascii="Tahoma" w:eastAsia="Times New Roman" w:hAnsi="Tahoma" w:cs="Tahoma"/>
                <w:sz w:val="22"/>
                <w:szCs w:val="22"/>
              </w:rPr>
            </w:pPr>
            <w:r w:rsidRPr="00EA1D89">
              <w:rPr>
                <w:rFonts w:ascii="Tahoma" w:eastAsia="Times New Roman" w:hAnsi="Tahoma" w:cs="Tahoma"/>
                <w:sz w:val="22"/>
                <w:szCs w:val="22"/>
              </w:rPr>
              <w:t xml:space="preserve">Abstentions: </w:t>
            </w:r>
          </w:p>
        </w:tc>
      </w:tr>
    </w:tbl>
    <w:p w14:paraId="045C42DB" w14:textId="77777777" w:rsidR="00864FE8" w:rsidRPr="00C17619" w:rsidRDefault="00864FE8" w:rsidP="00864FE8">
      <w:pPr>
        <w:rPr>
          <w:rFonts w:ascii="Tahoma" w:eastAsia="Times New Roman" w:hAnsi="Tahoma" w:cs="Tahoma"/>
          <w:sz w:val="22"/>
          <w:szCs w:val="22"/>
        </w:rPr>
      </w:pPr>
    </w:p>
    <w:tbl>
      <w:tblPr>
        <w:tblStyle w:val="TableGrid"/>
        <w:tblW w:w="9776" w:type="dxa"/>
        <w:tblLook w:val="04A0" w:firstRow="1" w:lastRow="0" w:firstColumn="1" w:lastColumn="0" w:noHBand="0" w:noVBand="1"/>
      </w:tblPr>
      <w:tblGrid>
        <w:gridCol w:w="1501"/>
        <w:gridCol w:w="1502"/>
        <w:gridCol w:w="3004"/>
        <w:gridCol w:w="3769"/>
      </w:tblGrid>
      <w:tr w:rsidR="00864FE8" w:rsidRPr="00C17619" w14:paraId="60FADD43" w14:textId="77777777" w:rsidTr="00821B99">
        <w:tc>
          <w:tcPr>
            <w:tcW w:w="1501" w:type="dxa"/>
          </w:tcPr>
          <w:p w14:paraId="627D9151" w14:textId="6FB06A80" w:rsidR="00864FE8" w:rsidRPr="00EA1D89" w:rsidRDefault="00864FE8" w:rsidP="00EA1D89">
            <w:pPr>
              <w:rPr>
                <w:rFonts w:ascii="Tahoma" w:eastAsia="Times New Roman" w:hAnsi="Tahoma" w:cs="Tahoma"/>
                <w:b/>
                <w:bCs/>
                <w:sz w:val="22"/>
                <w:szCs w:val="22"/>
              </w:rPr>
            </w:pPr>
            <w:bookmarkStart w:id="0" w:name="_Hlk84772132"/>
            <w:r w:rsidRPr="00EA1D89">
              <w:rPr>
                <w:rFonts w:ascii="Tahoma" w:eastAsia="Times New Roman" w:hAnsi="Tahoma" w:cs="Tahoma"/>
                <w:b/>
                <w:bCs/>
                <w:sz w:val="22"/>
                <w:szCs w:val="22"/>
              </w:rPr>
              <w:lastRenderedPageBreak/>
              <w:t>Proposal</w:t>
            </w:r>
            <w:r w:rsidR="000A0A06" w:rsidRPr="00EA1D89">
              <w:rPr>
                <w:rFonts w:ascii="Tahoma" w:eastAsia="Times New Roman" w:hAnsi="Tahoma" w:cs="Tahoma"/>
                <w:b/>
                <w:bCs/>
                <w:sz w:val="22"/>
                <w:szCs w:val="22"/>
              </w:rPr>
              <w:t xml:space="preserve"> 3</w:t>
            </w:r>
          </w:p>
        </w:tc>
        <w:tc>
          <w:tcPr>
            <w:tcW w:w="8275" w:type="dxa"/>
            <w:gridSpan w:val="3"/>
          </w:tcPr>
          <w:p w14:paraId="063CAE64" w14:textId="77777777" w:rsidR="00864FE8" w:rsidRPr="00EA1D89" w:rsidRDefault="00864FE8" w:rsidP="00EA1D89">
            <w:pPr>
              <w:rPr>
                <w:rFonts w:ascii="Tahoma" w:eastAsia="Times New Roman" w:hAnsi="Tahoma" w:cs="Tahoma"/>
                <w:b/>
                <w:bCs/>
                <w:sz w:val="22"/>
                <w:szCs w:val="22"/>
              </w:rPr>
            </w:pPr>
            <w:r w:rsidRPr="00EA1D89">
              <w:rPr>
                <w:rFonts w:ascii="Tahoma" w:eastAsia="Times New Roman" w:hAnsi="Tahoma" w:cs="Tahoma"/>
                <w:b/>
                <w:bCs/>
                <w:sz w:val="22"/>
                <w:szCs w:val="22"/>
              </w:rPr>
              <w:t>That Bob Whiffen (Treasurer Bristol CC) examines the accounts for 2022</w:t>
            </w:r>
          </w:p>
        </w:tc>
      </w:tr>
      <w:tr w:rsidR="00864FE8" w:rsidRPr="00C17619" w14:paraId="576AF182" w14:textId="77777777" w:rsidTr="00821B99">
        <w:tc>
          <w:tcPr>
            <w:tcW w:w="1501" w:type="dxa"/>
          </w:tcPr>
          <w:p w14:paraId="13073041" w14:textId="77777777" w:rsidR="00864FE8" w:rsidRPr="00EA1D89" w:rsidRDefault="00864FE8" w:rsidP="00EA1D89">
            <w:pPr>
              <w:rPr>
                <w:rFonts w:ascii="Tahoma" w:eastAsia="Times New Roman" w:hAnsi="Tahoma" w:cs="Tahoma"/>
                <w:sz w:val="22"/>
                <w:szCs w:val="22"/>
              </w:rPr>
            </w:pPr>
            <w:r w:rsidRPr="00EA1D89">
              <w:rPr>
                <w:rFonts w:ascii="Tahoma" w:eastAsia="Times New Roman" w:hAnsi="Tahoma" w:cs="Tahoma"/>
                <w:sz w:val="22"/>
                <w:szCs w:val="22"/>
              </w:rPr>
              <w:t>Proposed</w:t>
            </w:r>
          </w:p>
        </w:tc>
        <w:tc>
          <w:tcPr>
            <w:tcW w:w="8275" w:type="dxa"/>
            <w:gridSpan w:val="3"/>
          </w:tcPr>
          <w:p w14:paraId="15D2EA15" w14:textId="77777777" w:rsidR="00864FE8" w:rsidRPr="00EA1D89" w:rsidRDefault="00864FE8" w:rsidP="00EA1D89">
            <w:pPr>
              <w:rPr>
                <w:rFonts w:ascii="Tahoma" w:eastAsia="Times New Roman" w:hAnsi="Tahoma" w:cs="Tahoma"/>
                <w:sz w:val="22"/>
                <w:szCs w:val="22"/>
              </w:rPr>
            </w:pPr>
            <w:r w:rsidRPr="00EA1D89">
              <w:rPr>
                <w:rFonts w:ascii="Tahoma" w:eastAsia="Times New Roman" w:hAnsi="Tahoma" w:cs="Tahoma"/>
                <w:sz w:val="22"/>
                <w:szCs w:val="22"/>
              </w:rPr>
              <w:t xml:space="preserve">SWF Committee </w:t>
            </w:r>
          </w:p>
        </w:tc>
      </w:tr>
      <w:tr w:rsidR="00C17619" w:rsidRPr="00C17619" w14:paraId="33749812" w14:textId="77777777" w:rsidTr="004E4D3B">
        <w:tc>
          <w:tcPr>
            <w:tcW w:w="1501" w:type="dxa"/>
          </w:tcPr>
          <w:p w14:paraId="3CBFE5D0" w14:textId="77777777" w:rsidR="00C17619" w:rsidRPr="00EA1D89" w:rsidRDefault="00C17619" w:rsidP="00EA1D89">
            <w:pPr>
              <w:rPr>
                <w:rFonts w:ascii="Tahoma" w:eastAsia="Times New Roman" w:hAnsi="Tahoma" w:cs="Tahoma"/>
                <w:sz w:val="22"/>
                <w:szCs w:val="22"/>
              </w:rPr>
            </w:pPr>
            <w:r w:rsidRPr="00EA1D89">
              <w:rPr>
                <w:rFonts w:ascii="Tahoma" w:eastAsia="Times New Roman" w:hAnsi="Tahoma" w:cs="Tahoma"/>
                <w:sz w:val="22"/>
                <w:szCs w:val="22"/>
              </w:rPr>
              <w:t>Seconded</w:t>
            </w:r>
          </w:p>
        </w:tc>
        <w:tc>
          <w:tcPr>
            <w:tcW w:w="8275" w:type="dxa"/>
            <w:gridSpan w:val="3"/>
          </w:tcPr>
          <w:p w14:paraId="3BD347C1" w14:textId="0464FF6D" w:rsidR="00C17619" w:rsidRPr="00EA1D89" w:rsidRDefault="00C17619" w:rsidP="00EA1D89">
            <w:pPr>
              <w:rPr>
                <w:rFonts w:ascii="Tahoma" w:eastAsia="Times New Roman" w:hAnsi="Tahoma" w:cs="Tahoma"/>
                <w:sz w:val="22"/>
                <w:szCs w:val="22"/>
              </w:rPr>
            </w:pPr>
            <w:r w:rsidRPr="00EA1D89">
              <w:rPr>
                <w:rFonts w:ascii="Tahoma" w:eastAsia="Times New Roman" w:hAnsi="Tahoma" w:cs="Tahoma"/>
                <w:sz w:val="22"/>
                <w:szCs w:val="22"/>
              </w:rPr>
              <w:t>Sidmouth</w:t>
            </w:r>
          </w:p>
        </w:tc>
      </w:tr>
      <w:tr w:rsidR="00864FE8" w:rsidRPr="00C17619" w14:paraId="7700BDF4" w14:textId="77777777" w:rsidTr="00821B99">
        <w:tc>
          <w:tcPr>
            <w:tcW w:w="3003" w:type="dxa"/>
            <w:gridSpan w:val="2"/>
          </w:tcPr>
          <w:p w14:paraId="1AFAC607" w14:textId="3BC6B183" w:rsidR="00864FE8" w:rsidRPr="00EA1D89" w:rsidRDefault="00864FE8" w:rsidP="00EA1D89">
            <w:pPr>
              <w:rPr>
                <w:rFonts w:ascii="Tahoma" w:eastAsia="Times New Roman" w:hAnsi="Tahoma" w:cs="Tahoma"/>
                <w:sz w:val="22"/>
                <w:szCs w:val="22"/>
              </w:rPr>
            </w:pPr>
            <w:r w:rsidRPr="004B70B4">
              <w:rPr>
                <w:rFonts w:ascii="Tahoma" w:eastAsia="Times New Roman" w:hAnsi="Tahoma" w:cs="Tahoma"/>
                <w:color w:val="FF0000"/>
                <w:sz w:val="22"/>
                <w:szCs w:val="22"/>
              </w:rPr>
              <w:t xml:space="preserve">For: </w:t>
            </w:r>
            <w:r w:rsidR="004471C3" w:rsidRPr="004B70B4">
              <w:rPr>
                <w:rFonts w:ascii="Tahoma" w:eastAsia="Times New Roman" w:hAnsi="Tahoma" w:cs="Tahoma"/>
                <w:color w:val="FF0000"/>
                <w:sz w:val="22"/>
                <w:szCs w:val="22"/>
              </w:rPr>
              <w:t>100%</w:t>
            </w:r>
          </w:p>
        </w:tc>
        <w:tc>
          <w:tcPr>
            <w:tcW w:w="3004" w:type="dxa"/>
          </w:tcPr>
          <w:p w14:paraId="218BCC11" w14:textId="77777777" w:rsidR="00864FE8" w:rsidRPr="00EA1D89" w:rsidRDefault="00864FE8" w:rsidP="00EA1D89">
            <w:pPr>
              <w:rPr>
                <w:rFonts w:ascii="Tahoma" w:eastAsia="Times New Roman" w:hAnsi="Tahoma" w:cs="Tahoma"/>
                <w:sz w:val="22"/>
                <w:szCs w:val="22"/>
              </w:rPr>
            </w:pPr>
            <w:r w:rsidRPr="00EA1D89">
              <w:rPr>
                <w:rFonts w:ascii="Tahoma" w:eastAsia="Times New Roman" w:hAnsi="Tahoma" w:cs="Tahoma"/>
                <w:sz w:val="22"/>
                <w:szCs w:val="22"/>
              </w:rPr>
              <w:t xml:space="preserve">Against: </w:t>
            </w:r>
          </w:p>
        </w:tc>
        <w:tc>
          <w:tcPr>
            <w:tcW w:w="3769" w:type="dxa"/>
          </w:tcPr>
          <w:p w14:paraId="0B2073A2" w14:textId="77777777" w:rsidR="00864FE8" w:rsidRPr="00EA1D89" w:rsidRDefault="00864FE8" w:rsidP="00EA1D89">
            <w:pPr>
              <w:rPr>
                <w:rFonts w:ascii="Tahoma" w:eastAsia="Times New Roman" w:hAnsi="Tahoma" w:cs="Tahoma"/>
                <w:sz w:val="22"/>
                <w:szCs w:val="22"/>
              </w:rPr>
            </w:pPr>
            <w:r w:rsidRPr="00EA1D89">
              <w:rPr>
                <w:rFonts w:ascii="Tahoma" w:eastAsia="Times New Roman" w:hAnsi="Tahoma" w:cs="Tahoma"/>
                <w:sz w:val="22"/>
                <w:szCs w:val="22"/>
              </w:rPr>
              <w:t xml:space="preserve">Abstentions: </w:t>
            </w:r>
          </w:p>
        </w:tc>
      </w:tr>
      <w:bookmarkEnd w:id="0"/>
    </w:tbl>
    <w:p w14:paraId="72842B01" w14:textId="77777777" w:rsidR="00864FE8" w:rsidRPr="00C17619" w:rsidRDefault="00864FE8" w:rsidP="00864FE8">
      <w:pPr>
        <w:rPr>
          <w:rFonts w:ascii="Tahoma" w:hAnsi="Tahoma" w:cs="Tahoma"/>
          <w:bCs/>
          <w:color w:val="auto"/>
          <w:sz w:val="22"/>
          <w:szCs w:val="22"/>
        </w:rPr>
      </w:pPr>
    </w:p>
    <w:p w14:paraId="745D9C32" w14:textId="5F60504B" w:rsidR="000A0A06" w:rsidRPr="000700CD" w:rsidRDefault="005519FA" w:rsidP="00FE4787">
      <w:pPr>
        <w:pStyle w:val="ListParagraph"/>
        <w:numPr>
          <w:ilvl w:val="1"/>
          <w:numId w:val="30"/>
        </w:numPr>
        <w:rPr>
          <w:rFonts w:ascii="Tahoma" w:hAnsi="Tahoma" w:cs="Tahoma"/>
          <w:bCs/>
          <w:color w:val="auto"/>
          <w:sz w:val="22"/>
          <w:szCs w:val="22"/>
        </w:rPr>
      </w:pPr>
      <w:r w:rsidRPr="000700CD">
        <w:rPr>
          <w:rFonts w:ascii="Tahoma" w:hAnsi="Tahoma" w:cs="Tahoma"/>
          <w:bCs/>
          <w:color w:val="auto"/>
          <w:sz w:val="22"/>
          <w:szCs w:val="22"/>
        </w:rPr>
        <w:t>Proposals 4 and 5 were taken in reverse order</w:t>
      </w:r>
    </w:p>
    <w:p w14:paraId="794F8721" w14:textId="4AE4531B" w:rsidR="000A0A06" w:rsidRPr="000700CD" w:rsidRDefault="005519FA" w:rsidP="00FE4787">
      <w:pPr>
        <w:pStyle w:val="ListParagraph"/>
        <w:numPr>
          <w:ilvl w:val="1"/>
          <w:numId w:val="30"/>
        </w:numPr>
        <w:rPr>
          <w:rFonts w:ascii="Tahoma" w:hAnsi="Tahoma" w:cs="Tahoma"/>
          <w:bCs/>
          <w:color w:val="auto"/>
          <w:sz w:val="22"/>
          <w:szCs w:val="22"/>
        </w:rPr>
      </w:pPr>
      <w:r w:rsidRPr="000700CD">
        <w:rPr>
          <w:rFonts w:ascii="Tahoma" w:hAnsi="Tahoma" w:cs="Tahoma"/>
          <w:bCs/>
          <w:color w:val="auto"/>
          <w:sz w:val="22"/>
          <w:szCs w:val="22"/>
        </w:rPr>
        <w:t xml:space="preserve">Proposal rationales may be found in Appendix </w:t>
      </w:r>
      <w:r w:rsidR="00E9004E" w:rsidRPr="000700CD">
        <w:rPr>
          <w:rFonts w:ascii="Tahoma" w:hAnsi="Tahoma" w:cs="Tahoma"/>
          <w:bCs/>
          <w:color w:val="auto"/>
          <w:sz w:val="22"/>
          <w:szCs w:val="22"/>
        </w:rPr>
        <w:t>4 and 5</w:t>
      </w:r>
    </w:p>
    <w:p w14:paraId="197DCC21" w14:textId="77777777" w:rsidR="008E1373" w:rsidRPr="00C17619" w:rsidRDefault="008E1373" w:rsidP="008E1373">
      <w:pPr>
        <w:rPr>
          <w:rFonts w:ascii="Tahoma" w:eastAsia="Times New Roman" w:hAnsi="Tahoma" w:cs="Tahoma"/>
          <w:bCs/>
          <w:sz w:val="22"/>
          <w:szCs w:val="22"/>
        </w:rPr>
      </w:pPr>
    </w:p>
    <w:tbl>
      <w:tblPr>
        <w:tblStyle w:val="TableGrid"/>
        <w:tblW w:w="0" w:type="auto"/>
        <w:tblLook w:val="04A0" w:firstRow="1" w:lastRow="0" w:firstColumn="1" w:lastColumn="0" w:noHBand="0" w:noVBand="1"/>
      </w:tblPr>
      <w:tblGrid>
        <w:gridCol w:w="1496"/>
        <w:gridCol w:w="1483"/>
        <w:gridCol w:w="2967"/>
        <w:gridCol w:w="3682"/>
      </w:tblGrid>
      <w:tr w:rsidR="008E1373" w:rsidRPr="00C17619" w14:paraId="0E63BF2C" w14:textId="77777777" w:rsidTr="00C17619">
        <w:tc>
          <w:tcPr>
            <w:tcW w:w="1496" w:type="dxa"/>
          </w:tcPr>
          <w:p w14:paraId="0A0CC4FD" w14:textId="77777777" w:rsidR="008E1373" w:rsidRPr="00EA1D89" w:rsidRDefault="008E1373" w:rsidP="00EA1D89">
            <w:pPr>
              <w:rPr>
                <w:rFonts w:ascii="Tahoma" w:eastAsia="Times New Roman" w:hAnsi="Tahoma" w:cs="Tahoma"/>
                <w:b/>
                <w:bCs/>
                <w:sz w:val="22"/>
                <w:szCs w:val="22"/>
              </w:rPr>
            </w:pPr>
            <w:r w:rsidRPr="00EA1D89">
              <w:rPr>
                <w:rFonts w:ascii="Tahoma" w:eastAsia="Times New Roman" w:hAnsi="Tahoma" w:cs="Tahoma"/>
                <w:b/>
                <w:bCs/>
                <w:sz w:val="22"/>
                <w:szCs w:val="22"/>
              </w:rPr>
              <w:t>Proposal 4</w:t>
            </w:r>
          </w:p>
        </w:tc>
        <w:tc>
          <w:tcPr>
            <w:tcW w:w="8132" w:type="dxa"/>
            <w:gridSpan w:val="3"/>
          </w:tcPr>
          <w:p w14:paraId="26EDDDD3" w14:textId="77777777" w:rsidR="008E1373" w:rsidRPr="00EA1D89" w:rsidRDefault="008E1373" w:rsidP="00EA1D89">
            <w:pPr>
              <w:rPr>
                <w:rFonts w:ascii="Tahoma" w:eastAsia="Times New Roman" w:hAnsi="Tahoma" w:cs="Tahoma"/>
                <w:sz w:val="22"/>
                <w:szCs w:val="22"/>
              </w:rPr>
            </w:pPr>
            <w:r w:rsidRPr="00EA1D89">
              <w:rPr>
                <w:rFonts w:ascii="Tahoma" w:eastAsia="Times New Roman" w:hAnsi="Tahoma" w:cs="Tahoma"/>
                <w:sz w:val="22"/>
                <w:szCs w:val="22"/>
              </w:rPr>
              <w:t>That the Affiliate category of membership be removed from the Constitution</w:t>
            </w:r>
          </w:p>
        </w:tc>
      </w:tr>
      <w:tr w:rsidR="008E1373" w:rsidRPr="00C17619" w14:paraId="09E6BCC7" w14:textId="77777777" w:rsidTr="00C17619">
        <w:tc>
          <w:tcPr>
            <w:tcW w:w="1496" w:type="dxa"/>
          </w:tcPr>
          <w:p w14:paraId="23A9B475" w14:textId="77777777" w:rsidR="008E1373" w:rsidRPr="00EA1D89" w:rsidRDefault="008E1373" w:rsidP="00EA1D89">
            <w:pPr>
              <w:rPr>
                <w:rFonts w:ascii="Tahoma" w:eastAsia="Times New Roman" w:hAnsi="Tahoma" w:cs="Tahoma"/>
                <w:sz w:val="22"/>
                <w:szCs w:val="22"/>
              </w:rPr>
            </w:pPr>
            <w:r w:rsidRPr="00EA1D89">
              <w:rPr>
                <w:rFonts w:ascii="Tahoma" w:eastAsia="Times New Roman" w:hAnsi="Tahoma" w:cs="Tahoma"/>
                <w:sz w:val="22"/>
                <w:szCs w:val="22"/>
              </w:rPr>
              <w:t>Proposed</w:t>
            </w:r>
          </w:p>
        </w:tc>
        <w:tc>
          <w:tcPr>
            <w:tcW w:w="8132" w:type="dxa"/>
            <w:gridSpan w:val="3"/>
          </w:tcPr>
          <w:p w14:paraId="407CAC31" w14:textId="77777777" w:rsidR="008E1373" w:rsidRPr="00EA1D89" w:rsidRDefault="008E1373" w:rsidP="00EA1D89">
            <w:pPr>
              <w:rPr>
                <w:rFonts w:ascii="Tahoma" w:eastAsia="Times New Roman" w:hAnsi="Tahoma" w:cs="Tahoma"/>
                <w:sz w:val="22"/>
                <w:szCs w:val="22"/>
              </w:rPr>
            </w:pPr>
            <w:r w:rsidRPr="00EA1D89">
              <w:rPr>
                <w:rFonts w:ascii="Tahoma" w:eastAsia="Times New Roman" w:hAnsi="Tahoma" w:cs="Tahoma"/>
                <w:sz w:val="22"/>
                <w:szCs w:val="22"/>
              </w:rPr>
              <w:t>SWF Committee</w:t>
            </w:r>
          </w:p>
        </w:tc>
      </w:tr>
      <w:tr w:rsidR="00C17619" w:rsidRPr="00C17619" w14:paraId="26F1DE00" w14:textId="77777777" w:rsidTr="00C17619">
        <w:tc>
          <w:tcPr>
            <w:tcW w:w="1496" w:type="dxa"/>
          </w:tcPr>
          <w:p w14:paraId="73E4E420" w14:textId="77777777" w:rsidR="00C17619" w:rsidRPr="00EA1D89" w:rsidRDefault="00C17619" w:rsidP="00EA1D89">
            <w:pPr>
              <w:rPr>
                <w:rFonts w:ascii="Tahoma" w:eastAsia="Times New Roman" w:hAnsi="Tahoma" w:cs="Tahoma"/>
                <w:sz w:val="22"/>
                <w:szCs w:val="22"/>
              </w:rPr>
            </w:pPr>
            <w:r w:rsidRPr="00EA1D89">
              <w:rPr>
                <w:rFonts w:ascii="Tahoma" w:eastAsia="Times New Roman" w:hAnsi="Tahoma" w:cs="Tahoma"/>
                <w:sz w:val="22"/>
                <w:szCs w:val="22"/>
              </w:rPr>
              <w:t>Seconded</w:t>
            </w:r>
          </w:p>
        </w:tc>
        <w:tc>
          <w:tcPr>
            <w:tcW w:w="8132" w:type="dxa"/>
            <w:gridSpan w:val="3"/>
          </w:tcPr>
          <w:p w14:paraId="27BA08D7" w14:textId="544B0CE1" w:rsidR="00C17619" w:rsidRPr="00EA1D89" w:rsidRDefault="00C17619" w:rsidP="00EA1D89">
            <w:pPr>
              <w:rPr>
                <w:rFonts w:ascii="Tahoma" w:eastAsia="Times New Roman" w:hAnsi="Tahoma" w:cs="Tahoma"/>
                <w:sz w:val="22"/>
                <w:szCs w:val="22"/>
              </w:rPr>
            </w:pPr>
            <w:r w:rsidRPr="00EA1D89">
              <w:rPr>
                <w:rFonts w:ascii="Tahoma" w:eastAsia="Times New Roman" w:hAnsi="Tahoma" w:cs="Tahoma"/>
                <w:sz w:val="22"/>
                <w:szCs w:val="22"/>
              </w:rPr>
              <w:t>Bristol</w:t>
            </w:r>
          </w:p>
        </w:tc>
      </w:tr>
      <w:tr w:rsidR="008E1373" w:rsidRPr="00C17619" w14:paraId="0657EEA3" w14:textId="77777777" w:rsidTr="00C17619">
        <w:tc>
          <w:tcPr>
            <w:tcW w:w="2979" w:type="dxa"/>
            <w:gridSpan w:val="2"/>
          </w:tcPr>
          <w:p w14:paraId="27DE5AD4" w14:textId="3677BA90" w:rsidR="008E1373" w:rsidRPr="00EA1D89" w:rsidRDefault="008E1373" w:rsidP="00EA1D89">
            <w:pPr>
              <w:rPr>
                <w:rFonts w:ascii="Tahoma" w:eastAsia="Times New Roman" w:hAnsi="Tahoma" w:cs="Tahoma"/>
                <w:sz w:val="22"/>
                <w:szCs w:val="22"/>
              </w:rPr>
            </w:pPr>
            <w:r w:rsidRPr="004B70B4">
              <w:rPr>
                <w:rFonts w:ascii="Tahoma" w:eastAsia="Times New Roman" w:hAnsi="Tahoma" w:cs="Tahoma"/>
                <w:color w:val="FF0000"/>
                <w:sz w:val="22"/>
                <w:szCs w:val="22"/>
              </w:rPr>
              <w:t>For</w:t>
            </w:r>
            <w:r w:rsidR="003A4E0F" w:rsidRPr="004B70B4">
              <w:rPr>
                <w:rFonts w:ascii="Tahoma" w:eastAsia="Times New Roman" w:hAnsi="Tahoma" w:cs="Tahoma"/>
                <w:color w:val="FF0000"/>
                <w:sz w:val="22"/>
                <w:szCs w:val="22"/>
              </w:rPr>
              <w:t xml:space="preserve"> 98%</w:t>
            </w:r>
          </w:p>
        </w:tc>
        <w:tc>
          <w:tcPr>
            <w:tcW w:w="2967" w:type="dxa"/>
          </w:tcPr>
          <w:p w14:paraId="184F2CAB" w14:textId="5B9F3A0C" w:rsidR="008E1373" w:rsidRPr="00EA1D89" w:rsidRDefault="008E1373" w:rsidP="00EA1D89">
            <w:pPr>
              <w:rPr>
                <w:rFonts w:ascii="Tahoma" w:eastAsia="Times New Roman" w:hAnsi="Tahoma" w:cs="Tahoma"/>
                <w:sz w:val="22"/>
                <w:szCs w:val="22"/>
              </w:rPr>
            </w:pPr>
            <w:r w:rsidRPr="00EA1D89">
              <w:rPr>
                <w:rFonts w:ascii="Tahoma" w:eastAsia="Times New Roman" w:hAnsi="Tahoma" w:cs="Tahoma"/>
                <w:sz w:val="22"/>
                <w:szCs w:val="22"/>
              </w:rPr>
              <w:t>Against</w:t>
            </w:r>
            <w:r w:rsidR="003A4E0F">
              <w:rPr>
                <w:rFonts w:ascii="Tahoma" w:eastAsia="Times New Roman" w:hAnsi="Tahoma" w:cs="Tahoma"/>
                <w:sz w:val="22"/>
                <w:szCs w:val="22"/>
              </w:rPr>
              <w:t xml:space="preserve"> 2%</w:t>
            </w:r>
          </w:p>
        </w:tc>
        <w:tc>
          <w:tcPr>
            <w:tcW w:w="3682" w:type="dxa"/>
          </w:tcPr>
          <w:p w14:paraId="307151B2" w14:textId="77777777" w:rsidR="008E1373" w:rsidRPr="00EA1D89" w:rsidRDefault="008E1373" w:rsidP="00EA1D89">
            <w:pPr>
              <w:rPr>
                <w:rFonts w:ascii="Tahoma" w:eastAsia="Times New Roman" w:hAnsi="Tahoma" w:cs="Tahoma"/>
                <w:sz w:val="22"/>
                <w:szCs w:val="22"/>
              </w:rPr>
            </w:pPr>
            <w:r w:rsidRPr="00EA1D89">
              <w:rPr>
                <w:rFonts w:ascii="Tahoma" w:eastAsia="Times New Roman" w:hAnsi="Tahoma" w:cs="Tahoma"/>
                <w:sz w:val="22"/>
                <w:szCs w:val="22"/>
              </w:rPr>
              <w:t>Abstentions</w:t>
            </w:r>
          </w:p>
        </w:tc>
      </w:tr>
      <w:tr w:rsidR="008E1373" w:rsidRPr="00C17619" w14:paraId="72071743" w14:textId="77777777" w:rsidTr="00C17619">
        <w:tc>
          <w:tcPr>
            <w:tcW w:w="9628" w:type="dxa"/>
            <w:gridSpan w:val="4"/>
          </w:tcPr>
          <w:p w14:paraId="766A95F0" w14:textId="77777777" w:rsidR="008E1373" w:rsidRPr="00EA1D89" w:rsidRDefault="008E1373" w:rsidP="00EA1D89">
            <w:pPr>
              <w:rPr>
                <w:rFonts w:ascii="Tahoma" w:hAnsi="Tahoma" w:cs="Tahoma"/>
                <w:bCs/>
                <w:sz w:val="22"/>
                <w:szCs w:val="22"/>
              </w:rPr>
            </w:pPr>
            <w:r w:rsidRPr="00EA1D89">
              <w:rPr>
                <w:rFonts w:ascii="Tahoma" w:hAnsi="Tahoma" w:cs="Tahoma"/>
                <w:bCs/>
                <w:sz w:val="22"/>
                <w:szCs w:val="22"/>
              </w:rPr>
              <w:t>Discussion on this proposal revealed some opposition but it was overwhelmingly passed including support from erstwhile Affiliate members.</w:t>
            </w:r>
          </w:p>
        </w:tc>
      </w:tr>
    </w:tbl>
    <w:p w14:paraId="09C88323" w14:textId="77777777" w:rsidR="008E1373" w:rsidRPr="00C17619" w:rsidRDefault="008E1373" w:rsidP="000A0A06">
      <w:pPr>
        <w:rPr>
          <w:rFonts w:ascii="Tahoma" w:hAnsi="Tahoma" w:cs="Tahoma"/>
          <w:bCs/>
          <w:color w:val="auto"/>
          <w:sz w:val="22"/>
          <w:szCs w:val="22"/>
        </w:rPr>
      </w:pPr>
    </w:p>
    <w:tbl>
      <w:tblPr>
        <w:tblStyle w:val="TableGrid"/>
        <w:tblW w:w="9776" w:type="dxa"/>
        <w:tblLook w:val="04A0" w:firstRow="1" w:lastRow="0" w:firstColumn="1" w:lastColumn="0" w:noHBand="0" w:noVBand="1"/>
      </w:tblPr>
      <w:tblGrid>
        <w:gridCol w:w="1501"/>
        <w:gridCol w:w="1502"/>
        <w:gridCol w:w="3004"/>
        <w:gridCol w:w="3769"/>
      </w:tblGrid>
      <w:tr w:rsidR="000A0A06" w:rsidRPr="00C17619" w14:paraId="07CF8960" w14:textId="77777777" w:rsidTr="00821B99">
        <w:tc>
          <w:tcPr>
            <w:tcW w:w="1501" w:type="dxa"/>
          </w:tcPr>
          <w:p w14:paraId="463E13F6" w14:textId="77777777" w:rsidR="000A0A06" w:rsidRPr="00EA1D89" w:rsidRDefault="000A0A06" w:rsidP="00EA1D89">
            <w:pPr>
              <w:rPr>
                <w:rFonts w:ascii="Tahoma" w:eastAsia="Times New Roman" w:hAnsi="Tahoma" w:cs="Tahoma"/>
                <w:b/>
                <w:bCs/>
                <w:sz w:val="22"/>
                <w:szCs w:val="22"/>
              </w:rPr>
            </w:pPr>
            <w:r w:rsidRPr="00EA1D89">
              <w:rPr>
                <w:rFonts w:ascii="Tahoma" w:eastAsia="Times New Roman" w:hAnsi="Tahoma" w:cs="Tahoma"/>
                <w:b/>
                <w:bCs/>
                <w:sz w:val="22"/>
                <w:szCs w:val="22"/>
              </w:rPr>
              <w:t>Proposal 5</w:t>
            </w:r>
          </w:p>
        </w:tc>
        <w:tc>
          <w:tcPr>
            <w:tcW w:w="8275" w:type="dxa"/>
            <w:gridSpan w:val="3"/>
          </w:tcPr>
          <w:p w14:paraId="5690B07D" w14:textId="77777777" w:rsidR="000A0A06" w:rsidRPr="00EA1D89" w:rsidRDefault="000A0A06" w:rsidP="00EA1D89">
            <w:pPr>
              <w:rPr>
                <w:rFonts w:ascii="Tahoma" w:eastAsia="Times New Roman" w:hAnsi="Tahoma" w:cs="Tahoma"/>
                <w:sz w:val="22"/>
                <w:szCs w:val="22"/>
              </w:rPr>
            </w:pPr>
            <w:r w:rsidRPr="00EA1D89">
              <w:rPr>
                <w:rFonts w:ascii="Tahoma" w:eastAsia="Times New Roman" w:hAnsi="Tahoma" w:cs="Tahoma"/>
                <w:b/>
                <w:bCs/>
                <w:sz w:val="22"/>
                <w:szCs w:val="22"/>
              </w:rPr>
              <w:t>That the fee structure described below be agreed for 2022</w:t>
            </w:r>
          </w:p>
        </w:tc>
      </w:tr>
      <w:tr w:rsidR="000A0A06" w:rsidRPr="00C17619" w14:paraId="267A1101" w14:textId="77777777" w:rsidTr="00821B99">
        <w:tc>
          <w:tcPr>
            <w:tcW w:w="1501" w:type="dxa"/>
          </w:tcPr>
          <w:p w14:paraId="3FD5D2CF" w14:textId="77777777" w:rsidR="000A0A06" w:rsidRPr="00EA1D89" w:rsidRDefault="000A0A06" w:rsidP="00EA1D89">
            <w:pPr>
              <w:rPr>
                <w:rFonts w:ascii="Tahoma" w:eastAsia="Times New Roman" w:hAnsi="Tahoma" w:cs="Tahoma"/>
                <w:sz w:val="22"/>
                <w:szCs w:val="22"/>
              </w:rPr>
            </w:pPr>
            <w:r w:rsidRPr="00EA1D89">
              <w:rPr>
                <w:rFonts w:ascii="Tahoma" w:eastAsia="Times New Roman" w:hAnsi="Tahoma" w:cs="Tahoma"/>
                <w:sz w:val="22"/>
                <w:szCs w:val="22"/>
              </w:rPr>
              <w:t>Proposed</w:t>
            </w:r>
          </w:p>
        </w:tc>
        <w:tc>
          <w:tcPr>
            <w:tcW w:w="8275" w:type="dxa"/>
            <w:gridSpan w:val="3"/>
          </w:tcPr>
          <w:p w14:paraId="09052C1D" w14:textId="77777777" w:rsidR="000A0A06" w:rsidRPr="00EA1D89" w:rsidRDefault="000A0A06" w:rsidP="00EA1D89">
            <w:pPr>
              <w:rPr>
                <w:rFonts w:ascii="Tahoma" w:eastAsia="Times New Roman" w:hAnsi="Tahoma" w:cs="Tahoma"/>
                <w:sz w:val="22"/>
                <w:szCs w:val="22"/>
              </w:rPr>
            </w:pPr>
            <w:r w:rsidRPr="00EA1D89">
              <w:rPr>
                <w:rFonts w:ascii="Tahoma" w:eastAsia="Times New Roman" w:hAnsi="Tahoma" w:cs="Tahoma"/>
                <w:sz w:val="22"/>
                <w:szCs w:val="22"/>
              </w:rPr>
              <w:t>SWF Committee</w:t>
            </w:r>
          </w:p>
        </w:tc>
      </w:tr>
      <w:tr w:rsidR="00C17619" w:rsidRPr="00C17619" w14:paraId="0873026E" w14:textId="77777777" w:rsidTr="00FD6046">
        <w:tc>
          <w:tcPr>
            <w:tcW w:w="1501" w:type="dxa"/>
          </w:tcPr>
          <w:p w14:paraId="33EB1D3E" w14:textId="0E1BB54E" w:rsidR="00C17619" w:rsidRPr="00EA1D89" w:rsidRDefault="00EA1D89" w:rsidP="00EA1D89">
            <w:pPr>
              <w:rPr>
                <w:rFonts w:ascii="Tahoma" w:eastAsia="Times New Roman" w:hAnsi="Tahoma" w:cs="Tahoma"/>
                <w:sz w:val="22"/>
                <w:szCs w:val="22"/>
              </w:rPr>
            </w:pPr>
            <w:r w:rsidRPr="00EA1D89">
              <w:rPr>
                <w:rFonts w:ascii="Tahoma" w:eastAsia="Times New Roman" w:hAnsi="Tahoma" w:cs="Tahoma"/>
                <w:sz w:val="22"/>
                <w:szCs w:val="22"/>
              </w:rPr>
              <w:t>S</w:t>
            </w:r>
            <w:r w:rsidR="00C17619" w:rsidRPr="00EA1D89">
              <w:rPr>
                <w:rFonts w:ascii="Tahoma" w:eastAsia="Times New Roman" w:hAnsi="Tahoma" w:cs="Tahoma"/>
                <w:sz w:val="22"/>
                <w:szCs w:val="22"/>
              </w:rPr>
              <w:t>econded</w:t>
            </w:r>
          </w:p>
        </w:tc>
        <w:tc>
          <w:tcPr>
            <w:tcW w:w="8275" w:type="dxa"/>
            <w:gridSpan w:val="3"/>
          </w:tcPr>
          <w:p w14:paraId="371053FE" w14:textId="4C0C832A" w:rsidR="00C17619" w:rsidRPr="00EA1D89" w:rsidRDefault="00C17619" w:rsidP="00EA1D89">
            <w:pPr>
              <w:rPr>
                <w:rFonts w:ascii="Tahoma" w:eastAsia="Times New Roman" w:hAnsi="Tahoma" w:cs="Tahoma"/>
                <w:sz w:val="22"/>
                <w:szCs w:val="22"/>
              </w:rPr>
            </w:pPr>
            <w:r w:rsidRPr="00EA1D89">
              <w:rPr>
                <w:rFonts w:ascii="Tahoma" w:eastAsia="Times New Roman" w:hAnsi="Tahoma" w:cs="Tahoma"/>
                <w:sz w:val="22"/>
                <w:szCs w:val="22"/>
              </w:rPr>
              <w:t>Bristol</w:t>
            </w:r>
          </w:p>
        </w:tc>
      </w:tr>
      <w:tr w:rsidR="000A0A06" w:rsidRPr="00C17619" w14:paraId="29230E0D" w14:textId="77777777" w:rsidTr="00821B99">
        <w:tc>
          <w:tcPr>
            <w:tcW w:w="3003" w:type="dxa"/>
            <w:gridSpan w:val="2"/>
          </w:tcPr>
          <w:p w14:paraId="3F30F08E" w14:textId="19AFD881" w:rsidR="000A0A06" w:rsidRPr="00EA1D89" w:rsidRDefault="000A0A06" w:rsidP="00EA1D89">
            <w:pPr>
              <w:rPr>
                <w:rFonts w:ascii="Tahoma" w:eastAsia="Times New Roman" w:hAnsi="Tahoma" w:cs="Tahoma"/>
                <w:sz w:val="22"/>
                <w:szCs w:val="22"/>
              </w:rPr>
            </w:pPr>
            <w:r w:rsidRPr="00EA1D89">
              <w:rPr>
                <w:rFonts w:ascii="Tahoma" w:eastAsia="Times New Roman" w:hAnsi="Tahoma" w:cs="Tahoma"/>
                <w:sz w:val="22"/>
                <w:szCs w:val="22"/>
              </w:rPr>
              <w:t>For</w:t>
            </w:r>
            <w:r w:rsidR="004471C3" w:rsidRPr="00EA1D89">
              <w:rPr>
                <w:rFonts w:ascii="Tahoma" w:eastAsia="Times New Roman" w:hAnsi="Tahoma" w:cs="Tahoma"/>
                <w:sz w:val="22"/>
                <w:szCs w:val="22"/>
              </w:rPr>
              <w:t xml:space="preserve"> </w:t>
            </w:r>
            <w:r w:rsidR="003A4E0F">
              <w:rPr>
                <w:rFonts w:ascii="Tahoma" w:eastAsia="Times New Roman" w:hAnsi="Tahoma" w:cs="Tahoma"/>
                <w:sz w:val="22"/>
                <w:szCs w:val="22"/>
              </w:rPr>
              <w:t>98%</w:t>
            </w:r>
          </w:p>
        </w:tc>
        <w:tc>
          <w:tcPr>
            <w:tcW w:w="3004" w:type="dxa"/>
          </w:tcPr>
          <w:p w14:paraId="53895313" w14:textId="4A120F9D" w:rsidR="000A0A06" w:rsidRPr="00EA1D89" w:rsidRDefault="000A0A06" w:rsidP="00EA1D89">
            <w:pPr>
              <w:rPr>
                <w:rFonts w:ascii="Tahoma" w:eastAsia="Times New Roman" w:hAnsi="Tahoma" w:cs="Tahoma"/>
                <w:sz w:val="22"/>
                <w:szCs w:val="22"/>
              </w:rPr>
            </w:pPr>
            <w:r w:rsidRPr="00EA1D89">
              <w:rPr>
                <w:rFonts w:ascii="Tahoma" w:eastAsia="Times New Roman" w:hAnsi="Tahoma" w:cs="Tahoma"/>
                <w:sz w:val="22"/>
                <w:szCs w:val="22"/>
              </w:rPr>
              <w:t>Against</w:t>
            </w:r>
            <w:r w:rsidR="004471C3" w:rsidRPr="00EA1D89">
              <w:rPr>
                <w:rFonts w:ascii="Tahoma" w:eastAsia="Times New Roman" w:hAnsi="Tahoma" w:cs="Tahoma"/>
                <w:sz w:val="22"/>
                <w:szCs w:val="22"/>
              </w:rPr>
              <w:t xml:space="preserve"> </w:t>
            </w:r>
            <w:r w:rsidR="003A4E0F">
              <w:rPr>
                <w:rFonts w:ascii="Tahoma" w:eastAsia="Times New Roman" w:hAnsi="Tahoma" w:cs="Tahoma"/>
                <w:sz w:val="22"/>
                <w:szCs w:val="22"/>
              </w:rPr>
              <w:t>2%</w:t>
            </w:r>
          </w:p>
        </w:tc>
        <w:tc>
          <w:tcPr>
            <w:tcW w:w="3769" w:type="dxa"/>
          </w:tcPr>
          <w:p w14:paraId="5644D16C" w14:textId="77777777" w:rsidR="000A0A06" w:rsidRPr="00EA1D89" w:rsidRDefault="000A0A06" w:rsidP="00EA1D89">
            <w:pPr>
              <w:rPr>
                <w:rFonts w:ascii="Tahoma" w:eastAsia="Times New Roman" w:hAnsi="Tahoma" w:cs="Tahoma"/>
                <w:sz w:val="22"/>
                <w:szCs w:val="22"/>
              </w:rPr>
            </w:pPr>
            <w:r w:rsidRPr="00EA1D89">
              <w:rPr>
                <w:rFonts w:ascii="Tahoma" w:eastAsia="Times New Roman" w:hAnsi="Tahoma" w:cs="Tahoma"/>
                <w:sz w:val="22"/>
                <w:szCs w:val="22"/>
              </w:rPr>
              <w:t>Abstentions</w:t>
            </w:r>
          </w:p>
        </w:tc>
      </w:tr>
    </w:tbl>
    <w:p w14:paraId="473D429A" w14:textId="77777777" w:rsidR="008E1373" w:rsidRPr="00EA1D89" w:rsidRDefault="008E1373" w:rsidP="00864FE8">
      <w:pPr>
        <w:rPr>
          <w:rFonts w:ascii="Tahoma" w:hAnsi="Tahoma" w:cs="Tahoma"/>
          <w:b/>
          <w:sz w:val="22"/>
          <w:szCs w:val="22"/>
        </w:rPr>
      </w:pPr>
    </w:p>
    <w:p w14:paraId="1B50BA58" w14:textId="0B75F4CE" w:rsidR="00864FE8" w:rsidRPr="00EA1D89" w:rsidRDefault="00864FE8" w:rsidP="00FE4787">
      <w:pPr>
        <w:pStyle w:val="ListParagraph"/>
        <w:numPr>
          <w:ilvl w:val="0"/>
          <w:numId w:val="30"/>
        </w:numPr>
        <w:rPr>
          <w:rFonts w:ascii="Tahoma" w:hAnsi="Tahoma" w:cs="Tahoma"/>
          <w:b/>
          <w:color w:val="FF0000"/>
          <w:sz w:val="22"/>
          <w:szCs w:val="22"/>
        </w:rPr>
      </w:pPr>
      <w:r w:rsidRPr="00EA1D89">
        <w:rPr>
          <w:rFonts w:ascii="Tahoma" w:hAnsi="Tahoma" w:cs="Tahoma"/>
          <w:b/>
          <w:color w:val="FF0000"/>
          <w:sz w:val="22"/>
          <w:szCs w:val="22"/>
        </w:rPr>
        <w:t>League Secretary’s report</w:t>
      </w:r>
      <w:r w:rsidR="00395FDD" w:rsidRPr="00EA1D89">
        <w:rPr>
          <w:rFonts w:ascii="Tahoma" w:hAnsi="Tahoma" w:cs="Tahoma"/>
          <w:b/>
          <w:color w:val="FF0000"/>
          <w:sz w:val="22"/>
          <w:szCs w:val="22"/>
        </w:rPr>
        <w:t xml:space="preserve"> </w:t>
      </w:r>
    </w:p>
    <w:p w14:paraId="2DD2D8D6" w14:textId="17C92DEC" w:rsidR="00864FE8" w:rsidRPr="000700CD" w:rsidRDefault="00E648BB" w:rsidP="00FE4787">
      <w:pPr>
        <w:pStyle w:val="ListParagraph"/>
        <w:numPr>
          <w:ilvl w:val="1"/>
          <w:numId w:val="30"/>
        </w:numPr>
        <w:rPr>
          <w:rFonts w:ascii="Tahoma" w:hAnsi="Tahoma" w:cs="Tahoma"/>
          <w:bCs/>
          <w:sz w:val="22"/>
          <w:szCs w:val="22"/>
        </w:rPr>
      </w:pPr>
      <w:r w:rsidRPr="000700CD">
        <w:rPr>
          <w:rFonts w:ascii="Tahoma" w:hAnsi="Tahoma" w:cs="Tahoma"/>
          <w:bCs/>
          <w:sz w:val="22"/>
          <w:szCs w:val="22"/>
        </w:rPr>
        <w:t xml:space="preserve">Previously circulated and key points highlighted – see Appendix </w:t>
      </w:r>
      <w:r w:rsidR="00797DDF" w:rsidRPr="000700CD">
        <w:rPr>
          <w:rFonts w:ascii="Tahoma" w:hAnsi="Tahoma" w:cs="Tahoma"/>
          <w:bCs/>
          <w:sz w:val="22"/>
          <w:szCs w:val="22"/>
        </w:rPr>
        <w:t>6</w:t>
      </w:r>
    </w:p>
    <w:p w14:paraId="2F3AC874" w14:textId="5EC065BE" w:rsidR="00263862" w:rsidRPr="000700CD" w:rsidRDefault="00263862" w:rsidP="00FE4787">
      <w:pPr>
        <w:pStyle w:val="ListParagraph"/>
        <w:numPr>
          <w:ilvl w:val="1"/>
          <w:numId w:val="30"/>
        </w:numPr>
        <w:rPr>
          <w:rFonts w:ascii="Tahoma" w:hAnsi="Tahoma" w:cs="Tahoma"/>
          <w:bCs/>
          <w:sz w:val="22"/>
          <w:szCs w:val="22"/>
        </w:rPr>
      </w:pPr>
      <w:r w:rsidRPr="000700CD">
        <w:rPr>
          <w:rFonts w:ascii="Tahoma" w:hAnsi="Tahoma" w:cs="Tahoma"/>
          <w:bCs/>
          <w:sz w:val="22"/>
          <w:szCs w:val="22"/>
        </w:rPr>
        <w:t>Nailsea</w:t>
      </w:r>
      <w:r w:rsidR="008E1373" w:rsidRPr="000700CD">
        <w:rPr>
          <w:rFonts w:ascii="Tahoma" w:hAnsi="Tahoma" w:cs="Tahoma"/>
          <w:bCs/>
          <w:sz w:val="22"/>
          <w:szCs w:val="22"/>
        </w:rPr>
        <w:t xml:space="preserve"> queried why </w:t>
      </w:r>
      <w:r w:rsidRPr="000700CD">
        <w:rPr>
          <w:rFonts w:ascii="Tahoma" w:hAnsi="Tahoma" w:cs="Tahoma"/>
          <w:bCs/>
          <w:sz w:val="22"/>
          <w:szCs w:val="22"/>
        </w:rPr>
        <w:t xml:space="preserve">no middle-sized group </w:t>
      </w:r>
      <w:r w:rsidR="008E1373" w:rsidRPr="000700CD">
        <w:rPr>
          <w:rFonts w:ascii="Tahoma" w:hAnsi="Tahoma" w:cs="Tahoma"/>
          <w:bCs/>
          <w:sz w:val="22"/>
          <w:szCs w:val="22"/>
        </w:rPr>
        <w:t xml:space="preserve">had been included as an option </w:t>
      </w:r>
      <w:r w:rsidRPr="000700CD">
        <w:rPr>
          <w:rFonts w:ascii="Tahoma" w:hAnsi="Tahoma" w:cs="Tahoma"/>
          <w:bCs/>
          <w:sz w:val="22"/>
          <w:szCs w:val="22"/>
        </w:rPr>
        <w:t xml:space="preserve">when </w:t>
      </w:r>
      <w:r w:rsidR="008E1373" w:rsidRPr="000700CD">
        <w:rPr>
          <w:rFonts w:ascii="Tahoma" w:hAnsi="Tahoma" w:cs="Tahoma"/>
          <w:bCs/>
          <w:sz w:val="22"/>
          <w:szCs w:val="22"/>
        </w:rPr>
        <w:t xml:space="preserve">the </w:t>
      </w:r>
      <w:r w:rsidRPr="000700CD">
        <w:rPr>
          <w:rFonts w:ascii="Tahoma" w:hAnsi="Tahoma" w:cs="Tahoma"/>
          <w:bCs/>
          <w:sz w:val="22"/>
          <w:szCs w:val="22"/>
        </w:rPr>
        <w:t xml:space="preserve">poll re </w:t>
      </w:r>
      <w:r w:rsidR="008E1373" w:rsidRPr="000700CD">
        <w:rPr>
          <w:rFonts w:ascii="Tahoma" w:hAnsi="Tahoma" w:cs="Tahoma"/>
          <w:bCs/>
          <w:sz w:val="22"/>
          <w:szCs w:val="22"/>
        </w:rPr>
        <w:t xml:space="preserve">the </w:t>
      </w:r>
      <w:r w:rsidRPr="000700CD">
        <w:rPr>
          <w:rFonts w:ascii="Tahoma" w:hAnsi="Tahoma" w:cs="Tahoma"/>
          <w:bCs/>
          <w:sz w:val="22"/>
          <w:szCs w:val="22"/>
        </w:rPr>
        <w:t>size of blocks was debated</w:t>
      </w:r>
    </w:p>
    <w:p w14:paraId="7992F14D" w14:textId="77777777" w:rsidR="008E1373" w:rsidRPr="000700CD" w:rsidRDefault="008E1373" w:rsidP="00FE4787">
      <w:pPr>
        <w:pStyle w:val="ListParagraph"/>
        <w:numPr>
          <w:ilvl w:val="2"/>
          <w:numId w:val="30"/>
        </w:numPr>
        <w:rPr>
          <w:rFonts w:ascii="Tahoma" w:hAnsi="Tahoma" w:cs="Tahoma"/>
          <w:bCs/>
          <w:sz w:val="22"/>
          <w:szCs w:val="22"/>
        </w:rPr>
      </w:pPr>
      <w:r w:rsidRPr="000700CD">
        <w:rPr>
          <w:rFonts w:ascii="Tahoma" w:hAnsi="Tahoma" w:cs="Tahoma"/>
          <w:bCs/>
          <w:sz w:val="22"/>
          <w:szCs w:val="22"/>
        </w:rPr>
        <w:t xml:space="preserve">Stephen replied that the exercise was undertaken to </w:t>
      </w:r>
      <w:r w:rsidR="00263862" w:rsidRPr="000700CD">
        <w:rPr>
          <w:rFonts w:ascii="Tahoma" w:hAnsi="Tahoma" w:cs="Tahoma"/>
          <w:bCs/>
          <w:sz w:val="22"/>
          <w:szCs w:val="22"/>
        </w:rPr>
        <w:t>compar</w:t>
      </w:r>
      <w:r w:rsidRPr="000700CD">
        <w:rPr>
          <w:rFonts w:ascii="Tahoma" w:hAnsi="Tahoma" w:cs="Tahoma"/>
          <w:bCs/>
          <w:sz w:val="22"/>
          <w:szCs w:val="22"/>
        </w:rPr>
        <w:t>e</w:t>
      </w:r>
      <w:r w:rsidR="00263862" w:rsidRPr="000700CD">
        <w:rPr>
          <w:rFonts w:ascii="Tahoma" w:hAnsi="Tahoma" w:cs="Tahoma"/>
          <w:bCs/>
          <w:sz w:val="22"/>
          <w:szCs w:val="22"/>
        </w:rPr>
        <w:t xml:space="preserve"> the past with 2021 not </w:t>
      </w:r>
      <w:r w:rsidRPr="000700CD">
        <w:rPr>
          <w:rFonts w:ascii="Tahoma" w:hAnsi="Tahoma" w:cs="Tahoma"/>
          <w:bCs/>
          <w:sz w:val="22"/>
          <w:szCs w:val="22"/>
        </w:rPr>
        <w:t xml:space="preserve">to establish the </w:t>
      </w:r>
      <w:r w:rsidR="00263862" w:rsidRPr="000700CD">
        <w:rPr>
          <w:rFonts w:ascii="Tahoma" w:hAnsi="Tahoma" w:cs="Tahoma"/>
          <w:bCs/>
          <w:sz w:val="22"/>
          <w:szCs w:val="22"/>
        </w:rPr>
        <w:t>preferred size of blocks</w:t>
      </w:r>
      <w:r w:rsidR="00A8553A" w:rsidRPr="000700CD">
        <w:rPr>
          <w:rFonts w:ascii="Tahoma" w:hAnsi="Tahoma" w:cs="Tahoma"/>
          <w:bCs/>
          <w:sz w:val="22"/>
          <w:szCs w:val="22"/>
        </w:rPr>
        <w:t xml:space="preserve"> </w:t>
      </w:r>
    </w:p>
    <w:p w14:paraId="30F4CA02" w14:textId="0090117A" w:rsidR="00263862" w:rsidRPr="000700CD" w:rsidRDefault="008E1373" w:rsidP="00FE4787">
      <w:pPr>
        <w:pStyle w:val="ListParagraph"/>
        <w:numPr>
          <w:ilvl w:val="2"/>
          <w:numId w:val="30"/>
        </w:numPr>
        <w:rPr>
          <w:rFonts w:ascii="Tahoma" w:hAnsi="Tahoma" w:cs="Tahoma"/>
          <w:bCs/>
          <w:sz w:val="22"/>
          <w:szCs w:val="22"/>
        </w:rPr>
      </w:pPr>
      <w:r w:rsidRPr="000700CD">
        <w:rPr>
          <w:rFonts w:ascii="Tahoma" w:hAnsi="Tahoma" w:cs="Tahoma"/>
          <w:bCs/>
          <w:sz w:val="22"/>
          <w:szCs w:val="22"/>
        </w:rPr>
        <w:t xml:space="preserve">He pointed out </w:t>
      </w:r>
      <w:r w:rsidR="00A8553A" w:rsidRPr="000700CD">
        <w:rPr>
          <w:rFonts w:ascii="Tahoma" w:hAnsi="Tahoma" w:cs="Tahoma"/>
          <w:bCs/>
          <w:sz w:val="22"/>
          <w:szCs w:val="22"/>
        </w:rPr>
        <w:t>all blocks will have 4</w:t>
      </w:r>
      <w:r w:rsidRPr="000700CD">
        <w:rPr>
          <w:rFonts w:ascii="Tahoma" w:hAnsi="Tahoma" w:cs="Tahoma"/>
          <w:bCs/>
          <w:sz w:val="22"/>
          <w:szCs w:val="22"/>
        </w:rPr>
        <w:t>,</w:t>
      </w:r>
      <w:r w:rsidR="00A8553A" w:rsidRPr="000700CD">
        <w:rPr>
          <w:rFonts w:ascii="Tahoma" w:hAnsi="Tahoma" w:cs="Tahoma"/>
          <w:bCs/>
          <w:sz w:val="22"/>
          <w:szCs w:val="22"/>
        </w:rPr>
        <w:t xml:space="preserve"> 5 or 6 matches</w:t>
      </w:r>
      <w:r w:rsidRPr="000700CD">
        <w:rPr>
          <w:rFonts w:ascii="Tahoma" w:hAnsi="Tahoma" w:cs="Tahoma"/>
          <w:bCs/>
          <w:sz w:val="22"/>
          <w:szCs w:val="22"/>
        </w:rPr>
        <w:t xml:space="preserve"> which </w:t>
      </w:r>
      <w:r w:rsidR="00A8553A" w:rsidRPr="000700CD">
        <w:rPr>
          <w:rFonts w:ascii="Tahoma" w:hAnsi="Tahoma" w:cs="Tahoma"/>
          <w:bCs/>
          <w:sz w:val="22"/>
          <w:szCs w:val="22"/>
        </w:rPr>
        <w:t>evens out</w:t>
      </w:r>
      <w:r w:rsidRPr="000700CD">
        <w:rPr>
          <w:rFonts w:ascii="Tahoma" w:hAnsi="Tahoma" w:cs="Tahoma"/>
          <w:bCs/>
          <w:sz w:val="22"/>
          <w:szCs w:val="22"/>
        </w:rPr>
        <w:t xml:space="preserve"> any </w:t>
      </w:r>
      <w:r w:rsidR="00A8553A" w:rsidRPr="000700CD">
        <w:rPr>
          <w:rFonts w:ascii="Tahoma" w:hAnsi="Tahoma" w:cs="Tahoma"/>
          <w:bCs/>
          <w:sz w:val="22"/>
          <w:szCs w:val="22"/>
        </w:rPr>
        <w:t xml:space="preserve">home advantage as </w:t>
      </w:r>
      <w:r w:rsidRPr="000700CD">
        <w:rPr>
          <w:rFonts w:ascii="Tahoma" w:hAnsi="Tahoma" w:cs="Tahoma"/>
          <w:bCs/>
          <w:sz w:val="22"/>
          <w:szCs w:val="22"/>
        </w:rPr>
        <w:t xml:space="preserve">there will </w:t>
      </w:r>
      <w:r w:rsidR="00A8553A" w:rsidRPr="000700CD">
        <w:rPr>
          <w:rFonts w:ascii="Tahoma" w:hAnsi="Tahoma" w:cs="Tahoma"/>
          <w:bCs/>
          <w:sz w:val="22"/>
          <w:szCs w:val="22"/>
        </w:rPr>
        <w:t xml:space="preserve">never </w:t>
      </w:r>
      <w:r w:rsidRPr="000700CD">
        <w:rPr>
          <w:rFonts w:ascii="Tahoma" w:hAnsi="Tahoma" w:cs="Tahoma"/>
          <w:bCs/>
          <w:sz w:val="22"/>
          <w:szCs w:val="22"/>
        </w:rPr>
        <w:t xml:space="preserve">be fewer </w:t>
      </w:r>
      <w:r w:rsidR="00A8553A" w:rsidRPr="000700CD">
        <w:rPr>
          <w:rFonts w:ascii="Tahoma" w:hAnsi="Tahoma" w:cs="Tahoma"/>
          <w:bCs/>
          <w:sz w:val="22"/>
          <w:szCs w:val="22"/>
        </w:rPr>
        <w:t xml:space="preserve">than 3 in </w:t>
      </w:r>
      <w:r w:rsidRPr="000700CD">
        <w:rPr>
          <w:rFonts w:ascii="Tahoma" w:hAnsi="Tahoma" w:cs="Tahoma"/>
          <w:bCs/>
          <w:sz w:val="22"/>
          <w:szCs w:val="22"/>
        </w:rPr>
        <w:t xml:space="preserve">a </w:t>
      </w:r>
      <w:r w:rsidR="00A8553A" w:rsidRPr="000700CD">
        <w:rPr>
          <w:rFonts w:ascii="Tahoma" w:hAnsi="Tahoma" w:cs="Tahoma"/>
          <w:bCs/>
          <w:sz w:val="22"/>
          <w:szCs w:val="22"/>
        </w:rPr>
        <w:t>block</w:t>
      </w:r>
    </w:p>
    <w:p w14:paraId="31FB304A" w14:textId="21B40F8E" w:rsidR="008E1373" w:rsidRPr="000700CD" w:rsidRDefault="00B26FC0" w:rsidP="00FE4787">
      <w:pPr>
        <w:pStyle w:val="ListParagraph"/>
        <w:numPr>
          <w:ilvl w:val="1"/>
          <w:numId w:val="30"/>
        </w:numPr>
        <w:rPr>
          <w:rFonts w:ascii="Tahoma" w:hAnsi="Tahoma" w:cs="Tahoma"/>
          <w:bCs/>
          <w:sz w:val="22"/>
          <w:szCs w:val="22"/>
        </w:rPr>
      </w:pPr>
      <w:r w:rsidRPr="000700CD">
        <w:rPr>
          <w:rFonts w:ascii="Tahoma" w:hAnsi="Tahoma" w:cs="Tahoma"/>
          <w:bCs/>
          <w:sz w:val="22"/>
          <w:szCs w:val="22"/>
        </w:rPr>
        <w:t>Swanage asked what system of handicapping will be used in GC Leagues in 2022 as the Advantage system, while a move in the right direction, needs further modification.</w:t>
      </w:r>
    </w:p>
    <w:p w14:paraId="01E21EC1" w14:textId="0C47D5EA" w:rsidR="00B26FC0" w:rsidRPr="000700CD" w:rsidRDefault="00B26FC0" w:rsidP="00FE4787">
      <w:pPr>
        <w:pStyle w:val="ListParagraph"/>
        <w:numPr>
          <w:ilvl w:val="2"/>
          <w:numId w:val="30"/>
        </w:numPr>
        <w:rPr>
          <w:rFonts w:ascii="Tahoma" w:hAnsi="Tahoma" w:cs="Tahoma"/>
          <w:bCs/>
          <w:sz w:val="22"/>
          <w:szCs w:val="22"/>
        </w:rPr>
      </w:pPr>
      <w:r w:rsidRPr="000700CD">
        <w:rPr>
          <w:rFonts w:ascii="Tahoma" w:hAnsi="Tahoma" w:cs="Tahoma"/>
          <w:bCs/>
          <w:sz w:val="22"/>
          <w:szCs w:val="22"/>
        </w:rPr>
        <w:t>Stephen confirmed that matches will be played using the traditional handicap system</w:t>
      </w:r>
    </w:p>
    <w:p w14:paraId="27DC299C" w14:textId="44350B0E" w:rsidR="00A8553A" w:rsidRPr="00EA1D89" w:rsidRDefault="00A8553A" w:rsidP="00864FE8">
      <w:pPr>
        <w:rPr>
          <w:rFonts w:ascii="Tahoma" w:hAnsi="Tahoma" w:cs="Tahoma"/>
          <w:bCs/>
          <w:sz w:val="22"/>
          <w:szCs w:val="22"/>
        </w:rPr>
      </w:pPr>
    </w:p>
    <w:p w14:paraId="6080BB93" w14:textId="719DBE08" w:rsidR="00864FE8" w:rsidRPr="00EA1D89" w:rsidRDefault="00864FE8" w:rsidP="00FE4787">
      <w:pPr>
        <w:pStyle w:val="ListParagraph"/>
        <w:numPr>
          <w:ilvl w:val="0"/>
          <w:numId w:val="30"/>
        </w:numPr>
        <w:rPr>
          <w:rFonts w:ascii="Tahoma" w:hAnsi="Tahoma" w:cs="Tahoma"/>
          <w:b/>
          <w:color w:val="FF0000"/>
          <w:sz w:val="22"/>
          <w:szCs w:val="22"/>
        </w:rPr>
      </w:pPr>
      <w:r w:rsidRPr="00EA1D89">
        <w:rPr>
          <w:rFonts w:ascii="Tahoma" w:hAnsi="Tahoma" w:cs="Tahoma"/>
          <w:b/>
          <w:color w:val="FF0000"/>
          <w:sz w:val="22"/>
          <w:szCs w:val="22"/>
        </w:rPr>
        <w:t>Regional Coaching Officer’s report</w:t>
      </w:r>
    </w:p>
    <w:p w14:paraId="15E0A4FF" w14:textId="4EF7A993" w:rsidR="00864FE8" w:rsidRPr="00EA1D89" w:rsidRDefault="00CE4DE4" w:rsidP="00FE4787">
      <w:pPr>
        <w:pStyle w:val="ListParagraph"/>
        <w:numPr>
          <w:ilvl w:val="1"/>
          <w:numId w:val="30"/>
        </w:numPr>
        <w:rPr>
          <w:rFonts w:ascii="Tahoma" w:hAnsi="Tahoma" w:cs="Tahoma"/>
          <w:bCs/>
          <w:sz w:val="22"/>
          <w:szCs w:val="22"/>
        </w:rPr>
      </w:pPr>
      <w:r w:rsidRPr="00EA1D89">
        <w:rPr>
          <w:rFonts w:ascii="Tahoma" w:hAnsi="Tahoma" w:cs="Tahoma"/>
          <w:bCs/>
          <w:sz w:val="22"/>
          <w:szCs w:val="22"/>
        </w:rPr>
        <w:t xml:space="preserve">Previously circulated and key points highlighted – see Appendix </w:t>
      </w:r>
      <w:r w:rsidR="00797DDF" w:rsidRPr="00EA1D89">
        <w:rPr>
          <w:rFonts w:ascii="Tahoma" w:hAnsi="Tahoma" w:cs="Tahoma"/>
          <w:bCs/>
          <w:sz w:val="22"/>
          <w:szCs w:val="22"/>
        </w:rPr>
        <w:t>7</w:t>
      </w:r>
    </w:p>
    <w:p w14:paraId="54B6FEC0" w14:textId="77777777" w:rsidR="00CE4DE4" w:rsidRPr="00EA1D89" w:rsidRDefault="00CE4DE4" w:rsidP="00864FE8">
      <w:pPr>
        <w:rPr>
          <w:rFonts w:ascii="Tahoma" w:hAnsi="Tahoma" w:cs="Tahoma"/>
          <w:bCs/>
          <w:sz w:val="22"/>
          <w:szCs w:val="22"/>
        </w:rPr>
      </w:pPr>
    </w:p>
    <w:p w14:paraId="6626890D" w14:textId="48252987" w:rsidR="00864FE8" w:rsidRPr="000700CD" w:rsidRDefault="00864FE8" w:rsidP="00FE4787">
      <w:pPr>
        <w:pStyle w:val="ListParagraph"/>
        <w:numPr>
          <w:ilvl w:val="0"/>
          <w:numId w:val="30"/>
        </w:numPr>
        <w:rPr>
          <w:rFonts w:ascii="Tahoma" w:hAnsi="Tahoma" w:cs="Tahoma"/>
          <w:b/>
          <w:color w:val="FF0000"/>
          <w:sz w:val="22"/>
          <w:szCs w:val="22"/>
        </w:rPr>
      </w:pPr>
      <w:r w:rsidRPr="000700CD">
        <w:rPr>
          <w:rFonts w:ascii="Tahoma" w:hAnsi="Tahoma" w:cs="Tahoma"/>
          <w:b/>
          <w:color w:val="FF0000"/>
          <w:sz w:val="22"/>
          <w:szCs w:val="22"/>
        </w:rPr>
        <w:t>Development Officers’ report</w:t>
      </w:r>
    </w:p>
    <w:p w14:paraId="00EAAB17" w14:textId="13ED63DC" w:rsidR="00864FE8" w:rsidRPr="000700CD" w:rsidRDefault="00CE4DE4" w:rsidP="00FE4787">
      <w:pPr>
        <w:pStyle w:val="ListParagraph"/>
        <w:numPr>
          <w:ilvl w:val="1"/>
          <w:numId w:val="30"/>
        </w:numPr>
        <w:rPr>
          <w:rFonts w:ascii="Tahoma" w:hAnsi="Tahoma" w:cs="Tahoma"/>
          <w:bCs/>
          <w:sz w:val="22"/>
          <w:szCs w:val="22"/>
        </w:rPr>
      </w:pPr>
      <w:r w:rsidRPr="000700CD">
        <w:rPr>
          <w:rFonts w:ascii="Tahoma" w:hAnsi="Tahoma" w:cs="Tahoma"/>
          <w:bCs/>
          <w:sz w:val="22"/>
          <w:szCs w:val="22"/>
        </w:rPr>
        <w:t xml:space="preserve">Previously circulated and key points highlighted – see Appendix </w:t>
      </w:r>
      <w:r w:rsidR="00797DDF" w:rsidRPr="000700CD">
        <w:rPr>
          <w:rFonts w:ascii="Tahoma" w:hAnsi="Tahoma" w:cs="Tahoma"/>
          <w:bCs/>
          <w:sz w:val="22"/>
          <w:szCs w:val="22"/>
        </w:rPr>
        <w:t>8</w:t>
      </w:r>
    </w:p>
    <w:p w14:paraId="075D05B9" w14:textId="77777777" w:rsidR="00B26FC0" w:rsidRPr="000700CD" w:rsidRDefault="00B26FC0" w:rsidP="00FE4787">
      <w:pPr>
        <w:pStyle w:val="ListParagraph"/>
        <w:numPr>
          <w:ilvl w:val="1"/>
          <w:numId w:val="30"/>
        </w:numPr>
        <w:rPr>
          <w:rFonts w:ascii="Tahoma" w:hAnsi="Tahoma" w:cs="Tahoma"/>
          <w:bCs/>
          <w:sz w:val="22"/>
          <w:szCs w:val="22"/>
        </w:rPr>
      </w:pPr>
      <w:r w:rsidRPr="000700CD">
        <w:rPr>
          <w:rFonts w:ascii="Tahoma" w:hAnsi="Tahoma" w:cs="Tahoma"/>
          <w:bCs/>
          <w:sz w:val="22"/>
          <w:szCs w:val="22"/>
        </w:rPr>
        <w:t>Additionally:</w:t>
      </w:r>
    </w:p>
    <w:p w14:paraId="549F0A31" w14:textId="33D67708" w:rsidR="00CE4DE4" w:rsidRPr="000700CD" w:rsidRDefault="00B26FC0" w:rsidP="00FE4787">
      <w:pPr>
        <w:pStyle w:val="ListParagraph"/>
        <w:numPr>
          <w:ilvl w:val="2"/>
          <w:numId w:val="30"/>
        </w:numPr>
        <w:rPr>
          <w:rFonts w:ascii="Tahoma" w:hAnsi="Tahoma" w:cs="Tahoma"/>
          <w:bCs/>
          <w:sz w:val="22"/>
          <w:szCs w:val="22"/>
        </w:rPr>
      </w:pPr>
      <w:r w:rsidRPr="000700CD">
        <w:rPr>
          <w:rFonts w:ascii="Tahoma" w:hAnsi="Tahoma" w:cs="Tahoma"/>
          <w:bCs/>
          <w:sz w:val="22"/>
          <w:szCs w:val="22"/>
        </w:rPr>
        <w:t>c</w:t>
      </w:r>
      <w:r w:rsidR="0021350F" w:rsidRPr="000700CD">
        <w:rPr>
          <w:rFonts w:ascii="Tahoma" w:hAnsi="Tahoma" w:cs="Tahoma"/>
          <w:bCs/>
          <w:sz w:val="22"/>
          <w:szCs w:val="22"/>
        </w:rPr>
        <w:t xml:space="preserve">lubs </w:t>
      </w:r>
      <w:r w:rsidRPr="000700CD">
        <w:rPr>
          <w:rFonts w:ascii="Tahoma" w:hAnsi="Tahoma" w:cs="Tahoma"/>
          <w:bCs/>
          <w:sz w:val="22"/>
          <w:szCs w:val="22"/>
        </w:rPr>
        <w:t xml:space="preserve">are encouraged </w:t>
      </w:r>
      <w:r w:rsidR="0021350F" w:rsidRPr="000700CD">
        <w:rPr>
          <w:rFonts w:ascii="Tahoma" w:hAnsi="Tahoma" w:cs="Tahoma"/>
          <w:bCs/>
          <w:sz w:val="22"/>
          <w:szCs w:val="22"/>
        </w:rPr>
        <w:t>to enter</w:t>
      </w:r>
      <w:r w:rsidRPr="000700CD">
        <w:rPr>
          <w:rFonts w:ascii="Tahoma" w:hAnsi="Tahoma" w:cs="Tahoma"/>
          <w:bCs/>
          <w:sz w:val="22"/>
          <w:szCs w:val="22"/>
        </w:rPr>
        <w:t xml:space="preserve"> the</w:t>
      </w:r>
      <w:r w:rsidR="0021350F" w:rsidRPr="000700CD">
        <w:rPr>
          <w:rFonts w:ascii="Tahoma" w:hAnsi="Tahoma" w:cs="Tahoma"/>
          <w:bCs/>
          <w:sz w:val="22"/>
          <w:szCs w:val="22"/>
        </w:rPr>
        <w:t xml:space="preserve"> CA awards</w:t>
      </w:r>
      <w:r w:rsidRPr="000700CD">
        <w:rPr>
          <w:rFonts w:ascii="Tahoma" w:hAnsi="Tahoma" w:cs="Tahoma"/>
          <w:bCs/>
          <w:sz w:val="22"/>
          <w:szCs w:val="22"/>
        </w:rPr>
        <w:t xml:space="preserve"> scheme</w:t>
      </w:r>
    </w:p>
    <w:p w14:paraId="2E7CA82A" w14:textId="77777777" w:rsidR="00744D1C" w:rsidRPr="000700CD" w:rsidRDefault="00B26FC0" w:rsidP="00FE4787">
      <w:pPr>
        <w:pStyle w:val="ListParagraph"/>
        <w:numPr>
          <w:ilvl w:val="2"/>
          <w:numId w:val="30"/>
        </w:numPr>
        <w:rPr>
          <w:rFonts w:ascii="Tahoma" w:hAnsi="Tahoma" w:cs="Tahoma"/>
          <w:bCs/>
          <w:sz w:val="22"/>
          <w:szCs w:val="22"/>
        </w:rPr>
      </w:pPr>
      <w:bookmarkStart w:id="1" w:name="_Hlk88471115"/>
      <w:r w:rsidRPr="000700CD">
        <w:rPr>
          <w:rFonts w:ascii="Tahoma" w:hAnsi="Tahoma" w:cs="Tahoma"/>
          <w:bCs/>
          <w:sz w:val="22"/>
          <w:szCs w:val="22"/>
        </w:rPr>
        <w:t>n</w:t>
      </w:r>
      <w:r w:rsidR="0021350F" w:rsidRPr="000700CD">
        <w:rPr>
          <w:rFonts w:ascii="Tahoma" w:hAnsi="Tahoma" w:cs="Tahoma"/>
          <w:bCs/>
          <w:sz w:val="22"/>
          <w:szCs w:val="22"/>
        </w:rPr>
        <w:t xml:space="preserve">ew clubs </w:t>
      </w:r>
      <w:r w:rsidRPr="000700CD">
        <w:rPr>
          <w:rFonts w:ascii="Tahoma" w:hAnsi="Tahoma" w:cs="Tahoma"/>
          <w:bCs/>
          <w:sz w:val="22"/>
          <w:szCs w:val="22"/>
        </w:rPr>
        <w:t xml:space="preserve">are desperately </w:t>
      </w:r>
      <w:r w:rsidR="0021350F" w:rsidRPr="000700CD">
        <w:rPr>
          <w:rFonts w:ascii="Tahoma" w:hAnsi="Tahoma" w:cs="Tahoma"/>
          <w:bCs/>
          <w:sz w:val="22"/>
          <w:szCs w:val="22"/>
        </w:rPr>
        <w:t>short of mallets</w:t>
      </w:r>
      <w:r w:rsidRPr="000700CD">
        <w:rPr>
          <w:rFonts w:ascii="Tahoma" w:hAnsi="Tahoma" w:cs="Tahoma"/>
          <w:bCs/>
          <w:sz w:val="22"/>
          <w:szCs w:val="22"/>
        </w:rPr>
        <w:t xml:space="preserve"> </w:t>
      </w:r>
      <w:r w:rsidR="0021350F" w:rsidRPr="000700CD">
        <w:rPr>
          <w:rFonts w:ascii="Tahoma" w:hAnsi="Tahoma" w:cs="Tahoma"/>
          <w:bCs/>
          <w:sz w:val="22"/>
          <w:szCs w:val="22"/>
        </w:rPr>
        <w:t xml:space="preserve">so contributions </w:t>
      </w:r>
      <w:r w:rsidRPr="000700CD">
        <w:rPr>
          <w:rFonts w:ascii="Tahoma" w:hAnsi="Tahoma" w:cs="Tahoma"/>
          <w:bCs/>
          <w:sz w:val="22"/>
          <w:szCs w:val="22"/>
        </w:rPr>
        <w:t xml:space="preserve">would be very welcome </w:t>
      </w:r>
      <w:r w:rsidR="0021350F" w:rsidRPr="000700CD">
        <w:rPr>
          <w:rFonts w:ascii="Tahoma" w:hAnsi="Tahoma" w:cs="Tahoma"/>
          <w:bCs/>
          <w:sz w:val="22"/>
          <w:szCs w:val="22"/>
        </w:rPr>
        <w:t xml:space="preserve">please </w:t>
      </w:r>
      <w:bookmarkEnd w:id="1"/>
    </w:p>
    <w:p w14:paraId="11500C83" w14:textId="77777777" w:rsidR="00744D1C" w:rsidRPr="000700CD" w:rsidRDefault="00744D1C" w:rsidP="00FE4787">
      <w:pPr>
        <w:pStyle w:val="ListParagraph"/>
        <w:numPr>
          <w:ilvl w:val="2"/>
          <w:numId w:val="30"/>
        </w:numPr>
        <w:rPr>
          <w:rFonts w:ascii="Tahoma" w:hAnsi="Tahoma" w:cs="Tahoma"/>
          <w:bCs/>
          <w:sz w:val="22"/>
          <w:szCs w:val="22"/>
        </w:rPr>
      </w:pPr>
      <w:r w:rsidRPr="000700CD">
        <w:rPr>
          <w:rFonts w:ascii="Tahoma" w:hAnsi="Tahoma" w:cs="Tahoma"/>
          <w:bCs/>
          <w:sz w:val="22"/>
          <w:szCs w:val="22"/>
        </w:rPr>
        <w:t xml:space="preserve">The CA </w:t>
      </w:r>
      <w:r w:rsidR="00E150FA" w:rsidRPr="000700CD">
        <w:rPr>
          <w:rFonts w:ascii="Tahoma" w:hAnsi="Tahoma" w:cs="Tahoma"/>
          <w:bCs/>
          <w:sz w:val="22"/>
          <w:szCs w:val="22"/>
        </w:rPr>
        <w:t>Dev</w:t>
      </w:r>
      <w:r w:rsidRPr="000700CD">
        <w:rPr>
          <w:rFonts w:ascii="Tahoma" w:hAnsi="Tahoma" w:cs="Tahoma"/>
          <w:bCs/>
          <w:sz w:val="22"/>
          <w:szCs w:val="22"/>
        </w:rPr>
        <w:t>elopment</w:t>
      </w:r>
      <w:r w:rsidR="00E150FA" w:rsidRPr="000700CD">
        <w:rPr>
          <w:rFonts w:ascii="Tahoma" w:hAnsi="Tahoma" w:cs="Tahoma"/>
          <w:bCs/>
          <w:sz w:val="22"/>
          <w:szCs w:val="22"/>
        </w:rPr>
        <w:t xml:space="preserve"> </w:t>
      </w:r>
      <w:r w:rsidRPr="000700CD">
        <w:rPr>
          <w:rFonts w:ascii="Tahoma" w:hAnsi="Tahoma" w:cs="Tahoma"/>
          <w:bCs/>
          <w:sz w:val="22"/>
          <w:szCs w:val="22"/>
        </w:rPr>
        <w:t>C</w:t>
      </w:r>
      <w:r w:rsidR="00E150FA" w:rsidRPr="000700CD">
        <w:rPr>
          <w:rFonts w:ascii="Tahoma" w:hAnsi="Tahoma" w:cs="Tahoma"/>
          <w:bCs/>
          <w:sz w:val="22"/>
          <w:szCs w:val="22"/>
        </w:rPr>
        <w:t xml:space="preserve">ommittee </w:t>
      </w:r>
      <w:r w:rsidRPr="000700CD">
        <w:rPr>
          <w:rFonts w:ascii="Tahoma" w:hAnsi="Tahoma" w:cs="Tahoma"/>
          <w:bCs/>
          <w:sz w:val="22"/>
          <w:szCs w:val="22"/>
        </w:rPr>
        <w:t xml:space="preserve">is </w:t>
      </w:r>
      <w:r w:rsidR="00E150FA" w:rsidRPr="000700CD">
        <w:rPr>
          <w:rFonts w:ascii="Tahoma" w:hAnsi="Tahoma" w:cs="Tahoma"/>
          <w:bCs/>
          <w:sz w:val="22"/>
          <w:szCs w:val="22"/>
        </w:rPr>
        <w:t>now</w:t>
      </w:r>
      <w:r w:rsidRPr="000700CD">
        <w:rPr>
          <w:rFonts w:ascii="Tahoma" w:hAnsi="Tahoma" w:cs="Tahoma"/>
          <w:bCs/>
          <w:sz w:val="22"/>
          <w:szCs w:val="22"/>
        </w:rPr>
        <w:t xml:space="preserve"> the</w:t>
      </w:r>
      <w:r w:rsidR="00E150FA" w:rsidRPr="000700CD">
        <w:rPr>
          <w:rFonts w:ascii="Tahoma" w:hAnsi="Tahoma" w:cs="Tahoma"/>
          <w:bCs/>
          <w:sz w:val="22"/>
          <w:szCs w:val="22"/>
        </w:rPr>
        <w:t xml:space="preserve"> Sport Dev</w:t>
      </w:r>
      <w:r w:rsidRPr="000700CD">
        <w:rPr>
          <w:rFonts w:ascii="Tahoma" w:hAnsi="Tahoma" w:cs="Tahoma"/>
          <w:bCs/>
          <w:sz w:val="22"/>
          <w:szCs w:val="22"/>
        </w:rPr>
        <w:t>elopment</w:t>
      </w:r>
      <w:r w:rsidR="00E150FA" w:rsidRPr="000700CD">
        <w:rPr>
          <w:rFonts w:ascii="Tahoma" w:hAnsi="Tahoma" w:cs="Tahoma"/>
          <w:bCs/>
          <w:sz w:val="22"/>
          <w:szCs w:val="22"/>
        </w:rPr>
        <w:t xml:space="preserve"> </w:t>
      </w:r>
      <w:r w:rsidRPr="000700CD">
        <w:rPr>
          <w:rFonts w:ascii="Tahoma" w:hAnsi="Tahoma" w:cs="Tahoma"/>
          <w:bCs/>
          <w:sz w:val="22"/>
          <w:szCs w:val="22"/>
        </w:rPr>
        <w:t>C</w:t>
      </w:r>
      <w:r w:rsidR="00E150FA" w:rsidRPr="000700CD">
        <w:rPr>
          <w:rFonts w:ascii="Tahoma" w:hAnsi="Tahoma" w:cs="Tahoma"/>
          <w:bCs/>
          <w:sz w:val="22"/>
          <w:szCs w:val="22"/>
        </w:rPr>
        <w:t xml:space="preserve">ommittee </w:t>
      </w:r>
      <w:r w:rsidRPr="000700CD">
        <w:rPr>
          <w:rFonts w:ascii="Tahoma" w:hAnsi="Tahoma" w:cs="Tahoma"/>
          <w:bCs/>
          <w:sz w:val="22"/>
          <w:szCs w:val="22"/>
        </w:rPr>
        <w:t>with specific targets including the revival of</w:t>
      </w:r>
      <w:r w:rsidR="00E150FA" w:rsidRPr="000700CD">
        <w:rPr>
          <w:rFonts w:ascii="Tahoma" w:hAnsi="Tahoma" w:cs="Tahoma"/>
          <w:bCs/>
          <w:sz w:val="22"/>
          <w:szCs w:val="22"/>
        </w:rPr>
        <w:t xml:space="preserve"> Croquet Matters revival</w:t>
      </w:r>
    </w:p>
    <w:p w14:paraId="7E508AD1" w14:textId="77777777" w:rsidR="00744D1C" w:rsidRPr="000700CD" w:rsidRDefault="00744D1C" w:rsidP="00FE4787">
      <w:pPr>
        <w:pStyle w:val="ListParagraph"/>
        <w:numPr>
          <w:ilvl w:val="3"/>
          <w:numId w:val="30"/>
        </w:numPr>
        <w:rPr>
          <w:rFonts w:ascii="Tahoma" w:hAnsi="Tahoma" w:cs="Tahoma"/>
          <w:bCs/>
          <w:sz w:val="22"/>
          <w:szCs w:val="22"/>
        </w:rPr>
      </w:pPr>
      <w:r w:rsidRPr="000700CD">
        <w:rPr>
          <w:rFonts w:ascii="Tahoma" w:hAnsi="Tahoma" w:cs="Tahoma"/>
          <w:bCs/>
          <w:sz w:val="22"/>
          <w:szCs w:val="22"/>
        </w:rPr>
        <w:t>P</w:t>
      </w:r>
      <w:r w:rsidR="00A7230B" w:rsidRPr="000700CD">
        <w:rPr>
          <w:rFonts w:ascii="Tahoma" w:hAnsi="Tahoma" w:cs="Tahoma"/>
          <w:bCs/>
          <w:sz w:val="22"/>
          <w:szCs w:val="22"/>
        </w:rPr>
        <w:t xml:space="preserve">aul </w:t>
      </w:r>
      <w:r w:rsidRPr="000700CD">
        <w:rPr>
          <w:rFonts w:ascii="Tahoma" w:hAnsi="Tahoma" w:cs="Tahoma"/>
          <w:bCs/>
          <w:sz w:val="22"/>
          <w:szCs w:val="22"/>
        </w:rPr>
        <w:t>is very happy to support clubs working through this so please contact him</w:t>
      </w:r>
    </w:p>
    <w:p w14:paraId="5201333A" w14:textId="77777777" w:rsidR="00744D1C" w:rsidRPr="00EA1D89" w:rsidRDefault="00AA1ED0" w:rsidP="00FE4787">
      <w:pPr>
        <w:pStyle w:val="ListParagraph"/>
        <w:numPr>
          <w:ilvl w:val="1"/>
          <w:numId w:val="30"/>
        </w:numPr>
        <w:rPr>
          <w:rFonts w:ascii="Tahoma" w:hAnsi="Tahoma" w:cs="Tahoma"/>
          <w:bCs/>
          <w:sz w:val="22"/>
          <w:szCs w:val="22"/>
        </w:rPr>
      </w:pPr>
      <w:r w:rsidRPr="000700CD">
        <w:rPr>
          <w:rFonts w:ascii="Tahoma" w:hAnsi="Tahoma" w:cs="Tahoma"/>
          <w:bCs/>
          <w:sz w:val="22"/>
          <w:szCs w:val="22"/>
        </w:rPr>
        <w:t xml:space="preserve">Mumbles </w:t>
      </w:r>
      <w:r w:rsidR="00744D1C" w:rsidRPr="000700CD">
        <w:rPr>
          <w:rFonts w:ascii="Tahoma" w:hAnsi="Tahoma" w:cs="Tahoma"/>
          <w:bCs/>
          <w:sz w:val="22"/>
          <w:szCs w:val="22"/>
        </w:rPr>
        <w:t xml:space="preserve">noted that </w:t>
      </w:r>
      <w:r w:rsidRPr="000700CD">
        <w:rPr>
          <w:rFonts w:ascii="Tahoma" w:hAnsi="Tahoma" w:cs="Tahoma"/>
          <w:bCs/>
          <w:sz w:val="22"/>
          <w:szCs w:val="22"/>
        </w:rPr>
        <w:t>Sport Wales and Bowls Wales missing from the slides</w:t>
      </w:r>
      <w:r w:rsidR="007C1A12" w:rsidRPr="000700CD">
        <w:rPr>
          <w:rFonts w:ascii="Tahoma" w:hAnsi="Tahoma" w:cs="Tahoma"/>
          <w:bCs/>
          <w:sz w:val="22"/>
          <w:szCs w:val="22"/>
        </w:rPr>
        <w:t xml:space="preserve"> </w:t>
      </w:r>
    </w:p>
    <w:p w14:paraId="44D464C0" w14:textId="4313211B" w:rsidR="00A7230B" w:rsidRPr="00EA1D89" w:rsidRDefault="00744D1C" w:rsidP="00FE4787">
      <w:pPr>
        <w:pStyle w:val="ListParagraph"/>
        <w:numPr>
          <w:ilvl w:val="2"/>
          <w:numId w:val="30"/>
        </w:numPr>
        <w:rPr>
          <w:rFonts w:ascii="Tahoma" w:hAnsi="Tahoma" w:cs="Tahoma"/>
          <w:bCs/>
          <w:sz w:val="22"/>
          <w:szCs w:val="22"/>
        </w:rPr>
      </w:pPr>
      <w:r w:rsidRPr="00195AAB">
        <w:rPr>
          <w:rFonts w:ascii="Tahoma" w:hAnsi="Tahoma" w:cs="Tahoma"/>
          <w:b/>
          <w:color w:val="auto"/>
          <w:sz w:val="22"/>
          <w:szCs w:val="22"/>
        </w:rPr>
        <w:t>Action:</w:t>
      </w:r>
      <w:r w:rsidRPr="00195AAB">
        <w:rPr>
          <w:rFonts w:ascii="Tahoma" w:hAnsi="Tahoma" w:cs="Tahoma"/>
          <w:bCs/>
          <w:color w:val="auto"/>
          <w:sz w:val="22"/>
          <w:szCs w:val="22"/>
        </w:rPr>
        <w:t xml:space="preserve"> </w:t>
      </w:r>
      <w:r w:rsidR="007C1A12" w:rsidRPr="00EA1D89">
        <w:rPr>
          <w:rFonts w:ascii="Tahoma" w:hAnsi="Tahoma" w:cs="Tahoma"/>
          <w:bCs/>
          <w:sz w:val="22"/>
          <w:szCs w:val="22"/>
        </w:rPr>
        <w:t xml:space="preserve">Paul </w:t>
      </w:r>
      <w:r w:rsidRPr="00EA1D89">
        <w:rPr>
          <w:rFonts w:ascii="Tahoma" w:hAnsi="Tahoma" w:cs="Tahoma"/>
          <w:bCs/>
          <w:sz w:val="22"/>
          <w:szCs w:val="22"/>
        </w:rPr>
        <w:t xml:space="preserve">acknowledged this and </w:t>
      </w:r>
      <w:r w:rsidR="007C1A12" w:rsidRPr="00EA1D89">
        <w:rPr>
          <w:rFonts w:ascii="Tahoma" w:hAnsi="Tahoma" w:cs="Tahoma"/>
          <w:bCs/>
          <w:sz w:val="22"/>
          <w:szCs w:val="22"/>
        </w:rPr>
        <w:t>will pick up at CA level</w:t>
      </w:r>
    </w:p>
    <w:p w14:paraId="6FCF3BD4" w14:textId="77777777" w:rsidR="0021350F" w:rsidRPr="00EA1D89" w:rsidRDefault="0021350F" w:rsidP="00864FE8">
      <w:pPr>
        <w:rPr>
          <w:rFonts w:ascii="Tahoma" w:hAnsi="Tahoma" w:cs="Tahoma"/>
          <w:b/>
          <w:sz w:val="22"/>
          <w:szCs w:val="22"/>
        </w:rPr>
      </w:pPr>
    </w:p>
    <w:p w14:paraId="72D98925" w14:textId="3DE99C5D" w:rsidR="00937C66" w:rsidRPr="00EA1D89" w:rsidRDefault="00937C66" w:rsidP="00FE4787">
      <w:pPr>
        <w:pStyle w:val="ListParagraph"/>
        <w:numPr>
          <w:ilvl w:val="0"/>
          <w:numId w:val="30"/>
        </w:numPr>
        <w:rPr>
          <w:rFonts w:ascii="Tahoma" w:hAnsi="Tahoma" w:cs="Tahoma"/>
          <w:b/>
          <w:color w:val="FF0000"/>
          <w:sz w:val="22"/>
          <w:szCs w:val="22"/>
        </w:rPr>
      </w:pPr>
      <w:r w:rsidRPr="00EA1D89">
        <w:rPr>
          <w:rFonts w:ascii="Tahoma" w:hAnsi="Tahoma" w:cs="Tahoma"/>
          <w:b/>
          <w:color w:val="FF0000"/>
          <w:sz w:val="22"/>
          <w:szCs w:val="22"/>
        </w:rPr>
        <w:t>Handicapping report:</w:t>
      </w:r>
    </w:p>
    <w:p w14:paraId="2E72E754" w14:textId="623B1139" w:rsidR="00937C66" w:rsidRPr="00EA1D89" w:rsidRDefault="00CE4DE4" w:rsidP="00FE4787">
      <w:pPr>
        <w:pStyle w:val="ListParagraph"/>
        <w:numPr>
          <w:ilvl w:val="1"/>
          <w:numId w:val="30"/>
        </w:numPr>
        <w:rPr>
          <w:rFonts w:ascii="Tahoma" w:hAnsi="Tahoma" w:cs="Tahoma"/>
          <w:bCs/>
          <w:sz w:val="22"/>
          <w:szCs w:val="22"/>
        </w:rPr>
      </w:pPr>
      <w:r w:rsidRPr="00EA1D89">
        <w:rPr>
          <w:rFonts w:ascii="Tahoma" w:hAnsi="Tahoma" w:cs="Tahoma"/>
          <w:bCs/>
          <w:sz w:val="22"/>
          <w:szCs w:val="22"/>
        </w:rPr>
        <w:t xml:space="preserve">Previously circulated and key points highlighted – see Appendix </w:t>
      </w:r>
      <w:r w:rsidR="00E323A7" w:rsidRPr="00EA1D89">
        <w:rPr>
          <w:rFonts w:ascii="Tahoma" w:hAnsi="Tahoma" w:cs="Tahoma"/>
          <w:bCs/>
          <w:sz w:val="22"/>
          <w:szCs w:val="22"/>
        </w:rPr>
        <w:t>9</w:t>
      </w:r>
    </w:p>
    <w:p w14:paraId="4767D96E" w14:textId="77777777" w:rsidR="00CE4DE4" w:rsidRPr="00EA1D89" w:rsidRDefault="00CE4DE4" w:rsidP="00864FE8">
      <w:pPr>
        <w:rPr>
          <w:rFonts w:ascii="Tahoma" w:hAnsi="Tahoma" w:cs="Tahoma"/>
          <w:bCs/>
          <w:sz w:val="22"/>
          <w:szCs w:val="22"/>
        </w:rPr>
      </w:pPr>
    </w:p>
    <w:p w14:paraId="45B24821" w14:textId="45D64026" w:rsidR="00864FE8" w:rsidRPr="000700CD" w:rsidRDefault="00864FE8" w:rsidP="00FE4787">
      <w:pPr>
        <w:pStyle w:val="ListParagraph"/>
        <w:numPr>
          <w:ilvl w:val="0"/>
          <w:numId w:val="30"/>
        </w:numPr>
        <w:rPr>
          <w:rFonts w:ascii="Tahoma" w:hAnsi="Tahoma" w:cs="Tahoma"/>
          <w:b/>
          <w:color w:val="FF0000"/>
          <w:sz w:val="22"/>
          <w:szCs w:val="22"/>
        </w:rPr>
      </w:pPr>
      <w:r w:rsidRPr="000700CD">
        <w:rPr>
          <w:rFonts w:ascii="Tahoma" w:hAnsi="Tahoma" w:cs="Tahoma"/>
          <w:b/>
          <w:color w:val="FF0000"/>
          <w:sz w:val="22"/>
          <w:szCs w:val="22"/>
        </w:rPr>
        <w:t>Report from SW Reps to CA Council</w:t>
      </w:r>
    </w:p>
    <w:p w14:paraId="42D390E5" w14:textId="3436B907" w:rsidR="00864FE8" w:rsidRPr="000700CD" w:rsidRDefault="00CE4DE4" w:rsidP="00FE4787">
      <w:pPr>
        <w:pStyle w:val="ListParagraph"/>
        <w:numPr>
          <w:ilvl w:val="1"/>
          <w:numId w:val="30"/>
        </w:numPr>
        <w:rPr>
          <w:rFonts w:ascii="Tahoma" w:hAnsi="Tahoma" w:cs="Tahoma"/>
          <w:bCs/>
          <w:sz w:val="22"/>
          <w:szCs w:val="22"/>
        </w:rPr>
      </w:pPr>
      <w:r w:rsidRPr="000700CD">
        <w:rPr>
          <w:rFonts w:ascii="Tahoma" w:hAnsi="Tahoma" w:cs="Tahoma"/>
          <w:bCs/>
          <w:sz w:val="22"/>
          <w:szCs w:val="22"/>
        </w:rPr>
        <w:t xml:space="preserve">Previously circulated and key points highlighted – see Appendix </w:t>
      </w:r>
      <w:r w:rsidR="00E323A7" w:rsidRPr="000700CD">
        <w:rPr>
          <w:rFonts w:ascii="Tahoma" w:hAnsi="Tahoma" w:cs="Tahoma"/>
          <w:bCs/>
          <w:sz w:val="22"/>
          <w:szCs w:val="22"/>
        </w:rPr>
        <w:t>10</w:t>
      </w:r>
    </w:p>
    <w:p w14:paraId="52CA8728" w14:textId="37040895" w:rsidR="00766A92" w:rsidRPr="000700CD" w:rsidRDefault="00744D1C" w:rsidP="00FE4787">
      <w:pPr>
        <w:pStyle w:val="ListParagraph"/>
        <w:numPr>
          <w:ilvl w:val="1"/>
          <w:numId w:val="30"/>
        </w:numPr>
        <w:rPr>
          <w:rFonts w:ascii="Tahoma" w:hAnsi="Tahoma" w:cs="Tahoma"/>
          <w:bCs/>
          <w:sz w:val="22"/>
          <w:szCs w:val="22"/>
        </w:rPr>
      </w:pPr>
      <w:r w:rsidRPr="000700CD">
        <w:rPr>
          <w:rFonts w:ascii="Tahoma" w:hAnsi="Tahoma" w:cs="Tahoma"/>
          <w:bCs/>
          <w:sz w:val="22"/>
          <w:szCs w:val="22"/>
        </w:rPr>
        <w:t>P</w:t>
      </w:r>
      <w:r w:rsidR="009C6220">
        <w:rPr>
          <w:rFonts w:ascii="Tahoma" w:hAnsi="Tahoma" w:cs="Tahoma"/>
          <w:bCs/>
          <w:sz w:val="22"/>
          <w:szCs w:val="22"/>
        </w:rPr>
        <w:t>eter</w:t>
      </w:r>
      <w:r w:rsidRPr="000700CD">
        <w:rPr>
          <w:rFonts w:ascii="Tahoma" w:hAnsi="Tahoma" w:cs="Tahoma"/>
          <w:bCs/>
          <w:sz w:val="22"/>
          <w:szCs w:val="22"/>
        </w:rPr>
        <w:t xml:space="preserve"> Nelson added:</w:t>
      </w:r>
    </w:p>
    <w:p w14:paraId="3C417EA6" w14:textId="257423E6" w:rsidR="00766A92" w:rsidRPr="000700CD" w:rsidRDefault="00744D1C" w:rsidP="00FE4787">
      <w:pPr>
        <w:pStyle w:val="ListParagraph"/>
        <w:numPr>
          <w:ilvl w:val="2"/>
          <w:numId w:val="30"/>
        </w:numPr>
        <w:rPr>
          <w:rFonts w:ascii="Tahoma" w:hAnsi="Tahoma" w:cs="Tahoma"/>
          <w:bCs/>
          <w:sz w:val="22"/>
          <w:szCs w:val="22"/>
        </w:rPr>
      </w:pPr>
      <w:r w:rsidRPr="000700CD">
        <w:rPr>
          <w:rFonts w:ascii="Tahoma" w:hAnsi="Tahoma" w:cs="Tahoma"/>
          <w:bCs/>
          <w:sz w:val="22"/>
          <w:szCs w:val="22"/>
        </w:rPr>
        <w:t>The CA will be moving to becoming a CIO</w:t>
      </w:r>
      <w:r w:rsidR="00766A92" w:rsidRPr="000700CD">
        <w:rPr>
          <w:rFonts w:ascii="Tahoma" w:hAnsi="Tahoma" w:cs="Tahoma"/>
          <w:bCs/>
          <w:sz w:val="22"/>
          <w:szCs w:val="22"/>
        </w:rPr>
        <w:t xml:space="preserve"> </w:t>
      </w:r>
      <w:r w:rsidRPr="000700CD">
        <w:rPr>
          <w:rFonts w:ascii="Tahoma" w:hAnsi="Tahoma" w:cs="Tahoma"/>
          <w:bCs/>
          <w:sz w:val="22"/>
          <w:szCs w:val="22"/>
        </w:rPr>
        <w:t xml:space="preserve">and the CA will hold an </w:t>
      </w:r>
      <w:r w:rsidR="00766A92" w:rsidRPr="000700CD">
        <w:rPr>
          <w:rFonts w:ascii="Tahoma" w:hAnsi="Tahoma" w:cs="Tahoma"/>
          <w:bCs/>
          <w:sz w:val="22"/>
          <w:szCs w:val="22"/>
        </w:rPr>
        <w:t xml:space="preserve">SGM </w:t>
      </w:r>
      <w:r w:rsidRPr="000700CD">
        <w:rPr>
          <w:rFonts w:ascii="Tahoma" w:hAnsi="Tahoma" w:cs="Tahoma"/>
          <w:bCs/>
          <w:sz w:val="22"/>
          <w:szCs w:val="22"/>
        </w:rPr>
        <w:t xml:space="preserve">in the </w:t>
      </w:r>
      <w:r w:rsidR="00766A92" w:rsidRPr="000700CD">
        <w:rPr>
          <w:rFonts w:ascii="Tahoma" w:hAnsi="Tahoma" w:cs="Tahoma"/>
          <w:bCs/>
          <w:sz w:val="22"/>
          <w:szCs w:val="22"/>
        </w:rPr>
        <w:t xml:space="preserve">late spring </w:t>
      </w:r>
      <w:r w:rsidRPr="000700CD">
        <w:rPr>
          <w:rFonts w:ascii="Tahoma" w:hAnsi="Tahoma" w:cs="Tahoma"/>
          <w:bCs/>
          <w:sz w:val="22"/>
          <w:szCs w:val="22"/>
        </w:rPr>
        <w:t>to agree a new</w:t>
      </w:r>
      <w:r w:rsidR="00766A92" w:rsidRPr="000700CD">
        <w:rPr>
          <w:rFonts w:ascii="Tahoma" w:hAnsi="Tahoma" w:cs="Tahoma"/>
          <w:bCs/>
          <w:sz w:val="22"/>
          <w:szCs w:val="22"/>
        </w:rPr>
        <w:t xml:space="preserve"> constitution </w:t>
      </w:r>
    </w:p>
    <w:p w14:paraId="16C22C9E" w14:textId="47B44693" w:rsidR="00766A92" w:rsidRPr="009C6220" w:rsidRDefault="008606F3" w:rsidP="00FE4787">
      <w:pPr>
        <w:pStyle w:val="ListParagraph"/>
        <w:numPr>
          <w:ilvl w:val="2"/>
          <w:numId w:val="30"/>
        </w:numPr>
        <w:rPr>
          <w:rFonts w:ascii="Tahoma" w:hAnsi="Tahoma" w:cs="Tahoma"/>
          <w:bCs/>
          <w:sz w:val="22"/>
          <w:szCs w:val="22"/>
        </w:rPr>
      </w:pPr>
      <w:r w:rsidRPr="000700CD">
        <w:rPr>
          <w:rFonts w:ascii="Tahoma" w:hAnsi="Tahoma" w:cs="Tahoma"/>
          <w:bCs/>
          <w:sz w:val="22"/>
          <w:szCs w:val="22"/>
        </w:rPr>
        <w:t>One of the key i</w:t>
      </w:r>
      <w:r w:rsidR="00766A92" w:rsidRPr="000700CD">
        <w:rPr>
          <w:rFonts w:ascii="Tahoma" w:hAnsi="Tahoma" w:cs="Tahoma"/>
          <w:bCs/>
          <w:sz w:val="22"/>
          <w:szCs w:val="22"/>
        </w:rPr>
        <w:t xml:space="preserve">ssues </w:t>
      </w:r>
      <w:r w:rsidRPr="000700CD">
        <w:rPr>
          <w:rFonts w:ascii="Tahoma" w:hAnsi="Tahoma" w:cs="Tahoma"/>
          <w:bCs/>
          <w:sz w:val="22"/>
          <w:szCs w:val="22"/>
        </w:rPr>
        <w:t>in this will be</w:t>
      </w:r>
      <w:r w:rsidR="00766A92" w:rsidRPr="000700CD">
        <w:rPr>
          <w:rFonts w:ascii="Tahoma" w:hAnsi="Tahoma" w:cs="Tahoma"/>
          <w:bCs/>
          <w:sz w:val="22"/>
          <w:szCs w:val="22"/>
        </w:rPr>
        <w:t xml:space="preserve"> voting – discussion paper </w:t>
      </w:r>
      <w:r w:rsidRPr="000700CD">
        <w:rPr>
          <w:rFonts w:ascii="Tahoma" w:hAnsi="Tahoma" w:cs="Tahoma"/>
          <w:bCs/>
          <w:sz w:val="22"/>
          <w:szCs w:val="22"/>
        </w:rPr>
        <w:t>is</w:t>
      </w:r>
      <w:r w:rsidR="00766A92" w:rsidRPr="000700CD">
        <w:rPr>
          <w:rFonts w:ascii="Tahoma" w:hAnsi="Tahoma" w:cs="Tahoma"/>
          <w:bCs/>
          <w:sz w:val="22"/>
          <w:szCs w:val="22"/>
        </w:rPr>
        <w:t xml:space="preserve"> imminent</w:t>
      </w:r>
    </w:p>
    <w:p w14:paraId="1961C1F9" w14:textId="77777777" w:rsidR="008606F3" w:rsidRPr="000700CD" w:rsidRDefault="00766A92" w:rsidP="00FE4787">
      <w:pPr>
        <w:pStyle w:val="ListParagraph"/>
        <w:numPr>
          <w:ilvl w:val="1"/>
          <w:numId w:val="30"/>
        </w:numPr>
        <w:rPr>
          <w:rFonts w:ascii="Tahoma" w:hAnsi="Tahoma" w:cs="Tahoma"/>
          <w:bCs/>
          <w:sz w:val="22"/>
          <w:szCs w:val="22"/>
        </w:rPr>
      </w:pPr>
      <w:r w:rsidRPr="000700CD">
        <w:rPr>
          <w:rFonts w:ascii="Tahoma" w:hAnsi="Tahoma" w:cs="Tahoma"/>
          <w:bCs/>
          <w:sz w:val="22"/>
          <w:szCs w:val="22"/>
        </w:rPr>
        <w:t>Tony M</w:t>
      </w:r>
      <w:r w:rsidR="008606F3" w:rsidRPr="000700CD">
        <w:rPr>
          <w:rFonts w:ascii="Tahoma" w:hAnsi="Tahoma" w:cs="Tahoma"/>
          <w:bCs/>
          <w:sz w:val="22"/>
          <w:szCs w:val="22"/>
        </w:rPr>
        <w:t xml:space="preserve">ayer reported on the SWF Committee response on the original consultation which supported incorporation but we were of the opinion that the </w:t>
      </w:r>
      <w:r w:rsidRPr="000700CD">
        <w:rPr>
          <w:rFonts w:ascii="Tahoma" w:hAnsi="Tahoma" w:cs="Tahoma"/>
          <w:bCs/>
          <w:sz w:val="22"/>
          <w:szCs w:val="22"/>
        </w:rPr>
        <w:t xml:space="preserve">consultation </w:t>
      </w:r>
      <w:r w:rsidR="008606F3" w:rsidRPr="000700CD">
        <w:rPr>
          <w:rFonts w:ascii="Tahoma" w:hAnsi="Tahoma" w:cs="Tahoma"/>
          <w:bCs/>
          <w:sz w:val="22"/>
          <w:szCs w:val="22"/>
        </w:rPr>
        <w:t xml:space="preserve">was </w:t>
      </w:r>
      <w:r w:rsidRPr="000700CD">
        <w:rPr>
          <w:rFonts w:ascii="Tahoma" w:hAnsi="Tahoma" w:cs="Tahoma"/>
          <w:bCs/>
          <w:sz w:val="22"/>
          <w:szCs w:val="22"/>
        </w:rPr>
        <w:t>prejudiced because didn’t have full info e.g. advice from solicitor</w:t>
      </w:r>
    </w:p>
    <w:p w14:paraId="6DFFA7BB" w14:textId="376FF2E6" w:rsidR="00766A92" w:rsidRPr="000700CD" w:rsidRDefault="008606F3" w:rsidP="00FE4787">
      <w:pPr>
        <w:pStyle w:val="ListParagraph"/>
        <w:numPr>
          <w:ilvl w:val="2"/>
          <w:numId w:val="30"/>
        </w:numPr>
        <w:rPr>
          <w:rFonts w:ascii="Tahoma" w:hAnsi="Tahoma" w:cs="Tahoma"/>
          <w:bCs/>
          <w:sz w:val="22"/>
          <w:szCs w:val="22"/>
        </w:rPr>
      </w:pPr>
      <w:r w:rsidRPr="000700CD">
        <w:rPr>
          <w:rFonts w:ascii="Tahoma" w:hAnsi="Tahoma" w:cs="Tahoma"/>
          <w:bCs/>
          <w:sz w:val="22"/>
          <w:szCs w:val="22"/>
        </w:rPr>
        <w:t>We support</w:t>
      </w:r>
      <w:r w:rsidR="00766A92" w:rsidRPr="000700CD">
        <w:rPr>
          <w:rFonts w:ascii="Tahoma" w:hAnsi="Tahoma" w:cs="Tahoma"/>
          <w:bCs/>
          <w:sz w:val="22"/>
          <w:szCs w:val="22"/>
        </w:rPr>
        <w:t xml:space="preserve"> </w:t>
      </w:r>
      <w:r w:rsidRPr="000700CD">
        <w:rPr>
          <w:rFonts w:ascii="Tahoma" w:hAnsi="Tahoma" w:cs="Tahoma"/>
          <w:bCs/>
          <w:sz w:val="22"/>
          <w:szCs w:val="22"/>
        </w:rPr>
        <w:t xml:space="preserve">a </w:t>
      </w:r>
      <w:r w:rsidR="00766A92" w:rsidRPr="000700CD">
        <w:rPr>
          <w:rFonts w:ascii="Tahoma" w:hAnsi="Tahoma" w:cs="Tahoma"/>
          <w:bCs/>
          <w:sz w:val="22"/>
          <w:szCs w:val="22"/>
        </w:rPr>
        <w:t>club based voting system</w:t>
      </w:r>
    </w:p>
    <w:p w14:paraId="7DA0CBA7" w14:textId="77777777" w:rsidR="00CE4DE4" w:rsidRPr="00C17619" w:rsidRDefault="00CE4DE4" w:rsidP="00864FE8">
      <w:pPr>
        <w:rPr>
          <w:rFonts w:ascii="Tahoma" w:hAnsi="Tahoma" w:cs="Tahoma"/>
          <w:b/>
          <w:sz w:val="22"/>
          <w:szCs w:val="22"/>
        </w:rPr>
      </w:pPr>
    </w:p>
    <w:p w14:paraId="496A8119" w14:textId="06B234D0" w:rsidR="00864FE8" w:rsidRPr="000700CD" w:rsidRDefault="00864FE8" w:rsidP="00FE4787">
      <w:pPr>
        <w:pStyle w:val="ListParagraph"/>
        <w:numPr>
          <w:ilvl w:val="0"/>
          <w:numId w:val="30"/>
        </w:numPr>
        <w:rPr>
          <w:rFonts w:ascii="Tahoma" w:hAnsi="Tahoma" w:cs="Tahoma"/>
          <w:b/>
          <w:color w:val="FF0000"/>
          <w:sz w:val="22"/>
          <w:szCs w:val="22"/>
        </w:rPr>
      </w:pPr>
      <w:r w:rsidRPr="000700CD">
        <w:rPr>
          <w:rFonts w:ascii="Tahoma" w:hAnsi="Tahoma" w:cs="Tahoma"/>
          <w:b/>
          <w:color w:val="FF0000"/>
          <w:sz w:val="22"/>
          <w:szCs w:val="22"/>
        </w:rPr>
        <w:t>Election of Officers 2021- 2022</w:t>
      </w:r>
    </w:p>
    <w:p w14:paraId="25A71D32" w14:textId="6CC06F3D" w:rsidR="00864FE8" w:rsidRPr="000700CD" w:rsidRDefault="00E323A7" w:rsidP="00FE4787">
      <w:pPr>
        <w:pStyle w:val="ListParagraph"/>
        <w:numPr>
          <w:ilvl w:val="1"/>
          <w:numId w:val="30"/>
        </w:numPr>
        <w:rPr>
          <w:rFonts w:ascii="Tahoma" w:hAnsi="Tahoma" w:cs="Tahoma"/>
          <w:bCs/>
          <w:sz w:val="22"/>
          <w:szCs w:val="22"/>
        </w:rPr>
      </w:pPr>
      <w:r w:rsidRPr="000700CD">
        <w:rPr>
          <w:rFonts w:ascii="Tahoma" w:hAnsi="Tahoma" w:cs="Tahoma"/>
          <w:bCs/>
          <w:sz w:val="22"/>
          <w:szCs w:val="22"/>
        </w:rPr>
        <w:t>List of nominations, proposers and seconders may be found in Appendix 11</w:t>
      </w:r>
    </w:p>
    <w:tbl>
      <w:tblPr>
        <w:tblStyle w:val="TableGrid"/>
        <w:tblW w:w="9776" w:type="dxa"/>
        <w:tblLook w:val="04A0" w:firstRow="1" w:lastRow="0" w:firstColumn="1" w:lastColumn="0" w:noHBand="0" w:noVBand="1"/>
      </w:tblPr>
      <w:tblGrid>
        <w:gridCol w:w="1501"/>
        <w:gridCol w:w="1502"/>
        <w:gridCol w:w="3004"/>
        <w:gridCol w:w="3769"/>
      </w:tblGrid>
      <w:tr w:rsidR="00864FE8" w:rsidRPr="00C17619" w14:paraId="4AE5C409" w14:textId="77777777" w:rsidTr="00821B99">
        <w:tc>
          <w:tcPr>
            <w:tcW w:w="1501" w:type="dxa"/>
          </w:tcPr>
          <w:p w14:paraId="1717C6B5" w14:textId="2A161AE0" w:rsidR="00864FE8" w:rsidRPr="009C6220" w:rsidRDefault="00864FE8" w:rsidP="009C6220">
            <w:pPr>
              <w:rPr>
                <w:rFonts w:ascii="Tahoma" w:eastAsia="Times New Roman" w:hAnsi="Tahoma" w:cs="Tahoma"/>
                <w:b/>
                <w:bCs/>
                <w:sz w:val="22"/>
                <w:szCs w:val="22"/>
              </w:rPr>
            </w:pPr>
            <w:bookmarkStart w:id="2" w:name="_Hlk88468460"/>
            <w:r w:rsidRPr="009C6220">
              <w:rPr>
                <w:rFonts w:ascii="Tahoma" w:eastAsia="Times New Roman" w:hAnsi="Tahoma" w:cs="Tahoma"/>
                <w:b/>
                <w:bCs/>
                <w:sz w:val="22"/>
                <w:szCs w:val="22"/>
              </w:rPr>
              <w:t>Proposal</w:t>
            </w:r>
            <w:r w:rsidR="008B27D5" w:rsidRPr="009C6220">
              <w:rPr>
                <w:rFonts w:ascii="Tahoma" w:eastAsia="Times New Roman" w:hAnsi="Tahoma" w:cs="Tahoma"/>
                <w:b/>
                <w:bCs/>
                <w:sz w:val="22"/>
                <w:szCs w:val="22"/>
              </w:rPr>
              <w:t xml:space="preserve"> 6</w:t>
            </w:r>
          </w:p>
        </w:tc>
        <w:tc>
          <w:tcPr>
            <w:tcW w:w="8275" w:type="dxa"/>
            <w:gridSpan w:val="3"/>
          </w:tcPr>
          <w:p w14:paraId="062EC26F" w14:textId="77777777" w:rsidR="00864FE8" w:rsidRPr="00C17619" w:rsidRDefault="00864FE8" w:rsidP="009C6220">
            <w:pPr>
              <w:pStyle w:val="ydpd0e214abyiv5668345898msobodytextindent"/>
              <w:spacing w:before="0" w:beforeAutospacing="0" w:after="0" w:afterAutospacing="0"/>
              <w:rPr>
                <w:rFonts w:ascii="Tahoma" w:hAnsi="Tahoma" w:cs="Tahoma"/>
              </w:rPr>
            </w:pPr>
            <w:r w:rsidRPr="00C17619">
              <w:rPr>
                <w:rFonts w:ascii="Tahoma" w:hAnsi="Tahoma" w:cs="Tahoma"/>
              </w:rPr>
              <w:t>That the nominations for Committee be approved</w:t>
            </w:r>
          </w:p>
        </w:tc>
      </w:tr>
      <w:tr w:rsidR="00864FE8" w:rsidRPr="00C17619" w14:paraId="332C42C5" w14:textId="77777777" w:rsidTr="00821B99">
        <w:tc>
          <w:tcPr>
            <w:tcW w:w="1501" w:type="dxa"/>
          </w:tcPr>
          <w:p w14:paraId="6B9E7172" w14:textId="77777777"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Proposed</w:t>
            </w:r>
          </w:p>
        </w:tc>
        <w:tc>
          <w:tcPr>
            <w:tcW w:w="8275" w:type="dxa"/>
            <w:gridSpan w:val="3"/>
          </w:tcPr>
          <w:p w14:paraId="38731CFF" w14:textId="77777777"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SWF Committee</w:t>
            </w:r>
          </w:p>
        </w:tc>
      </w:tr>
      <w:tr w:rsidR="00C17619" w:rsidRPr="00C17619" w14:paraId="1CCD6F4C" w14:textId="77777777" w:rsidTr="004D6B0A">
        <w:tc>
          <w:tcPr>
            <w:tcW w:w="1501" w:type="dxa"/>
          </w:tcPr>
          <w:p w14:paraId="440A5B21" w14:textId="77777777" w:rsidR="00C17619" w:rsidRPr="009C6220" w:rsidRDefault="00C17619" w:rsidP="009C6220">
            <w:pPr>
              <w:rPr>
                <w:rFonts w:ascii="Tahoma" w:eastAsia="Times New Roman" w:hAnsi="Tahoma" w:cs="Tahoma"/>
                <w:sz w:val="22"/>
                <w:szCs w:val="22"/>
              </w:rPr>
            </w:pPr>
            <w:r w:rsidRPr="009C6220">
              <w:rPr>
                <w:rFonts w:ascii="Tahoma" w:eastAsia="Times New Roman" w:hAnsi="Tahoma" w:cs="Tahoma"/>
                <w:sz w:val="22"/>
                <w:szCs w:val="22"/>
              </w:rPr>
              <w:t>Seconded</w:t>
            </w:r>
          </w:p>
        </w:tc>
        <w:tc>
          <w:tcPr>
            <w:tcW w:w="8275" w:type="dxa"/>
            <w:gridSpan w:val="3"/>
          </w:tcPr>
          <w:p w14:paraId="0AE20B05" w14:textId="27056769" w:rsidR="00C17619" w:rsidRPr="009C6220" w:rsidRDefault="00C17619" w:rsidP="009C6220">
            <w:pPr>
              <w:rPr>
                <w:rFonts w:ascii="Tahoma" w:eastAsia="Times New Roman" w:hAnsi="Tahoma" w:cs="Tahoma"/>
                <w:sz w:val="22"/>
                <w:szCs w:val="22"/>
              </w:rPr>
            </w:pPr>
            <w:r w:rsidRPr="009C6220">
              <w:rPr>
                <w:rFonts w:ascii="Tahoma" w:eastAsia="Times New Roman" w:hAnsi="Tahoma" w:cs="Tahoma"/>
                <w:sz w:val="22"/>
                <w:szCs w:val="22"/>
              </w:rPr>
              <w:t>Glamorgan</w:t>
            </w:r>
          </w:p>
        </w:tc>
      </w:tr>
      <w:tr w:rsidR="00864FE8" w:rsidRPr="00C17619" w14:paraId="3AC9242B" w14:textId="77777777" w:rsidTr="00821B99">
        <w:tc>
          <w:tcPr>
            <w:tcW w:w="3003" w:type="dxa"/>
            <w:gridSpan w:val="2"/>
          </w:tcPr>
          <w:p w14:paraId="10337E18" w14:textId="1A3A338F" w:rsidR="00864FE8" w:rsidRPr="009C6220" w:rsidRDefault="00864FE8" w:rsidP="009C6220">
            <w:pPr>
              <w:rPr>
                <w:rFonts w:ascii="Tahoma" w:eastAsia="Times New Roman" w:hAnsi="Tahoma" w:cs="Tahoma"/>
                <w:sz w:val="22"/>
                <w:szCs w:val="22"/>
              </w:rPr>
            </w:pPr>
            <w:r w:rsidRPr="004B70B4">
              <w:rPr>
                <w:rFonts w:ascii="Tahoma" w:eastAsia="Times New Roman" w:hAnsi="Tahoma" w:cs="Tahoma"/>
                <w:color w:val="FF0000"/>
                <w:sz w:val="22"/>
                <w:szCs w:val="22"/>
              </w:rPr>
              <w:t xml:space="preserve">For: </w:t>
            </w:r>
            <w:r w:rsidR="002A6BF8" w:rsidRPr="004B70B4">
              <w:rPr>
                <w:rFonts w:ascii="Tahoma" w:eastAsia="Times New Roman" w:hAnsi="Tahoma" w:cs="Tahoma"/>
                <w:color w:val="FF0000"/>
                <w:sz w:val="22"/>
                <w:szCs w:val="22"/>
              </w:rPr>
              <w:t>100%</w:t>
            </w:r>
          </w:p>
        </w:tc>
        <w:tc>
          <w:tcPr>
            <w:tcW w:w="3004" w:type="dxa"/>
          </w:tcPr>
          <w:p w14:paraId="22791D23" w14:textId="77777777"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 xml:space="preserve">Against: </w:t>
            </w:r>
          </w:p>
        </w:tc>
        <w:tc>
          <w:tcPr>
            <w:tcW w:w="3769" w:type="dxa"/>
          </w:tcPr>
          <w:p w14:paraId="1B5F86F5" w14:textId="77777777"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 xml:space="preserve">Abstentions: </w:t>
            </w:r>
          </w:p>
        </w:tc>
      </w:tr>
      <w:bookmarkEnd w:id="2"/>
    </w:tbl>
    <w:p w14:paraId="683995E6" w14:textId="77777777" w:rsidR="009C3558" w:rsidRPr="00C17619" w:rsidRDefault="009C3558" w:rsidP="002A6BF8">
      <w:pPr>
        <w:rPr>
          <w:rFonts w:ascii="Tahoma" w:hAnsi="Tahoma" w:cs="Tahoma"/>
          <w:b/>
          <w:sz w:val="22"/>
          <w:szCs w:val="22"/>
        </w:rPr>
      </w:pPr>
    </w:p>
    <w:p w14:paraId="68CCF627" w14:textId="2E4355A6" w:rsidR="00937C66" w:rsidRPr="000700CD" w:rsidRDefault="00864FE8" w:rsidP="00FE4787">
      <w:pPr>
        <w:pStyle w:val="ListParagraph"/>
        <w:numPr>
          <w:ilvl w:val="0"/>
          <w:numId w:val="30"/>
        </w:numPr>
        <w:rPr>
          <w:rFonts w:ascii="Tahoma" w:hAnsi="Tahoma" w:cs="Tahoma"/>
          <w:b/>
          <w:color w:val="FF0000"/>
          <w:sz w:val="22"/>
          <w:szCs w:val="22"/>
        </w:rPr>
      </w:pPr>
      <w:r w:rsidRPr="000700CD">
        <w:rPr>
          <w:rFonts w:ascii="Tahoma" w:hAnsi="Tahoma" w:cs="Tahoma"/>
          <w:b/>
          <w:color w:val="FF0000"/>
          <w:sz w:val="22"/>
          <w:szCs w:val="22"/>
        </w:rPr>
        <w:t>Proposals: Constitution</w:t>
      </w:r>
      <w:r w:rsidR="00937C66" w:rsidRPr="000700CD">
        <w:rPr>
          <w:rFonts w:ascii="Tahoma" w:hAnsi="Tahoma" w:cs="Tahoma"/>
          <w:b/>
          <w:color w:val="FF0000"/>
          <w:sz w:val="22"/>
          <w:szCs w:val="22"/>
        </w:rPr>
        <w:t xml:space="preserve">: </w:t>
      </w:r>
    </w:p>
    <w:p w14:paraId="13DD4BFF" w14:textId="362B0B29" w:rsidR="00864FE8" w:rsidRPr="000700CD" w:rsidRDefault="009C3558" w:rsidP="00FE4787">
      <w:pPr>
        <w:pStyle w:val="ListParagraph"/>
        <w:numPr>
          <w:ilvl w:val="1"/>
          <w:numId w:val="30"/>
        </w:numPr>
        <w:rPr>
          <w:rFonts w:ascii="Tahoma" w:hAnsi="Tahoma" w:cs="Tahoma"/>
          <w:bCs/>
          <w:sz w:val="22"/>
          <w:szCs w:val="22"/>
        </w:rPr>
      </w:pPr>
      <w:r w:rsidRPr="000700CD">
        <w:rPr>
          <w:rFonts w:ascii="Tahoma" w:hAnsi="Tahoma" w:cs="Tahoma"/>
          <w:bCs/>
          <w:sz w:val="22"/>
          <w:szCs w:val="22"/>
        </w:rPr>
        <w:t>Rationale</w:t>
      </w:r>
      <w:r w:rsidR="008C7629" w:rsidRPr="000700CD">
        <w:rPr>
          <w:rFonts w:ascii="Tahoma" w:hAnsi="Tahoma" w:cs="Tahoma"/>
          <w:bCs/>
          <w:sz w:val="22"/>
          <w:szCs w:val="22"/>
        </w:rPr>
        <w:t>s for all constitutional proposals</w:t>
      </w:r>
      <w:r w:rsidRPr="000700CD">
        <w:rPr>
          <w:rFonts w:ascii="Tahoma" w:hAnsi="Tahoma" w:cs="Tahoma"/>
          <w:bCs/>
          <w:sz w:val="22"/>
          <w:szCs w:val="22"/>
        </w:rPr>
        <w:t xml:space="preserve"> may be found in Appendix 12</w:t>
      </w:r>
      <w:r w:rsidR="008C7629" w:rsidRPr="000700CD">
        <w:rPr>
          <w:rFonts w:ascii="Tahoma" w:hAnsi="Tahoma" w:cs="Tahoma"/>
          <w:bCs/>
          <w:sz w:val="22"/>
          <w:szCs w:val="22"/>
        </w:rPr>
        <w:t xml:space="preserve"> </w:t>
      </w:r>
    </w:p>
    <w:tbl>
      <w:tblPr>
        <w:tblStyle w:val="TableGrid"/>
        <w:tblW w:w="9776" w:type="dxa"/>
        <w:tblLook w:val="04A0" w:firstRow="1" w:lastRow="0" w:firstColumn="1" w:lastColumn="0" w:noHBand="0" w:noVBand="1"/>
      </w:tblPr>
      <w:tblGrid>
        <w:gridCol w:w="1501"/>
        <w:gridCol w:w="1502"/>
        <w:gridCol w:w="3004"/>
        <w:gridCol w:w="3769"/>
      </w:tblGrid>
      <w:tr w:rsidR="00864FE8" w:rsidRPr="00C17619" w14:paraId="73B40F15" w14:textId="77777777" w:rsidTr="00821B99">
        <w:tc>
          <w:tcPr>
            <w:tcW w:w="1501" w:type="dxa"/>
          </w:tcPr>
          <w:p w14:paraId="2BB92D9C" w14:textId="1FB12C0E" w:rsidR="00864FE8" w:rsidRPr="009C6220" w:rsidRDefault="00864FE8" w:rsidP="009C6220">
            <w:pPr>
              <w:rPr>
                <w:rFonts w:ascii="Tahoma" w:eastAsia="Times New Roman" w:hAnsi="Tahoma" w:cs="Tahoma"/>
                <w:b/>
                <w:bCs/>
                <w:sz w:val="22"/>
                <w:szCs w:val="22"/>
              </w:rPr>
            </w:pPr>
            <w:r w:rsidRPr="009C6220">
              <w:rPr>
                <w:rFonts w:ascii="Tahoma" w:eastAsia="Times New Roman" w:hAnsi="Tahoma" w:cs="Tahoma"/>
                <w:b/>
                <w:bCs/>
                <w:sz w:val="22"/>
                <w:szCs w:val="22"/>
              </w:rPr>
              <w:t>Proposal</w:t>
            </w:r>
            <w:r w:rsidR="008B27D5" w:rsidRPr="009C6220">
              <w:rPr>
                <w:rFonts w:ascii="Tahoma" w:eastAsia="Times New Roman" w:hAnsi="Tahoma" w:cs="Tahoma"/>
                <w:b/>
                <w:bCs/>
                <w:sz w:val="22"/>
                <w:szCs w:val="22"/>
              </w:rPr>
              <w:t xml:space="preserve"> 7</w:t>
            </w:r>
          </w:p>
        </w:tc>
        <w:tc>
          <w:tcPr>
            <w:tcW w:w="8275" w:type="dxa"/>
            <w:gridSpan w:val="3"/>
          </w:tcPr>
          <w:p w14:paraId="7A178772" w14:textId="77777777" w:rsidR="00864FE8" w:rsidRPr="00C17619" w:rsidRDefault="00864FE8" w:rsidP="009C6220">
            <w:pPr>
              <w:pStyle w:val="ydpd0e214abyiv5668345898msobodytextindent"/>
              <w:spacing w:before="0" w:beforeAutospacing="0" w:after="0" w:afterAutospacing="0"/>
              <w:rPr>
                <w:rFonts w:ascii="Tahoma" w:hAnsi="Tahoma" w:cs="Tahoma"/>
              </w:rPr>
            </w:pPr>
            <w:r w:rsidRPr="00C17619">
              <w:rPr>
                <w:rFonts w:ascii="Tahoma" w:hAnsi="Tahoma" w:cs="Tahoma"/>
              </w:rPr>
              <w:t>That Clause 6c be removed from the Constitution</w:t>
            </w:r>
          </w:p>
        </w:tc>
      </w:tr>
      <w:tr w:rsidR="00864FE8" w:rsidRPr="00C17619" w14:paraId="06EF4901" w14:textId="77777777" w:rsidTr="00821B99">
        <w:tc>
          <w:tcPr>
            <w:tcW w:w="1501" w:type="dxa"/>
          </w:tcPr>
          <w:p w14:paraId="5DB37D68" w14:textId="77777777"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Proposed</w:t>
            </w:r>
          </w:p>
        </w:tc>
        <w:tc>
          <w:tcPr>
            <w:tcW w:w="8275" w:type="dxa"/>
            <w:gridSpan w:val="3"/>
          </w:tcPr>
          <w:p w14:paraId="49DEE475" w14:textId="77777777"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SWF Committee</w:t>
            </w:r>
          </w:p>
        </w:tc>
      </w:tr>
      <w:tr w:rsidR="00C17619" w:rsidRPr="00C17619" w14:paraId="31EE8F6C" w14:textId="77777777" w:rsidTr="007D0BF5">
        <w:tc>
          <w:tcPr>
            <w:tcW w:w="1501" w:type="dxa"/>
          </w:tcPr>
          <w:p w14:paraId="24D05F71" w14:textId="77777777" w:rsidR="00C17619" w:rsidRPr="009C6220" w:rsidRDefault="00C17619" w:rsidP="009C6220">
            <w:pPr>
              <w:rPr>
                <w:rFonts w:ascii="Tahoma" w:eastAsia="Times New Roman" w:hAnsi="Tahoma" w:cs="Tahoma"/>
                <w:sz w:val="22"/>
                <w:szCs w:val="22"/>
              </w:rPr>
            </w:pPr>
            <w:r w:rsidRPr="009C6220">
              <w:rPr>
                <w:rFonts w:ascii="Tahoma" w:eastAsia="Times New Roman" w:hAnsi="Tahoma" w:cs="Tahoma"/>
                <w:sz w:val="22"/>
                <w:szCs w:val="22"/>
              </w:rPr>
              <w:t>Seconded</w:t>
            </w:r>
          </w:p>
        </w:tc>
        <w:tc>
          <w:tcPr>
            <w:tcW w:w="8275" w:type="dxa"/>
            <w:gridSpan w:val="3"/>
          </w:tcPr>
          <w:p w14:paraId="7B100DCE" w14:textId="6ACEA72E" w:rsidR="00C17619" w:rsidRPr="009C6220" w:rsidRDefault="00C17619" w:rsidP="009C6220">
            <w:pPr>
              <w:rPr>
                <w:rFonts w:ascii="Tahoma" w:eastAsia="Times New Roman" w:hAnsi="Tahoma" w:cs="Tahoma"/>
                <w:sz w:val="22"/>
                <w:szCs w:val="22"/>
              </w:rPr>
            </w:pPr>
            <w:r w:rsidRPr="009C6220">
              <w:rPr>
                <w:rFonts w:ascii="Tahoma" w:eastAsia="Times New Roman" w:hAnsi="Tahoma" w:cs="Tahoma"/>
                <w:sz w:val="22"/>
                <w:szCs w:val="22"/>
              </w:rPr>
              <w:t>Nailsea</w:t>
            </w:r>
          </w:p>
        </w:tc>
      </w:tr>
      <w:tr w:rsidR="00864FE8" w:rsidRPr="00C17619" w14:paraId="5F49B56D" w14:textId="77777777" w:rsidTr="00821B99">
        <w:tc>
          <w:tcPr>
            <w:tcW w:w="3003" w:type="dxa"/>
            <w:gridSpan w:val="2"/>
          </w:tcPr>
          <w:p w14:paraId="2800F82E" w14:textId="5D14E3F0" w:rsidR="00864FE8" w:rsidRPr="009C6220" w:rsidRDefault="00864FE8" w:rsidP="009C6220">
            <w:pPr>
              <w:rPr>
                <w:rFonts w:ascii="Tahoma" w:eastAsia="Times New Roman" w:hAnsi="Tahoma" w:cs="Tahoma"/>
                <w:sz w:val="22"/>
                <w:szCs w:val="22"/>
              </w:rPr>
            </w:pPr>
            <w:r w:rsidRPr="002E68EB">
              <w:rPr>
                <w:rFonts w:ascii="Tahoma" w:eastAsia="Times New Roman" w:hAnsi="Tahoma" w:cs="Tahoma"/>
                <w:color w:val="FF0000"/>
                <w:sz w:val="22"/>
                <w:szCs w:val="22"/>
              </w:rPr>
              <w:t xml:space="preserve">For: </w:t>
            </w:r>
            <w:r w:rsidR="002A6BF8" w:rsidRPr="002E68EB">
              <w:rPr>
                <w:rFonts w:ascii="Tahoma" w:eastAsia="Times New Roman" w:hAnsi="Tahoma" w:cs="Tahoma"/>
                <w:color w:val="FF0000"/>
                <w:sz w:val="22"/>
                <w:szCs w:val="22"/>
              </w:rPr>
              <w:t>95%</w:t>
            </w:r>
          </w:p>
        </w:tc>
        <w:tc>
          <w:tcPr>
            <w:tcW w:w="3004" w:type="dxa"/>
          </w:tcPr>
          <w:p w14:paraId="483DBD4D" w14:textId="15032BD1"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Against:</w:t>
            </w:r>
          </w:p>
        </w:tc>
        <w:tc>
          <w:tcPr>
            <w:tcW w:w="3769" w:type="dxa"/>
          </w:tcPr>
          <w:p w14:paraId="0393FC7B" w14:textId="6E5BB1DB"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 xml:space="preserve">Abstentions: </w:t>
            </w:r>
            <w:r w:rsidR="003A4E0F">
              <w:rPr>
                <w:rFonts w:ascii="Tahoma" w:eastAsia="Times New Roman" w:hAnsi="Tahoma" w:cs="Tahoma"/>
                <w:sz w:val="22"/>
                <w:szCs w:val="22"/>
              </w:rPr>
              <w:t>5%</w:t>
            </w:r>
          </w:p>
        </w:tc>
      </w:tr>
    </w:tbl>
    <w:p w14:paraId="44C7F699" w14:textId="77777777" w:rsidR="00864FE8" w:rsidRPr="00C17619" w:rsidRDefault="00864FE8" w:rsidP="00864FE8">
      <w:pPr>
        <w:rPr>
          <w:rFonts w:ascii="Tahoma" w:hAnsi="Tahoma" w:cs="Tahoma"/>
          <w:sz w:val="22"/>
          <w:szCs w:val="22"/>
        </w:rPr>
      </w:pPr>
    </w:p>
    <w:p w14:paraId="464C30CF" w14:textId="63810919" w:rsidR="00864FE8" w:rsidRPr="000700CD" w:rsidRDefault="00864FE8" w:rsidP="00FE4787">
      <w:pPr>
        <w:pStyle w:val="ListParagraph"/>
        <w:numPr>
          <w:ilvl w:val="0"/>
          <w:numId w:val="30"/>
        </w:numPr>
        <w:rPr>
          <w:rFonts w:ascii="Tahoma" w:hAnsi="Tahoma" w:cs="Tahoma"/>
          <w:b/>
          <w:color w:val="FF0000"/>
          <w:sz w:val="22"/>
          <w:szCs w:val="22"/>
        </w:rPr>
      </w:pPr>
      <w:r w:rsidRPr="000700CD">
        <w:rPr>
          <w:rFonts w:ascii="Tahoma" w:hAnsi="Tahoma" w:cs="Tahoma"/>
          <w:b/>
          <w:color w:val="FF0000"/>
          <w:sz w:val="22"/>
          <w:szCs w:val="22"/>
        </w:rPr>
        <w:t>Proposals: League Rules</w:t>
      </w:r>
      <w:r w:rsidR="00937C66" w:rsidRPr="000700CD">
        <w:rPr>
          <w:rFonts w:ascii="Tahoma" w:hAnsi="Tahoma" w:cs="Tahoma"/>
          <w:b/>
          <w:color w:val="FF0000"/>
          <w:sz w:val="22"/>
          <w:szCs w:val="22"/>
        </w:rPr>
        <w:t xml:space="preserve">: </w:t>
      </w:r>
    </w:p>
    <w:p w14:paraId="39FC753F" w14:textId="77777777" w:rsidR="008C7629" w:rsidRPr="000700CD" w:rsidRDefault="008C7629" w:rsidP="00FE4787">
      <w:pPr>
        <w:pStyle w:val="ListParagraph"/>
        <w:numPr>
          <w:ilvl w:val="1"/>
          <w:numId w:val="30"/>
        </w:numPr>
        <w:rPr>
          <w:rStyle w:val="HTMLCite"/>
          <w:rFonts w:ascii="Tahoma" w:hAnsi="Tahoma" w:cs="Tahoma"/>
          <w:color w:val="auto"/>
          <w:sz w:val="22"/>
          <w:szCs w:val="22"/>
          <w:lang w:val="en"/>
        </w:rPr>
      </w:pPr>
      <w:r w:rsidRPr="000700CD">
        <w:rPr>
          <w:rStyle w:val="HTMLCite"/>
          <w:rFonts w:ascii="Tahoma" w:hAnsi="Tahoma" w:cs="Tahoma"/>
          <w:color w:val="auto"/>
          <w:sz w:val="22"/>
          <w:szCs w:val="22"/>
          <w:lang w:val="en"/>
        </w:rPr>
        <w:t>Rationales for all League rules proposals may be found in Appendix 13</w:t>
      </w:r>
    </w:p>
    <w:p w14:paraId="76F02391" w14:textId="05F7EB44" w:rsidR="008C7629" w:rsidRPr="000700CD" w:rsidRDefault="000E2280" w:rsidP="00FE4787">
      <w:pPr>
        <w:pStyle w:val="ListParagraph"/>
        <w:numPr>
          <w:ilvl w:val="1"/>
          <w:numId w:val="30"/>
        </w:numPr>
        <w:rPr>
          <w:rStyle w:val="HTMLCite"/>
          <w:rFonts w:ascii="Tahoma" w:hAnsi="Tahoma" w:cs="Tahoma"/>
          <w:color w:val="auto"/>
          <w:sz w:val="22"/>
          <w:szCs w:val="22"/>
          <w:lang w:val="en"/>
        </w:rPr>
      </w:pPr>
      <w:r w:rsidRPr="000700CD">
        <w:rPr>
          <w:rStyle w:val="HTMLCite"/>
          <w:rFonts w:ascii="Tahoma" w:hAnsi="Tahoma" w:cs="Tahoma"/>
          <w:color w:val="auto"/>
          <w:sz w:val="22"/>
          <w:szCs w:val="22"/>
          <w:lang w:val="en"/>
        </w:rPr>
        <w:t>The section on background was understood to be a proposal in itself but was in fact just background and was poorly worded which led to some discussion.</w:t>
      </w:r>
    </w:p>
    <w:p w14:paraId="36BC350D" w14:textId="045E7718" w:rsidR="005646E9" w:rsidRDefault="000E2280" w:rsidP="005646E9">
      <w:pPr>
        <w:pStyle w:val="ListParagraph"/>
        <w:numPr>
          <w:ilvl w:val="2"/>
          <w:numId w:val="30"/>
        </w:numPr>
        <w:rPr>
          <w:rStyle w:val="HTMLCite"/>
          <w:rFonts w:ascii="Tahoma" w:hAnsi="Tahoma" w:cs="Tahoma"/>
          <w:color w:val="auto"/>
          <w:sz w:val="22"/>
          <w:szCs w:val="22"/>
          <w:lang w:val="en"/>
        </w:rPr>
      </w:pPr>
      <w:r w:rsidRPr="000700CD">
        <w:rPr>
          <w:rStyle w:val="HTMLCite"/>
          <w:rFonts w:ascii="Tahoma" w:hAnsi="Tahoma" w:cs="Tahoma"/>
          <w:color w:val="auto"/>
          <w:sz w:val="22"/>
          <w:szCs w:val="22"/>
          <w:lang w:val="en"/>
        </w:rPr>
        <w:t>In the end, its contents which are essential</w:t>
      </w:r>
      <w:r w:rsidR="0011346D" w:rsidRPr="000700CD">
        <w:rPr>
          <w:rStyle w:val="HTMLCite"/>
          <w:rFonts w:ascii="Tahoma" w:hAnsi="Tahoma" w:cs="Tahoma"/>
          <w:color w:val="auto"/>
          <w:sz w:val="22"/>
          <w:szCs w:val="22"/>
          <w:lang w:val="en"/>
        </w:rPr>
        <w:t>ly</w:t>
      </w:r>
      <w:r w:rsidRPr="000700CD">
        <w:rPr>
          <w:rStyle w:val="HTMLCite"/>
          <w:rFonts w:ascii="Tahoma" w:hAnsi="Tahoma" w:cs="Tahoma"/>
          <w:color w:val="auto"/>
          <w:sz w:val="22"/>
          <w:szCs w:val="22"/>
          <w:lang w:val="en"/>
        </w:rPr>
        <w:t xml:space="preserve"> those in Proposal </w:t>
      </w:r>
      <w:r w:rsidR="0011346D" w:rsidRPr="000700CD">
        <w:rPr>
          <w:rStyle w:val="HTMLCite"/>
          <w:rFonts w:ascii="Tahoma" w:hAnsi="Tahoma" w:cs="Tahoma"/>
          <w:color w:val="auto"/>
          <w:sz w:val="22"/>
          <w:szCs w:val="22"/>
          <w:lang w:val="en"/>
        </w:rPr>
        <w:t>15, are all cosmetic / grammatical and were all passed.</w:t>
      </w:r>
    </w:p>
    <w:p w14:paraId="4AB013A8" w14:textId="6584E7C4" w:rsidR="005646E9" w:rsidRPr="005646E9" w:rsidRDefault="005646E9" w:rsidP="005646E9">
      <w:pPr>
        <w:pStyle w:val="ListParagraph"/>
        <w:numPr>
          <w:ilvl w:val="1"/>
          <w:numId w:val="30"/>
        </w:numPr>
        <w:rPr>
          <w:rFonts w:ascii="Tahoma" w:hAnsi="Tahoma" w:cs="Tahoma"/>
          <w:color w:val="auto"/>
          <w:sz w:val="22"/>
          <w:szCs w:val="22"/>
          <w:lang w:val="en"/>
        </w:rPr>
      </w:pPr>
      <w:r w:rsidRPr="005646E9">
        <w:rPr>
          <w:rFonts w:ascii="Tahoma" w:hAnsi="Tahoma" w:cs="Tahoma"/>
          <w:sz w:val="22"/>
          <w:szCs w:val="22"/>
          <w:lang w:eastAsia="en-US"/>
        </w:rPr>
        <w:t>There was some discussion about increasing the threshold from 20 teams to 22 teams before the League Secretary is required to create at least 4 blocks. The change was approved by a vote, within a package of small changes to the SWF League rules.</w:t>
      </w:r>
    </w:p>
    <w:p w14:paraId="4FEBB3C3" w14:textId="77777777" w:rsidR="00864FE8" w:rsidRPr="00C17619" w:rsidRDefault="00864FE8" w:rsidP="00864FE8">
      <w:pPr>
        <w:rPr>
          <w:rFonts w:ascii="Tahoma" w:hAnsi="Tahoma" w:cs="Tahoma"/>
          <w:sz w:val="22"/>
          <w:szCs w:val="22"/>
        </w:rPr>
      </w:pPr>
    </w:p>
    <w:tbl>
      <w:tblPr>
        <w:tblStyle w:val="TableGrid"/>
        <w:tblW w:w="9776" w:type="dxa"/>
        <w:tblLook w:val="04A0" w:firstRow="1" w:lastRow="0" w:firstColumn="1" w:lastColumn="0" w:noHBand="0" w:noVBand="1"/>
      </w:tblPr>
      <w:tblGrid>
        <w:gridCol w:w="1501"/>
        <w:gridCol w:w="1502"/>
        <w:gridCol w:w="3004"/>
        <w:gridCol w:w="3769"/>
      </w:tblGrid>
      <w:tr w:rsidR="00864FE8" w:rsidRPr="00C17619" w14:paraId="3C57B4A9" w14:textId="77777777" w:rsidTr="00821B99">
        <w:tc>
          <w:tcPr>
            <w:tcW w:w="1501" w:type="dxa"/>
          </w:tcPr>
          <w:p w14:paraId="205C12B6" w14:textId="25F78743" w:rsidR="00864FE8" w:rsidRPr="009C6220" w:rsidRDefault="00864FE8" w:rsidP="009C6220">
            <w:pPr>
              <w:rPr>
                <w:rFonts w:ascii="Tahoma" w:eastAsia="Times New Roman" w:hAnsi="Tahoma" w:cs="Tahoma"/>
                <w:b/>
                <w:bCs/>
                <w:sz w:val="22"/>
                <w:szCs w:val="22"/>
              </w:rPr>
            </w:pPr>
            <w:r w:rsidRPr="009C6220">
              <w:rPr>
                <w:rFonts w:ascii="Tahoma" w:eastAsia="Times New Roman" w:hAnsi="Tahoma" w:cs="Tahoma"/>
                <w:b/>
                <w:bCs/>
                <w:sz w:val="22"/>
                <w:szCs w:val="22"/>
              </w:rPr>
              <w:t>Proposal</w:t>
            </w:r>
            <w:r w:rsidR="008B27D5" w:rsidRPr="009C6220">
              <w:rPr>
                <w:rFonts w:ascii="Tahoma" w:eastAsia="Times New Roman" w:hAnsi="Tahoma" w:cs="Tahoma"/>
                <w:b/>
                <w:bCs/>
                <w:sz w:val="22"/>
                <w:szCs w:val="22"/>
              </w:rPr>
              <w:t xml:space="preserve"> 8</w:t>
            </w:r>
          </w:p>
        </w:tc>
        <w:tc>
          <w:tcPr>
            <w:tcW w:w="8275" w:type="dxa"/>
            <w:gridSpan w:val="3"/>
          </w:tcPr>
          <w:p w14:paraId="0746A5EA" w14:textId="77777777"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That the Short Croquet League become two Leagues: Open and Restricted.</w:t>
            </w:r>
          </w:p>
        </w:tc>
      </w:tr>
      <w:tr w:rsidR="00864FE8" w:rsidRPr="00C17619" w14:paraId="4A9934CB" w14:textId="77777777" w:rsidTr="00821B99">
        <w:tc>
          <w:tcPr>
            <w:tcW w:w="1501" w:type="dxa"/>
          </w:tcPr>
          <w:p w14:paraId="0BBA8925" w14:textId="77777777"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Proposed</w:t>
            </w:r>
          </w:p>
        </w:tc>
        <w:tc>
          <w:tcPr>
            <w:tcW w:w="8275" w:type="dxa"/>
            <w:gridSpan w:val="3"/>
          </w:tcPr>
          <w:p w14:paraId="0E2C0A70" w14:textId="77777777"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SWF Committee</w:t>
            </w:r>
          </w:p>
        </w:tc>
      </w:tr>
      <w:tr w:rsidR="00C17619" w:rsidRPr="00C17619" w14:paraId="3E79C64B" w14:textId="77777777" w:rsidTr="005500E6">
        <w:tc>
          <w:tcPr>
            <w:tcW w:w="1501" w:type="dxa"/>
          </w:tcPr>
          <w:p w14:paraId="728B1BDF" w14:textId="77777777" w:rsidR="00C17619" w:rsidRPr="009C6220" w:rsidRDefault="00C17619" w:rsidP="009C6220">
            <w:pPr>
              <w:rPr>
                <w:rFonts w:ascii="Tahoma" w:eastAsia="Times New Roman" w:hAnsi="Tahoma" w:cs="Tahoma"/>
                <w:sz w:val="22"/>
                <w:szCs w:val="22"/>
              </w:rPr>
            </w:pPr>
            <w:r w:rsidRPr="009C6220">
              <w:rPr>
                <w:rFonts w:ascii="Tahoma" w:eastAsia="Times New Roman" w:hAnsi="Tahoma" w:cs="Tahoma"/>
                <w:sz w:val="22"/>
                <w:szCs w:val="22"/>
              </w:rPr>
              <w:t>Seconded</w:t>
            </w:r>
          </w:p>
        </w:tc>
        <w:tc>
          <w:tcPr>
            <w:tcW w:w="8275" w:type="dxa"/>
            <w:gridSpan w:val="3"/>
          </w:tcPr>
          <w:p w14:paraId="23603FBC" w14:textId="2288D87A" w:rsidR="00C17619" w:rsidRPr="009C6220" w:rsidRDefault="00C17619" w:rsidP="009C6220">
            <w:pPr>
              <w:rPr>
                <w:rFonts w:ascii="Tahoma" w:eastAsia="Times New Roman" w:hAnsi="Tahoma" w:cs="Tahoma"/>
                <w:sz w:val="22"/>
                <w:szCs w:val="22"/>
              </w:rPr>
            </w:pPr>
            <w:r w:rsidRPr="009C6220">
              <w:rPr>
                <w:rFonts w:ascii="Tahoma" w:eastAsia="Times New Roman" w:hAnsi="Tahoma" w:cs="Tahoma"/>
                <w:sz w:val="22"/>
                <w:szCs w:val="22"/>
              </w:rPr>
              <w:t>Sidmouth</w:t>
            </w:r>
          </w:p>
        </w:tc>
      </w:tr>
      <w:tr w:rsidR="00864FE8" w:rsidRPr="00C17619" w14:paraId="226186B1" w14:textId="77777777" w:rsidTr="00821B99">
        <w:tc>
          <w:tcPr>
            <w:tcW w:w="3003" w:type="dxa"/>
            <w:gridSpan w:val="2"/>
          </w:tcPr>
          <w:p w14:paraId="60B91186" w14:textId="11DF28CE" w:rsidR="00864FE8" w:rsidRPr="002E68EB" w:rsidRDefault="00864FE8" w:rsidP="009C6220">
            <w:pPr>
              <w:rPr>
                <w:rFonts w:ascii="Tahoma" w:eastAsia="Times New Roman" w:hAnsi="Tahoma" w:cs="Tahoma"/>
                <w:color w:val="FF0000"/>
                <w:sz w:val="22"/>
                <w:szCs w:val="22"/>
              </w:rPr>
            </w:pPr>
            <w:r w:rsidRPr="002E68EB">
              <w:rPr>
                <w:rFonts w:ascii="Tahoma" w:eastAsia="Times New Roman" w:hAnsi="Tahoma" w:cs="Tahoma"/>
                <w:color w:val="FF0000"/>
                <w:sz w:val="22"/>
                <w:szCs w:val="22"/>
              </w:rPr>
              <w:t>For</w:t>
            </w:r>
            <w:r w:rsidR="003A4E0F" w:rsidRPr="002E68EB">
              <w:rPr>
                <w:rFonts w:ascii="Tahoma" w:eastAsia="Times New Roman" w:hAnsi="Tahoma" w:cs="Tahoma"/>
                <w:color w:val="FF0000"/>
                <w:sz w:val="22"/>
                <w:szCs w:val="22"/>
              </w:rPr>
              <w:t xml:space="preserve"> 77%</w:t>
            </w:r>
          </w:p>
        </w:tc>
        <w:tc>
          <w:tcPr>
            <w:tcW w:w="3004" w:type="dxa"/>
          </w:tcPr>
          <w:p w14:paraId="36E21932" w14:textId="320B07F6"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Against</w:t>
            </w:r>
            <w:r w:rsidR="003A4E0F">
              <w:rPr>
                <w:rFonts w:ascii="Tahoma" w:eastAsia="Times New Roman" w:hAnsi="Tahoma" w:cs="Tahoma"/>
                <w:sz w:val="22"/>
                <w:szCs w:val="22"/>
              </w:rPr>
              <w:t xml:space="preserve"> 5%</w:t>
            </w:r>
          </w:p>
        </w:tc>
        <w:tc>
          <w:tcPr>
            <w:tcW w:w="3769" w:type="dxa"/>
          </w:tcPr>
          <w:p w14:paraId="1AED7300" w14:textId="6E305A9B"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Abstentions</w:t>
            </w:r>
            <w:r w:rsidR="003A4E0F">
              <w:rPr>
                <w:rFonts w:ascii="Tahoma" w:eastAsia="Times New Roman" w:hAnsi="Tahoma" w:cs="Tahoma"/>
                <w:sz w:val="22"/>
                <w:szCs w:val="22"/>
              </w:rPr>
              <w:t xml:space="preserve"> 18%</w:t>
            </w:r>
          </w:p>
        </w:tc>
      </w:tr>
    </w:tbl>
    <w:p w14:paraId="0365525A" w14:textId="1B43F420" w:rsidR="00864FE8" w:rsidRPr="00C17619" w:rsidRDefault="00864FE8" w:rsidP="00864FE8">
      <w:pPr>
        <w:rPr>
          <w:rFonts w:ascii="Tahoma" w:eastAsia="Times New Roman" w:hAnsi="Tahoma" w:cs="Tahoma"/>
          <w:sz w:val="22"/>
          <w:szCs w:val="22"/>
        </w:rPr>
      </w:pPr>
      <w:bookmarkStart w:id="3" w:name="_Hlk85101534"/>
    </w:p>
    <w:tbl>
      <w:tblPr>
        <w:tblStyle w:val="TableGrid"/>
        <w:tblW w:w="9776" w:type="dxa"/>
        <w:tblLook w:val="04A0" w:firstRow="1" w:lastRow="0" w:firstColumn="1" w:lastColumn="0" w:noHBand="0" w:noVBand="1"/>
      </w:tblPr>
      <w:tblGrid>
        <w:gridCol w:w="1501"/>
        <w:gridCol w:w="1502"/>
        <w:gridCol w:w="3004"/>
        <w:gridCol w:w="3769"/>
      </w:tblGrid>
      <w:tr w:rsidR="00864FE8" w:rsidRPr="00C17619" w14:paraId="3B246495" w14:textId="77777777" w:rsidTr="00821B99">
        <w:tc>
          <w:tcPr>
            <w:tcW w:w="1501" w:type="dxa"/>
          </w:tcPr>
          <w:p w14:paraId="7B5E4C35" w14:textId="1BD6B0B3" w:rsidR="00864FE8" w:rsidRPr="009C6220" w:rsidRDefault="00864FE8" w:rsidP="009C6220">
            <w:pPr>
              <w:rPr>
                <w:rFonts w:ascii="Tahoma" w:eastAsia="Times New Roman" w:hAnsi="Tahoma" w:cs="Tahoma"/>
                <w:b/>
                <w:bCs/>
                <w:sz w:val="22"/>
                <w:szCs w:val="22"/>
              </w:rPr>
            </w:pPr>
            <w:r w:rsidRPr="009C6220">
              <w:rPr>
                <w:rFonts w:ascii="Tahoma" w:eastAsia="Times New Roman" w:hAnsi="Tahoma" w:cs="Tahoma"/>
                <w:b/>
                <w:bCs/>
                <w:sz w:val="22"/>
                <w:szCs w:val="22"/>
              </w:rPr>
              <w:t>Proposal</w:t>
            </w:r>
            <w:r w:rsidR="008B27D5" w:rsidRPr="009C6220">
              <w:rPr>
                <w:rFonts w:ascii="Tahoma" w:eastAsia="Times New Roman" w:hAnsi="Tahoma" w:cs="Tahoma"/>
                <w:b/>
                <w:bCs/>
                <w:sz w:val="22"/>
                <w:szCs w:val="22"/>
              </w:rPr>
              <w:t xml:space="preserve"> 9</w:t>
            </w:r>
          </w:p>
        </w:tc>
        <w:tc>
          <w:tcPr>
            <w:tcW w:w="8275" w:type="dxa"/>
            <w:gridSpan w:val="3"/>
          </w:tcPr>
          <w:p w14:paraId="6B9E836A" w14:textId="77777777"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That the eligibility criteria for the Short Croquet League be amended as set out below.</w:t>
            </w:r>
          </w:p>
        </w:tc>
      </w:tr>
      <w:tr w:rsidR="00864FE8" w:rsidRPr="00C17619" w14:paraId="2231DCDE" w14:textId="77777777" w:rsidTr="00821B99">
        <w:tc>
          <w:tcPr>
            <w:tcW w:w="1501" w:type="dxa"/>
          </w:tcPr>
          <w:p w14:paraId="7E337155" w14:textId="77777777"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Proposed</w:t>
            </w:r>
          </w:p>
        </w:tc>
        <w:tc>
          <w:tcPr>
            <w:tcW w:w="8275" w:type="dxa"/>
            <w:gridSpan w:val="3"/>
          </w:tcPr>
          <w:p w14:paraId="168FB57B" w14:textId="77777777"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Bath CC</w:t>
            </w:r>
          </w:p>
        </w:tc>
      </w:tr>
      <w:tr w:rsidR="00C17619" w:rsidRPr="00C17619" w14:paraId="4250770C" w14:textId="77777777" w:rsidTr="000C68A3">
        <w:tc>
          <w:tcPr>
            <w:tcW w:w="1501" w:type="dxa"/>
          </w:tcPr>
          <w:p w14:paraId="6DF2F86D" w14:textId="77777777" w:rsidR="00C17619" w:rsidRPr="009C6220" w:rsidRDefault="00C17619" w:rsidP="009C6220">
            <w:pPr>
              <w:rPr>
                <w:rFonts w:ascii="Tahoma" w:eastAsia="Times New Roman" w:hAnsi="Tahoma" w:cs="Tahoma"/>
                <w:sz w:val="22"/>
                <w:szCs w:val="22"/>
              </w:rPr>
            </w:pPr>
            <w:r w:rsidRPr="009C6220">
              <w:rPr>
                <w:rFonts w:ascii="Tahoma" w:eastAsia="Times New Roman" w:hAnsi="Tahoma" w:cs="Tahoma"/>
                <w:sz w:val="22"/>
                <w:szCs w:val="22"/>
              </w:rPr>
              <w:t>Seconded</w:t>
            </w:r>
          </w:p>
        </w:tc>
        <w:tc>
          <w:tcPr>
            <w:tcW w:w="8275" w:type="dxa"/>
            <w:gridSpan w:val="3"/>
          </w:tcPr>
          <w:p w14:paraId="0C5F6272" w14:textId="0A4581A4" w:rsidR="00C17619" w:rsidRPr="009C6220" w:rsidRDefault="00C17619" w:rsidP="009C6220">
            <w:pPr>
              <w:rPr>
                <w:rFonts w:ascii="Tahoma" w:eastAsia="Times New Roman" w:hAnsi="Tahoma" w:cs="Tahoma"/>
                <w:sz w:val="22"/>
                <w:szCs w:val="22"/>
              </w:rPr>
            </w:pPr>
            <w:r w:rsidRPr="009C6220">
              <w:rPr>
                <w:rFonts w:ascii="Tahoma" w:eastAsia="Times New Roman" w:hAnsi="Tahoma" w:cs="Tahoma"/>
                <w:sz w:val="22"/>
                <w:szCs w:val="22"/>
              </w:rPr>
              <w:t>Exeter</w:t>
            </w:r>
          </w:p>
        </w:tc>
      </w:tr>
      <w:tr w:rsidR="00864FE8" w:rsidRPr="00C17619" w14:paraId="41411519" w14:textId="77777777" w:rsidTr="00821B99">
        <w:tc>
          <w:tcPr>
            <w:tcW w:w="3003" w:type="dxa"/>
            <w:gridSpan w:val="2"/>
          </w:tcPr>
          <w:p w14:paraId="23F3D3B7" w14:textId="1A2F20F0"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For</w:t>
            </w:r>
            <w:r w:rsidR="006B690D">
              <w:rPr>
                <w:rFonts w:ascii="Tahoma" w:eastAsia="Times New Roman" w:hAnsi="Tahoma" w:cs="Tahoma"/>
                <w:sz w:val="22"/>
                <w:szCs w:val="22"/>
              </w:rPr>
              <w:t xml:space="preserve"> 34%</w:t>
            </w:r>
          </w:p>
        </w:tc>
        <w:tc>
          <w:tcPr>
            <w:tcW w:w="3004" w:type="dxa"/>
          </w:tcPr>
          <w:p w14:paraId="5C0DCA7A" w14:textId="5AAC112E" w:rsidR="00864FE8" w:rsidRPr="009C6220" w:rsidRDefault="00864FE8" w:rsidP="009C6220">
            <w:pPr>
              <w:rPr>
                <w:rFonts w:ascii="Tahoma" w:eastAsia="Times New Roman" w:hAnsi="Tahoma" w:cs="Tahoma"/>
                <w:sz w:val="22"/>
                <w:szCs w:val="22"/>
              </w:rPr>
            </w:pPr>
            <w:r w:rsidRPr="002E68EB">
              <w:rPr>
                <w:rFonts w:ascii="Tahoma" w:eastAsia="Times New Roman" w:hAnsi="Tahoma" w:cs="Tahoma"/>
                <w:color w:val="FF0000"/>
                <w:sz w:val="22"/>
                <w:szCs w:val="22"/>
              </w:rPr>
              <w:t>Against</w:t>
            </w:r>
            <w:r w:rsidR="006B690D" w:rsidRPr="002E68EB">
              <w:rPr>
                <w:rFonts w:ascii="Tahoma" w:eastAsia="Times New Roman" w:hAnsi="Tahoma" w:cs="Tahoma"/>
                <w:color w:val="FF0000"/>
                <w:sz w:val="22"/>
                <w:szCs w:val="22"/>
              </w:rPr>
              <w:t xml:space="preserve"> 54%</w:t>
            </w:r>
          </w:p>
        </w:tc>
        <w:tc>
          <w:tcPr>
            <w:tcW w:w="3769" w:type="dxa"/>
          </w:tcPr>
          <w:p w14:paraId="181D909A" w14:textId="2B15EAB8"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Abstentions</w:t>
            </w:r>
            <w:r w:rsidR="006B690D">
              <w:rPr>
                <w:rFonts w:ascii="Tahoma" w:eastAsia="Times New Roman" w:hAnsi="Tahoma" w:cs="Tahoma"/>
                <w:sz w:val="22"/>
                <w:szCs w:val="22"/>
              </w:rPr>
              <w:t xml:space="preserve"> 12%</w:t>
            </w:r>
          </w:p>
        </w:tc>
      </w:tr>
      <w:tr w:rsidR="00864FE8" w:rsidRPr="00C17619" w14:paraId="7B4050B7" w14:textId="77777777" w:rsidTr="00821B99">
        <w:tc>
          <w:tcPr>
            <w:tcW w:w="9776" w:type="dxa"/>
            <w:gridSpan w:val="4"/>
          </w:tcPr>
          <w:p w14:paraId="31942839" w14:textId="3427FDE5" w:rsidR="00D14A33" w:rsidRPr="00C17619" w:rsidRDefault="007439A1" w:rsidP="009C6220">
            <w:pPr>
              <w:pStyle w:val="ydp564e6b50msonormal"/>
              <w:spacing w:before="0" w:beforeAutospacing="0" w:after="0" w:afterAutospacing="0"/>
              <w:rPr>
                <w:rFonts w:ascii="Tahoma" w:hAnsi="Tahoma" w:cs="Tahoma"/>
                <w:b/>
                <w:bCs/>
              </w:rPr>
            </w:pPr>
            <w:r w:rsidRPr="00C17619">
              <w:rPr>
                <w:rFonts w:ascii="Tahoma" w:hAnsi="Tahoma" w:cs="Tahoma"/>
                <w:b/>
                <w:bCs/>
              </w:rPr>
              <w:t>Discussion</w:t>
            </w:r>
          </w:p>
          <w:p w14:paraId="7072F0FE" w14:textId="77777777" w:rsidR="008E794B" w:rsidRPr="009C6220" w:rsidRDefault="008E794B" w:rsidP="009C6220">
            <w:pPr>
              <w:rPr>
                <w:rFonts w:ascii="Tahoma" w:hAnsi="Tahoma" w:cs="Tahoma"/>
                <w:sz w:val="22"/>
                <w:szCs w:val="22"/>
              </w:rPr>
            </w:pPr>
            <w:r w:rsidRPr="009C6220">
              <w:rPr>
                <w:rFonts w:ascii="Tahoma" w:hAnsi="Tahoma" w:cs="Tahoma"/>
                <w:sz w:val="22"/>
                <w:szCs w:val="22"/>
              </w:rPr>
              <w:t xml:space="preserve">There was discussion about this with concerns expressed including </w:t>
            </w:r>
          </w:p>
          <w:p w14:paraId="04943611" w14:textId="77777777" w:rsidR="008E794B" w:rsidRPr="009C6220" w:rsidRDefault="008E794B" w:rsidP="00FE4787">
            <w:pPr>
              <w:pStyle w:val="ListParagraph"/>
              <w:numPr>
                <w:ilvl w:val="0"/>
                <w:numId w:val="31"/>
              </w:numPr>
              <w:rPr>
                <w:rFonts w:ascii="Tahoma" w:hAnsi="Tahoma" w:cs="Tahoma"/>
                <w:sz w:val="22"/>
                <w:szCs w:val="22"/>
              </w:rPr>
            </w:pPr>
            <w:r w:rsidRPr="009C6220">
              <w:rPr>
                <w:rFonts w:ascii="Tahoma" w:hAnsi="Tahoma" w:cs="Tahoma"/>
                <w:sz w:val="22"/>
                <w:szCs w:val="22"/>
              </w:rPr>
              <w:t>The number of Leagues is increased</w:t>
            </w:r>
          </w:p>
          <w:p w14:paraId="52A2CDCA" w14:textId="77777777" w:rsidR="008E794B" w:rsidRPr="009C6220" w:rsidRDefault="008E794B" w:rsidP="00FE4787">
            <w:pPr>
              <w:pStyle w:val="ListParagraph"/>
              <w:numPr>
                <w:ilvl w:val="0"/>
                <w:numId w:val="31"/>
              </w:numPr>
              <w:rPr>
                <w:rFonts w:ascii="Tahoma" w:hAnsi="Tahoma" w:cs="Tahoma"/>
                <w:sz w:val="22"/>
                <w:szCs w:val="22"/>
              </w:rPr>
            </w:pPr>
            <w:r w:rsidRPr="009C6220">
              <w:rPr>
                <w:rFonts w:ascii="Tahoma" w:hAnsi="Tahoma" w:cs="Tahoma"/>
                <w:sz w:val="22"/>
                <w:szCs w:val="22"/>
              </w:rPr>
              <w:t>That a team may find it has insufficient players later in the season if handicaps fall</w:t>
            </w:r>
          </w:p>
          <w:p w14:paraId="492B9250" w14:textId="77777777" w:rsidR="008E794B" w:rsidRPr="009C6220" w:rsidRDefault="008E794B" w:rsidP="00FE4787">
            <w:pPr>
              <w:pStyle w:val="ListParagraph"/>
              <w:numPr>
                <w:ilvl w:val="1"/>
                <w:numId w:val="31"/>
              </w:numPr>
              <w:rPr>
                <w:rFonts w:ascii="Tahoma" w:hAnsi="Tahoma" w:cs="Tahoma"/>
                <w:sz w:val="22"/>
                <w:szCs w:val="22"/>
              </w:rPr>
            </w:pPr>
            <w:r w:rsidRPr="009C6220">
              <w:rPr>
                <w:rFonts w:ascii="Tahoma" w:hAnsi="Tahoma" w:cs="Tahoma"/>
                <w:sz w:val="22"/>
                <w:szCs w:val="22"/>
              </w:rPr>
              <w:t>This can also be an issue in AC leagues and clubs were advised not to enter teams if this was a real risk</w:t>
            </w:r>
          </w:p>
          <w:p w14:paraId="225CD733" w14:textId="77777777" w:rsidR="008E794B" w:rsidRPr="009C6220" w:rsidRDefault="008E794B" w:rsidP="00FE4787">
            <w:pPr>
              <w:pStyle w:val="ListParagraph"/>
              <w:numPr>
                <w:ilvl w:val="1"/>
                <w:numId w:val="31"/>
              </w:numPr>
              <w:rPr>
                <w:rFonts w:ascii="Tahoma" w:hAnsi="Tahoma" w:cs="Tahoma"/>
                <w:sz w:val="22"/>
                <w:szCs w:val="22"/>
              </w:rPr>
            </w:pPr>
            <w:r w:rsidRPr="009C6220">
              <w:rPr>
                <w:rFonts w:ascii="Tahoma" w:hAnsi="Tahoma" w:cs="Tahoma"/>
                <w:sz w:val="22"/>
                <w:szCs w:val="22"/>
              </w:rPr>
              <w:t xml:space="preserve">If, on the </w:t>
            </w:r>
            <w:r w:rsidR="00967D90" w:rsidRPr="009C6220">
              <w:rPr>
                <w:rFonts w:ascii="Tahoma" w:hAnsi="Tahoma" w:cs="Tahoma"/>
                <w:sz w:val="22"/>
                <w:szCs w:val="22"/>
              </w:rPr>
              <w:t>day of</w:t>
            </w:r>
            <w:r w:rsidRPr="009C6220">
              <w:rPr>
                <w:rFonts w:ascii="Tahoma" w:hAnsi="Tahoma" w:cs="Tahoma"/>
                <w:sz w:val="22"/>
                <w:szCs w:val="22"/>
              </w:rPr>
              <w:t xml:space="preserve"> a</w:t>
            </w:r>
            <w:r w:rsidR="00967D90" w:rsidRPr="009C6220">
              <w:rPr>
                <w:rFonts w:ascii="Tahoma" w:hAnsi="Tahoma" w:cs="Tahoma"/>
                <w:sz w:val="22"/>
                <w:szCs w:val="22"/>
              </w:rPr>
              <w:t xml:space="preserve"> match </w:t>
            </w:r>
            <w:r w:rsidRPr="009C6220">
              <w:rPr>
                <w:rFonts w:ascii="Tahoma" w:hAnsi="Tahoma" w:cs="Tahoma"/>
                <w:sz w:val="22"/>
                <w:szCs w:val="22"/>
              </w:rPr>
              <w:t xml:space="preserve">a team arrives </w:t>
            </w:r>
            <w:r w:rsidR="00967D90" w:rsidRPr="009C6220">
              <w:rPr>
                <w:rFonts w:ascii="Tahoma" w:hAnsi="Tahoma" w:cs="Tahoma"/>
                <w:sz w:val="22"/>
                <w:szCs w:val="22"/>
              </w:rPr>
              <w:t>without</w:t>
            </w:r>
            <w:r w:rsidRPr="009C6220">
              <w:rPr>
                <w:rFonts w:ascii="Tahoma" w:hAnsi="Tahoma" w:cs="Tahoma"/>
                <w:sz w:val="22"/>
                <w:szCs w:val="22"/>
              </w:rPr>
              <w:t xml:space="preserve"> the</w:t>
            </w:r>
            <w:r w:rsidR="00967D90" w:rsidRPr="009C6220">
              <w:rPr>
                <w:rFonts w:ascii="Tahoma" w:hAnsi="Tahoma" w:cs="Tahoma"/>
                <w:sz w:val="22"/>
                <w:szCs w:val="22"/>
              </w:rPr>
              <w:t xml:space="preserve"> full quota of</w:t>
            </w:r>
            <w:r w:rsidRPr="009C6220">
              <w:rPr>
                <w:rFonts w:ascii="Tahoma" w:hAnsi="Tahoma" w:cs="Tahoma"/>
                <w:sz w:val="22"/>
                <w:szCs w:val="22"/>
              </w:rPr>
              <w:t xml:space="preserve"> high handicaps</w:t>
            </w:r>
            <w:r w:rsidR="00967D90" w:rsidRPr="009C6220">
              <w:rPr>
                <w:rFonts w:ascii="Tahoma" w:hAnsi="Tahoma" w:cs="Tahoma"/>
                <w:sz w:val="22"/>
                <w:szCs w:val="22"/>
              </w:rPr>
              <w:t xml:space="preserve"> then</w:t>
            </w:r>
            <w:r w:rsidRPr="009C6220">
              <w:rPr>
                <w:rFonts w:ascii="Tahoma" w:hAnsi="Tahoma" w:cs="Tahoma"/>
                <w:sz w:val="22"/>
                <w:szCs w:val="22"/>
              </w:rPr>
              <w:t xml:space="preserve"> the</w:t>
            </w:r>
            <w:r w:rsidR="00967D90" w:rsidRPr="009C6220">
              <w:rPr>
                <w:rFonts w:ascii="Tahoma" w:hAnsi="Tahoma" w:cs="Tahoma"/>
                <w:sz w:val="22"/>
                <w:szCs w:val="22"/>
              </w:rPr>
              <w:t xml:space="preserve"> home team </w:t>
            </w:r>
            <w:r w:rsidRPr="009C6220">
              <w:rPr>
                <w:rFonts w:ascii="Tahoma" w:hAnsi="Tahoma" w:cs="Tahoma"/>
                <w:sz w:val="22"/>
                <w:szCs w:val="22"/>
              </w:rPr>
              <w:t xml:space="preserve">might </w:t>
            </w:r>
            <w:r w:rsidR="00967D90" w:rsidRPr="009C6220">
              <w:rPr>
                <w:rFonts w:ascii="Tahoma" w:hAnsi="Tahoma" w:cs="Tahoma"/>
                <w:sz w:val="22"/>
                <w:szCs w:val="22"/>
              </w:rPr>
              <w:t xml:space="preserve">have to accept this </w:t>
            </w:r>
            <w:r w:rsidRPr="009C6220">
              <w:rPr>
                <w:rFonts w:ascii="Tahoma" w:hAnsi="Tahoma" w:cs="Tahoma"/>
                <w:sz w:val="22"/>
                <w:szCs w:val="22"/>
              </w:rPr>
              <w:t>but it does lead to c</w:t>
            </w:r>
            <w:r w:rsidR="00967D90" w:rsidRPr="009C6220">
              <w:rPr>
                <w:rFonts w:ascii="Tahoma" w:hAnsi="Tahoma" w:cs="Tahoma"/>
                <w:sz w:val="22"/>
                <w:szCs w:val="22"/>
              </w:rPr>
              <w:t>omplicat</w:t>
            </w:r>
            <w:r w:rsidRPr="009C6220">
              <w:rPr>
                <w:rFonts w:ascii="Tahoma" w:hAnsi="Tahoma" w:cs="Tahoma"/>
                <w:sz w:val="22"/>
                <w:szCs w:val="22"/>
              </w:rPr>
              <w:t>ions for Stephen when checking results from a broader perspective</w:t>
            </w:r>
          </w:p>
          <w:p w14:paraId="6787A845" w14:textId="4570CD92" w:rsidR="008E794B" w:rsidRPr="009C6220" w:rsidRDefault="008E794B" w:rsidP="00FE4787">
            <w:pPr>
              <w:pStyle w:val="ListParagraph"/>
              <w:numPr>
                <w:ilvl w:val="0"/>
                <w:numId w:val="31"/>
              </w:numPr>
              <w:rPr>
                <w:rFonts w:ascii="Tahoma" w:hAnsi="Tahoma" w:cs="Tahoma"/>
                <w:sz w:val="22"/>
                <w:szCs w:val="22"/>
              </w:rPr>
            </w:pPr>
            <w:r w:rsidRPr="009C6220">
              <w:rPr>
                <w:rFonts w:ascii="Tahoma" w:hAnsi="Tahoma" w:cs="Tahoma"/>
                <w:sz w:val="22"/>
                <w:szCs w:val="22"/>
              </w:rPr>
              <w:t xml:space="preserve">Bristol queried why handicap restrictions were necessary in a handicap league </w:t>
            </w:r>
          </w:p>
          <w:p w14:paraId="406EF1D5" w14:textId="65A4CE9D" w:rsidR="00A627A1" w:rsidRPr="009C6220" w:rsidRDefault="008E794B" w:rsidP="00FE4787">
            <w:pPr>
              <w:pStyle w:val="ListParagraph"/>
              <w:numPr>
                <w:ilvl w:val="0"/>
                <w:numId w:val="31"/>
              </w:numPr>
              <w:rPr>
                <w:rFonts w:ascii="Tahoma" w:hAnsi="Tahoma" w:cs="Tahoma"/>
                <w:sz w:val="22"/>
                <w:szCs w:val="22"/>
              </w:rPr>
            </w:pPr>
            <w:r w:rsidRPr="009C6220">
              <w:rPr>
                <w:rFonts w:ascii="Tahoma" w:hAnsi="Tahoma" w:cs="Tahoma"/>
                <w:sz w:val="22"/>
                <w:szCs w:val="22"/>
              </w:rPr>
              <w:t>Analysis shows that low handicap players are actually disadvantaged more than high handicap players in open competitions</w:t>
            </w:r>
          </w:p>
        </w:tc>
      </w:tr>
    </w:tbl>
    <w:p w14:paraId="6A502D2D" w14:textId="77777777" w:rsidR="00864FE8" w:rsidRPr="00C17619" w:rsidRDefault="00864FE8" w:rsidP="00864FE8">
      <w:pPr>
        <w:rPr>
          <w:rFonts w:ascii="Tahoma" w:eastAsia="Times New Roman" w:hAnsi="Tahoma" w:cs="Tahoma"/>
          <w:sz w:val="22"/>
          <w:szCs w:val="22"/>
        </w:rPr>
      </w:pPr>
    </w:p>
    <w:tbl>
      <w:tblPr>
        <w:tblStyle w:val="TableGrid"/>
        <w:tblW w:w="9776" w:type="dxa"/>
        <w:tblLook w:val="04A0" w:firstRow="1" w:lastRow="0" w:firstColumn="1" w:lastColumn="0" w:noHBand="0" w:noVBand="1"/>
      </w:tblPr>
      <w:tblGrid>
        <w:gridCol w:w="1696"/>
        <w:gridCol w:w="1307"/>
        <w:gridCol w:w="3004"/>
        <w:gridCol w:w="3769"/>
      </w:tblGrid>
      <w:tr w:rsidR="00864FE8" w:rsidRPr="00C17619" w14:paraId="1B3B0305" w14:textId="77777777" w:rsidTr="00BB58A3">
        <w:tc>
          <w:tcPr>
            <w:tcW w:w="1696" w:type="dxa"/>
          </w:tcPr>
          <w:p w14:paraId="20E21275" w14:textId="30DF5514" w:rsidR="00864FE8" w:rsidRPr="009C6220" w:rsidRDefault="00864FE8" w:rsidP="009C6220">
            <w:pPr>
              <w:rPr>
                <w:rFonts w:ascii="Tahoma" w:eastAsia="Times New Roman" w:hAnsi="Tahoma" w:cs="Tahoma"/>
                <w:b/>
                <w:bCs/>
                <w:sz w:val="22"/>
                <w:szCs w:val="22"/>
              </w:rPr>
            </w:pPr>
            <w:bookmarkStart w:id="4" w:name="_Hlk85124260"/>
            <w:r w:rsidRPr="009C6220">
              <w:rPr>
                <w:rFonts w:ascii="Tahoma" w:eastAsia="Times New Roman" w:hAnsi="Tahoma" w:cs="Tahoma"/>
                <w:b/>
                <w:bCs/>
                <w:sz w:val="22"/>
                <w:szCs w:val="22"/>
              </w:rPr>
              <w:t>Proposal</w:t>
            </w:r>
            <w:r w:rsidR="008B27D5" w:rsidRPr="009C6220">
              <w:rPr>
                <w:rFonts w:ascii="Tahoma" w:eastAsia="Times New Roman" w:hAnsi="Tahoma" w:cs="Tahoma"/>
                <w:b/>
                <w:bCs/>
                <w:sz w:val="22"/>
                <w:szCs w:val="22"/>
              </w:rPr>
              <w:t xml:space="preserve"> 10</w:t>
            </w:r>
          </w:p>
        </w:tc>
        <w:tc>
          <w:tcPr>
            <w:tcW w:w="8080" w:type="dxa"/>
            <w:gridSpan w:val="3"/>
          </w:tcPr>
          <w:p w14:paraId="1BEAD6B1" w14:textId="77777777"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That the eligibility criteria for the various Leagues be amended as set out below</w:t>
            </w:r>
          </w:p>
        </w:tc>
      </w:tr>
      <w:tr w:rsidR="00864FE8" w:rsidRPr="00C17619" w14:paraId="6BA388E6" w14:textId="77777777" w:rsidTr="00BB58A3">
        <w:tc>
          <w:tcPr>
            <w:tcW w:w="1696" w:type="dxa"/>
          </w:tcPr>
          <w:p w14:paraId="41EF8B91" w14:textId="77777777"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Proposed</w:t>
            </w:r>
          </w:p>
        </w:tc>
        <w:tc>
          <w:tcPr>
            <w:tcW w:w="8080" w:type="dxa"/>
            <w:gridSpan w:val="3"/>
          </w:tcPr>
          <w:p w14:paraId="1DCA0EB9" w14:textId="77777777"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SWF Committee</w:t>
            </w:r>
          </w:p>
        </w:tc>
      </w:tr>
      <w:tr w:rsidR="00BB58A3" w:rsidRPr="00C17619" w14:paraId="743585F4" w14:textId="77777777" w:rsidTr="00BB58A3">
        <w:tc>
          <w:tcPr>
            <w:tcW w:w="1696" w:type="dxa"/>
          </w:tcPr>
          <w:p w14:paraId="7BC7DA82" w14:textId="77777777" w:rsidR="00BB58A3" w:rsidRPr="009C6220" w:rsidRDefault="00BB58A3" w:rsidP="009C6220">
            <w:pPr>
              <w:rPr>
                <w:rFonts w:ascii="Tahoma" w:eastAsia="Times New Roman" w:hAnsi="Tahoma" w:cs="Tahoma"/>
                <w:sz w:val="22"/>
                <w:szCs w:val="22"/>
              </w:rPr>
            </w:pPr>
            <w:r w:rsidRPr="009C6220">
              <w:rPr>
                <w:rFonts w:ascii="Tahoma" w:eastAsia="Times New Roman" w:hAnsi="Tahoma" w:cs="Tahoma"/>
                <w:sz w:val="22"/>
                <w:szCs w:val="22"/>
              </w:rPr>
              <w:t>Seconded</w:t>
            </w:r>
          </w:p>
        </w:tc>
        <w:tc>
          <w:tcPr>
            <w:tcW w:w="8080" w:type="dxa"/>
            <w:gridSpan w:val="3"/>
          </w:tcPr>
          <w:p w14:paraId="2A7561CC" w14:textId="06F27154" w:rsidR="00BB58A3" w:rsidRPr="009C6220" w:rsidRDefault="00BB58A3" w:rsidP="009C6220">
            <w:pPr>
              <w:rPr>
                <w:rFonts w:ascii="Tahoma" w:eastAsia="Times New Roman" w:hAnsi="Tahoma" w:cs="Tahoma"/>
                <w:sz w:val="22"/>
                <w:szCs w:val="22"/>
              </w:rPr>
            </w:pPr>
            <w:r w:rsidRPr="009C6220">
              <w:rPr>
                <w:rFonts w:ascii="Tahoma" w:eastAsia="Times New Roman" w:hAnsi="Tahoma" w:cs="Tahoma"/>
                <w:sz w:val="22"/>
                <w:szCs w:val="22"/>
              </w:rPr>
              <w:t>Nailsea</w:t>
            </w:r>
          </w:p>
        </w:tc>
      </w:tr>
      <w:tr w:rsidR="00864FE8" w:rsidRPr="00C17619" w14:paraId="4DDA8AA7" w14:textId="77777777" w:rsidTr="00821B99">
        <w:tc>
          <w:tcPr>
            <w:tcW w:w="3003" w:type="dxa"/>
            <w:gridSpan w:val="2"/>
          </w:tcPr>
          <w:p w14:paraId="4460E058" w14:textId="539F51F9" w:rsidR="00864FE8" w:rsidRPr="009C6220" w:rsidRDefault="00864FE8" w:rsidP="009C6220">
            <w:pPr>
              <w:rPr>
                <w:rFonts w:ascii="Tahoma" w:eastAsia="Times New Roman" w:hAnsi="Tahoma" w:cs="Tahoma"/>
                <w:sz w:val="22"/>
                <w:szCs w:val="22"/>
              </w:rPr>
            </w:pPr>
            <w:r w:rsidRPr="002E68EB">
              <w:rPr>
                <w:rFonts w:ascii="Tahoma" w:eastAsia="Times New Roman" w:hAnsi="Tahoma" w:cs="Tahoma"/>
                <w:color w:val="FF0000"/>
                <w:sz w:val="22"/>
                <w:szCs w:val="22"/>
              </w:rPr>
              <w:t>For</w:t>
            </w:r>
            <w:r w:rsidR="006B690D" w:rsidRPr="002E68EB">
              <w:rPr>
                <w:rFonts w:ascii="Tahoma" w:eastAsia="Times New Roman" w:hAnsi="Tahoma" w:cs="Tahoma"/>
                <w:color w:val="FF0000"/>
                <w:sz w:val="22"/>
                <w:szCs w:val="22"/>
              </w:rPr>
              <w:t xml:space="preserve"> 90%</w:t>
            </w:r>
          </w:p>
        </w:tc>
        <w:tc>
          <w:tcPr>
            <w:tcW w:w="3004" w:type="dxa"/>
          </w:tcPr>
          <w:p w14:paraId="538B6FCD" w14:textId="2218AD07"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Against</w:t>
            </w:r>
            <w:r w:rsidR="006B690D">
              <w:rPr>
                <w:rFonts w:ascii="Tahoma" w:eastAsia="Times New Roman" w:hAnsi="Tahoma" w:cs="Tahoma"/>
                <w:sz w:val="22"/>
                <w:szCs w:val="22"/>
              </w:rPr>
              <w:t xml:space="preserve"> </w:t>
            </w:r>
          </w:p>
        </w:tc>
        <w:tc>
          <w:tcPr>
            <w:tcW w:w="3769" w:type="dxa"/>
          </w:tcPr>
          <w:p w14:paraId="274CF187" w14:textId="063787B0"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Abstentions</w:t>
            </w:r>
            <w:r w:rsidR="006B690D">
              <w:rPr>
                <w:rFonts w:ascii="Tahoma" w:eastAsia="Times New Roman" w:hAnsi="Tahoma" w:cs="Tahoma"/>
                <w:sz w:val="22"/>
                <w:szCs w:val="22"/>
              </w:rPr>
              <w:t xml:space="preserve"> 10%</w:t>
            </w:r>
          </w:p>
        </w:tc>
      </w:tr>
      <w:bookmarkEnd w:id="4"/>
    </w:tbl>
    <w:p w14:paraId="7C45E996" w14:textId="77777777" w:rsidR="00864FE8" w:rsidRPr="00C17619" w:rsidRDefault="00864FE8" w:rsidP="00864FE8">
      <w:pPr>
        <w:rPr>
          <w:rFonts w:ascii="Tahoma" w:hAnsi="Tahoma" w:cs="Tahoma"/>
          <w:sz w:val="22"/>
          <w:szCs w:val="22"/>
        </w:rPr>
      </w:pPr>
    </w:p>
    <w:tbl>
      <w:tblPr>
        <w:tblStyle w:val="TableGrid"/>
        <w:tblW w:w="9776" w:type="dxa"/>
        <w:tblLook w:val="04A0" w:firstRow="1" w:lastRow="0" w:firstColumn="1" w:lastColumn="0" w:noHBand="0" w:noVBand="1"/>
      </w:tblPr>
      <w:tblGrid>
        <w:gridCol w:w="1696"/>
        <w:gridCol w:w="1307"/>
        <w:gridCol w:w="3004"/>
        <w:gridCol w:w="3769"/>
      </w:tblGrid>
      <w:tr w:rsidR="00864FE8" w:rsidRPr="00C17619" w14:paraId="113D5AD5" w14:textId="77777777" w:rsidTr="00BB58A3">
        <w:tc>
          <w:tcPr>
            <w:tcW w:w="1696" w:type="dxa"/>
          </w:tcPr>
          <w:p w14:paraId="211F1548" w14:textId="1F31A58F" w:rsidR="00864FE8" w:rsidRPr="009C6220" w:rsidRDefault="00864FE8" w:rsidP="009C6220">
            <w:pPr>
              <w:rPr>
                <w:rFonts w:ascii="Tahoma" w:eastAsia="Times New Roman" w:hAnsi="Tahoma" w:cs="Tahoma"/>
                <w:b/>
                <w:bCs/>
                <w:sz w:val="22"/>
                <w:szCs w:val="22"/>
              </w:rPr>
            </w:pPr>
            <w:r w:rsidRPr="009C6220">
              <w:rPr>
                <w:rFonts w:ascii="Tahoma" w:eastAsia="Times New Roman" w:hAnsi="Tahoma" w:cs="Tahoma"/>
                <w:b/>
                <w:bCs/>
                <w:sz w:val="22"/>
                <w:szCs w:val="22"/>
              </w:rPr>
              <w:t>Proposal</w:t>
            </w:r>
            <w:r w:rsidR="008B27D5" w:rsidRPr="009C6220">
              <w:rPr>
                <w:rFonts w:ascii="Tahoma" w:eastAsia="Times New Roman" w:hAnsi="Tahoma" w:cs="Tahoma"/>
                <w:b/>
                <w:bCs/>
                <w:sz w:val="22"/>
                <w:szCs w:val="22"/>
              </w:rPr>
              <w:t xml:space="preserve"> 11</w:t>
            </w:r>
          </w:p>
        </w:tc>
        <w:tc>
          <w:tcPr>
            <w:tcW w:w="8080" w:type="dxa"/>
            <w:gridSpan w:val="3"/>
          </w:tcPr>
          <w:p w14:paraId="40803350" w14:textId="77777777"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That the scoring for walkovers and abandoned matches be amended as set out below.</w:t>
            </w:r>
          </w:p>
        </w:tc>
      </w:tr>
      <w:tr w:rsidR="00864FE8" w:rsidRPr="00C17619" w14:paraId="4FE8B0CC" w14:textId="77777777" w:rsidTr="00BB58A3">
        <w:tc>
          <w:tcPr>
            <w:tcW w:w="1696" w:type="dxa"/>
          </w:tcPr>
          <w:p w14:paraId="79D25DE4" w14:textId="77777777"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Proposed</w:t>
            </w:r>
          </w:p>
        </w:tc>
        <w:tc>
          <w:tcPr>
            <w:tcW w:w="8080" w:type="dxa"/>
            <w:gridSpan w:val="3"/>
          </w:tcPr>
          <w:p w14:paraId="1668DCBB" w14:textId="77777777"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SWF Committee</w:t>
            </w:r>
          </w:p>
        </w:tc>
      </w:tr>
      <w:tr w:rsidR="00BB58A3" w:rsidRPr="00C17619" w14:paraId="20F07883" w14:textId="77777777" w:rsidTr="00BB58A3">
        <w:tc>
          <w:tcPr>
            <w:tcW w:w="1696" w:type="dxa"/>
          </w:tcPr>
          <w:p w14:paraId="2CD36B29" w14:textId="77777777" w:rsidR="00BB58A3" w:rsidRPr="009C6220" w:rsidRDefault="00BB58A3" w:rsidP="009C6220">
            <w:pPr>
              <w:rPr>
                <w:rFonts w:ascii="Tahoma" w:eastAsia="Times New Roman" w:hAnsi="Tahoma" w:cs="Tahoma"/>
                <w:sz w:val="22"/>
                <w:szCs w:val="22"/>
              </w:rPr>
            </w:pPr>
            <w:r w:rsidRPr="009C6220">
              <w:rPr>
                <w:rFonts w:ascii="Tahoma" w:eastAsia="Times New Roman" w:hAnsi="Tahoma" w:cs="Tahoma"/>
                <w:sz w:val="22"/>
                <w:szCs w:val="22"/>
              </w:rPr>
              <w:t>Seconded</w:t>
            </w:r>
          </w:p>
        </w:tc>
        <w:tc>
          <w:tcPr>
            <w:tcW w:w="8080" w:type="dxa"/>
            <w:gridSpan w:val="3"/>
          </w:tcPr>
          <w:p w14:paraId="5DCD1D78" w14:textId="1669779E" w:rsidR="00BB58A3" w:rsidRPr="009C6220" w:rsidRDefault="00BB58A3" w:rsidP="009C6220">
            <w:pPr>
              <w:rPr>
                <w:rFonts w:ascii="Tahoma" w:eastAsia="Times New Roman" w:hAnsi="Tahoma" w:cs="Tahoma"/>
                <w:sz w:val="22"/>
                <w:szCs w:val="22"/>
              </w:rPr>
            </w:pPr>
            <w:r w:rsidRPr="009C6220">
              <w:rPr>
                <w:rFonts w:ascii="Tahoma" w:eastAsia="Times New Roman" w:hAnsi="Tahoma" w:cs="Tahoma"/>
                <w:sz w:val="22"/>
                <w:szCs w:val="22"/>
              </w:rPr>
              <w:t>Glamorgan</w:t>
            </w:r>
          </w:p>
        </w:tc>
      </w:tr>
      <w:tr w:rsidR="00864FE8" w:rsidRPr="00C17619" w14:paraId="2A94D4BB" w14:textId="77777777" w:rsidTr="00821B99">
        <w:tc>
          <w:tcPr>
            <w:tcW w:w="3003" w:type="dxa"/>
            <w:gridSpan w:val="2"/>
          </w:tcPr>
          <w:p w14:paraId="444BECFE" w14:textId="54E05E07" w:rsidR="00864FE8" w:rsidRPr="009C6220" w:rsidRDefault="00864FE8" w:rsidP="009C6220">
            <w:pPr>
              <w:rPr>
                <w:rFonts w:ascii="Tahoma" w:eastAsia="Times New Roman" w:hAnsi="Tahoma" w:cs="Tahoma"/>
                <w:sz w:val="22"/>
                <w:szCs w:val="22"/>
              </w:rPr>
            </w:pPr>
            <w:r w:rsidRPr="002E68EB">
              <w:rPr>
                <w:rFonts w:ascii="Tahoma" w:eastAsia="Times New Roman" w:hAnsi="Tahoma" w:cs="Tahoma"/>
                <w:color w:val="FF0000"/>
                <w:sz w:val="22"/>
                <w:szCs w:val="22"/>
              </w:rPr>
              <w:t>For</w:t>
            </w:r>
            <w:r w:rsidR="006B690D" w:rsidRPr="002E68EB">
              <w:rPr>
                <w:rFonts w:ascii="Tahoma" w:eastAsia="Times New Roman" w:hAnsi="Tahoma" w:cs="Tahoma"/>
                <w:color w:val="FF0000"/>
                <w:sz w:val="22"/>
                <w:szCs w:val="22"/>
              </w:rPr>
              <w:t xml:space="preserve"> 90%</w:t>
            </w:r>
          </w:p>
        </w:tc>
        <w:tc>
          <w:tcPr>
            <w:tcW w:w="3004" w:type="dxa"/>
          </w:tcPr>
          <w:p w14:paraId="2FCF96FA" w14:textId="463CB4AD"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Against</w:t>
            </w:r>
            <w:r w:rsidR="006B690D">
              <w:rPr>
                <w:rFonts w:ascii="Tahoma" w:eastAsia="Times New Roman" w:hAnsi="Tahoma" w:cs="Tahoma"/>
                <w:sz w:val="22"/>
                <w:szCs w:val="22"/>
              </w:rPr>
              <w:t xml:space="preserve"> 2%</w:t>
            </w:r>
          </w:p>
        </w:tc>
        <w:tc>
          <w:tcPr>
            <w:tcW w:w="3769" w:type="dxa"/>
          </w:tcPr>
          <w:p w14:paraId="49DFD255" w14:textId="30975E21"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Abstentions</w:t>
            </w:r>
            <w:r w:rsidR="006B690D">
              <w:rPr>
                <w:rFonts w:ascii="Tahoma" w:eastAsia="Times New Roman" w:hAnsi="Tahoma" w:cs="Tahoma"/>
                <w:sz w:val="22"/>
                <w:szCs w:val="22"/>
              </w:rPr>
              <w:t xml:space="preserve"> 8%</w:t>
            </w:r>
          </w:p>
        </w:tc>
      </w:tr>
    </w:tbl>
    <w:p w14:paraId="3D926180" w14:textId="77777777" w:rsidR="00864FE8" w:rsidRPr="00C17619" w:rsidRDefault="00864FE8" w:rsidP="00864FE8">
      <w:pPr>
        <w:rPr>
          <w:rFonts w:ascii="Tahoma" w:hAnsi="Tahoma" w:cs="Tahoma"/>
          <w:sz w:val="22"/>
          <w:szCs w:val="22"/>
        </w:rPr>
      </w:pPr>
      <w:bookmarkStart w:id="5" w:name="_Hlk85124374"/>
    </w:p>
    <w:tbl>
      <w:tblPr>
        <w:tblStyle w:val="TableGrid"/>
        <w:tblW w:w="9776" w:type="dxa"/>
        <w:tblLook w:val="04A0" w:firstRow="1" w:lastRow="0" w:firstColumn="1" w:lastColumn="0" w:noHBand="0" w:noVBand="1"/>
      </w:tblPr>
      <w:tblGrid>
        <w:gridCol w:w="1696"/>
        <w:gridCol w:w="1307"/>
        <w:gridCol w:w="3004"/>
        <w:gridCol w:w="3769"/>
      </w:tblGrid>
      <w:tr w:rsidR="00864FE8" w:rsidRPr="00C17619" w14:paraId="1EC58275" w14:textId="77777777" w:rsidTr="00BB58A3">
        <w:tc>
          <w:tcPr>
            <w:tcW w:w="1696" w:type="dxa"/>
          </w:tcPr>
          <w:p w14:paraId="33B350CE" w14:textId="7207C328" w:rsidR="00864FE8" w:rsidRPr="009C6220" w:rsidRDefault="00864FE8" w:rsidP="009C6220">
            <w:pPr>
              <w:rPr>
                <w:rFonts w:ascii="Tahoma" w:eastAsia="Times New Roman" w:hAnsi="Tahoma" w:cs="Tahoma"/>
                <w:b/>
                <w:bCs/>
                <w:sz w:val="22"/>
                <w:szCs w:val="22"/>
              </w:rPr>
            </w:pPr>
            <w:r w:rsidRPr="009C6220">
              <w:rPr>
                <w:rFonts w:ascii="Tahoma" w:eastAsia="Times New Roman" w:hAnsi="Tahoma" w:cs="Tahoma"/>
                <w:b/>
                <w:bCs/>
                <w:sz w:val="22"/>
                <w:szCs w:val="22"/>
              </w:rPr>
              <w:t>Proposal</w:t>
            </w:r>
            <w:r w:rsidR="008B27D5" w:rsidRPr="009C6220">
              <w:rPr>
                <w:rFonts w:ascii="Tahoma" w:eastAsia="Times New Roman" w:hAnsi="Tahoma" w:cs="Tahoma"/>
                <w:b/>
                <w:bCs/>
                <w:sz w:val="22"/>
                <w:szCs w:val="22"/>
              </w:rPr>
              <w:t xml:space="preserve"> 12</w:t>
            </w:r>
          </w:p>
        </w:tc>
        <w:tc>
          <w:tcPr>
            <w:tcW w:w="8080" w:type="dxa"/>
            <w:gridSpan w:val="3"/>
          </w:tcPr>
          <w:p w14:paraId="012FB87F" w14:textId="77777777"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That determining final block positions be amended as set out below</w:t>
            </w:r>
          </w:p>
        </w:tc>
      </w:tr>
      <w:tr w:rsidR="00864FE8" w:rsidRPr="00C17619" w14:paraId="60384361" w14:textId="77777777" w:rsidTr="00BB58A3">
        <w:tc>
          <w:tcPr>
            <w:tcW w:w="1696" w:type="dxa"/>
          </w:tcPr>
          <w:p w14:paraId="1A2A7D54" w14:textId="77777777"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Proposed</w:t>
            </w:r>
          </w:p>
        </w:tc>
        <w:tc>
          <w:tcPr>
            <w:tcW w:w="8080" w:type="dxa"/>
            <w:gridSpan w:val="3"/>
          </w:tcPr>
          <w:p w14:paraId="6B16AEAE" w14:textId="77777777" w:rsidR="00864FE8" w:rsidRPr="009C6220" w:rsidRDefault="00864FE8" w:rsidP="009C6220">
            <w:pPr>
              <w:rPr>
                <w:rFonts w:ascii="Tahoma" w:eastAsia="Times New Roman" w:hAnsi="Tahoma" w:cs="Tahoma"/>
                <w:sz w:val="22"/>
                <w:szCs w:val="22"/>
              </w:rPr>
            </w:pPr>
            <w:r w:rsidRPr="009C6220">
              <w:rPr>
                <w:rFonts w:ascii="Tahoma" w:eastAsia="Times New Roman" w:hAnsi="Tahoma" w:cs="Tahoma"/>
                <w:sz w:val="22"/>
                <w:szCs w:val="22"/>
              </w:rPr>
              <w:t>SWF Committee</w:t>
            </w:r>
          </w:p>
        </w:tc>
      </w:tr>
      <w:tr w:rsidR="00BB58A3" w:rsidRPr="00C17619" w14:paraId="5570A356" w14:textId="77777777" w:rsidTr="00BB58A3">
        <w:tc>
          <w:tcPr>
            <w:tcW w:w="1696" w:type="dxa"/>
          </w:tcPr>
          <w:p w14:paraId="697DD3B3" w14:textId="77777777" w:rsidR="00BB58A3" w:rsidRPr="009C6220" w:rsidRDefault="00BB58A3" w:rsidP="009C6220">
            <w:pPr>
              <w:rPr>
                <w:rFonts w:ascii="Tahoma" w:eastAsia="Times New Roman" w:hAnsi="Tahoma" w:cs="Tahoma"/>
                <w:sz w:val="22"/>
                <w:szCs w:val="22"/>
              </w:rPr>
            </w:pPr>
            <w:r w:rsidRPr="009C6220">
              <w:rPr>
                <w:rFonts w:ascii="Tahoma" w:eastAsia="Times New Roman" w:hAnsi="Tahoma" w:cs="Tahoma"/>
                <w:sz w:val="22"/>
                <w:szCs w:val="22"/>
              </w:rPr>
              <w:t>Seconded</w:t>
            </w:r>
          </w:p>
        </w:tc>
        <w:tc>
          <w:tcPr>
            <w:tcW w:w="8080" w:type="dxa"/>
            <w:gridSpan w:val="3"/>
          </w:tcPr>
          <w:p w14:paraId="06E9E130" w14:textId="0F8FE614" w:rsidR="00BB58A3" w:rsidRPr="009C6220" w:rsidRDefault="00BB58A3" w:rsidP="009C6220">
            <w:pPr>
              <w:rPr>
                <w:rFonts w:ascii="Tahoma" w:eastAsia="Times New Roman" w:hAnsi="Tahoma" w:cs="Tahoma"/>
                <w:sz w:val="22"/>
                <w:szCs w:val="22"/>
              </w:rPr>
            </w:pPr>
            <w:r w:rsidRPr="009C6220">
              <w:rPr>
                <w:rFonts w:ascii="Tahoma" w:eastAsia="Times New Roman" w:hAnsi="Tahoma" w:cs="Tahoma"/>
                <w:sz w:val="22"/>
                <w:szCs w:val="22"/>
              </w:rPr>
              <w:t>Bristol</w:t>
            </w:r>
          </w:p>
        </w:tc>
      </w:tr>
      <w:tr w:rsidR="00864FE8" w:rsidRPr="00C17619" w14:paraId="529DA0BF" w14:textId="77777777" w:rsidTr="00821B99">
        <w:tc>
          <w:tcPr>
            <w:tcW w:w="3003" w:type="dxa"/>
            <w:gridSpan w:val="2"/>
          </w:tcPr>
          <w:p w14:paraId="5D36FD39" w14:textId="63699314" w:rsidR="00864FE8" w:rsidRPr="006F71B6" w:rsidRDefault="00864FE8" w:rsidP="006F71B6">
            <w:pPr>
              <w:rPr>
                <w:rFonts w:ascii="Tahoma" w:eastAsia="Times New Roman" w:hAnsi="Tahoma" w:cs="Tahoma"/>
                <w:sz w:val="22"/>
                <w:szCs w:val="22"/>
              </w:rPr>
            </w:pPr>
            <w:r w:rsidRPr="002E68EB">
              <w:rPr>
                <w:rFonts w:ascii="Tahoma" w:eastAsia="Times New Roman" w:hAnsi="Tahoma" w:cs="Tahoma"/>
                <w:color w:val="FF0000"/>
                <w:sz w:val="22"/>
                <w:szCs w:val="22"/>
              </w:rPr>
              <w:t>For</w:t>
            </w:r>
            <w:r w:rsidR="006B690D" w:rsidRPr="002E68EB">
              <w:rPr>
                <w:rFonts w:ascii="Tahoma" w:eastAsia="Times New Roman" w:hAnsi="Tahoma" w:cs="Tahoma"/>
                <w:color w:val="FF0000"/>
                <w:sz w:val="22"/>
                <w:szCs w:val="22"/>
              </w:rPr>
              <w:t xml:space="preserve"> 93%</w:t>
            </w:r>
          </w:p>
        </w:tc>
        <w:tc>
          <w:tcPr>
            <w:tcW w:w="3004" w:type="dxa"/>
          </w:tcPr>
          <w:p w14:paraId="219D4B86" w14:textId="643C6185" w:rsidR="00864FE8" w:rsidRPr="006F71B6" w:rsidRDefault="00864FE8" w:rsidP="006F71B6">
            <w:pPr>
              <w:rPr>
                <w:rFonts w:ascii="Tahoma" w:eastAsia="Times New Roman" w:hAnsi="Tahoma" w:cs="Tahoma"/>
                <w:sz w:val="22"/>
                <w:szCs w:val="22"/>
              </w:rPr>
            </w:pPr>
            <w:r w:rsidRPr="006F71B6">
              <w:rPr>
                <w:rFonts w:ascii="Tahoma" w:eastAsia="Times New Roman" w:hAnsi="Tahoma" w:cs="Tahoma"/>
                <w:sz w:val="22"/>
                <w:szCs w:val="22"/>
              </w:rPr>
              <w:t>Against</w:t>
            </w:r>
            <w:r w:rsidR="006B690D">
              <w:rPr>
                <w:rFonts w:ascii="Tahoma" w:eastAsia="Times New Roman" w:hAnsi="Tahoma" w:cs="Tahoma"/>
                <w:sz w:val="22"/>
                <w:szCs w:val="22"/>
              </w:rPr>
              <w:t xml:space="preserve"> </w:t>
            </w:r>
          </w:p>
        </w:tc>
        <w:tc>
          <w:tcPr>
            <w:tcW w:w="3769" w:type="dxa"/>
          </w:tcPr>
          <w:p w14:paraId="2A672906" w14:textId="36A44EA3" w:rsidR="00864FE8" w:rsidRPr="006F71B6" w:rsidRDefault="00864FE8" w:rsidP="006F71B6">
            <w:pPr>
              <w:rPr>
                <w:rFonts w:ascii="Tahoma" w:eastAsia="Times New Roman" w:hAnsi="Tahoma" w:cs="Tahoma"/>
                <w:sz w:val="22"/>
                <w:szCs w:val="22"/>
              </w:rPr>
            </w:pPr>
            <w:r w:rsidRPr="006F71B6">
              <w:rPr>
                <w:rFonts w:ascii="Tahoma" w:eastAsia="Times New Roman" w:hAnsi="Tahoma" w:cs="Tahoma"/>
                <w:sz w:val="22"/>
                <w:szCs w:val="22"/>
              </w:rPr>
              <w:t>Abstentions</w:t>
            </w:r>
            <w:r w:rsidR="006B690D">
              <w:rPr>
                <w:rFonts w:ascii="Tahoma" w:eastAsia="Times New Roman" w:hAnsi="Tahoma" w:cs="Tahoma"/>
                <w:sz w:val="22"/>
                <w:szCs w:val="22"/>
              </w:rPr>
              <w:t xml:space="preserve"> 7%</w:t>
            </w:r>
          </w:p>
        </w:tc>
      </w:tr>
    </w:tbl>
    <w:p w14:paraId="3678E79D" w14:textId="77777777" w:rsidR="00864FE8" w:rsidRPr="00C17619" w:rsidRDefault="00864FE8" w:rsidP="00864FE8">
      <w:pPr>
        <w:rPr>
          <w:rFonts w:ascii="Tahoma" w:hAnsi="Tahoma" w:cs="Tahoma"/>
          <w:sz w:val="22"/>
          <w:szCs w:val="22"/>
        </w:rPr>
      </w:pPr>
    </w:p>
    <w:tbl>
      <w:tblPr>
        <w:tblStyle w:val="TableGrid"/>
        <w:tblW w:w="9776" w:type="dxa"/>
        <w:tblLook w:val="04A0" w:firstRow="1" w:lastRow="0" w:firstColumn="1" w:lastColumn="0" w:noHBand="0" w:noVBand="1"/>
      </w:tblPr>
      <w:tblGrid>
        <w:gridCol w:w="1696"/>
        <w:gridCol w:w="1307"/>
        <w:gridCol w:w="3004"/>
        <w:gridCol w:w="3769"/>
      </w:tblGrid>
      <w:tr w:rsidR="00864FE8" w:rsidRPr="00C17619" w14:paraId="3F6FB1D2" w14:textId="77777777" w:rsidTr="00BB58A3">
        <w:tc>
          <w:tcPr>
            <w:tcW w:w="1696" w:type="dxa"/>
          </w:tcPr>
          <w:p w14:paraId="575A40DC" w14:textId="244048E1" w:rsidR="00864FE8" w:rsidRPr="006F71B6" w:rsidRDefault="00864FE8" w:rsidP="006F71B6">
            <w:pPr>
              <w:rPr>
                <w:rFonts w:ascii="Tahoma" w:eastAsia="Times New Roman" w:hAnsi="Tahoma" w:cs="Tahoma"/>
                <w:b/>
                <w:bCs/>
                <w:sz w:val="22"/>
                <w:szCs w:val="22"/>
              </w:rPr>
            </w:pPr>
            <w:bookmarkStart w:id="6" w:name="_Hlk84767326"/>
            <w:bookmarkEnd w:id="5"/>
            <w:r w:rsidRPr="006F71B6">
              <w:rPr>
                <w:rFonts w:ascii="Tahoma" w:eastAsia="Times New Roman" w:hAnsi="Tahoma" w:cs="Tahoma"/>
                <w:b/>
                <w:bCs/>
                <w:sz w:val="22"/>
                <w:szCs w:val="22"/>
              </w:rPr>
              <w:t>Proposal</w:t>
            </w:r>
            <w:r w:rsidR="008B27D5" w:rsidRPr="006F71B6">
              <w:rPr>
                <w:rFonts w:ascii="Tahoma" w:eastAsia="Times New Roman" w:hAnsi="Tahoma" w:cs="Tahoma"/>
                <w:b/>
                <w:bCs/>
                <w:sz w:val="22"/>
                <w:szCs w:val="22"/>
              </w:rPr>
              <w:t xml:space="preserve"> 13</w:t>
            </w:r>
          </w:p>
        </w:tc>
        <w:tc>
          <w:tcPr>
            <w:tcW w:w="8080" w:type="dxa"/>
            <w:gridSpan w:val="3"/>
          </w:tcPr>
          <w:p w14:paraId="3C77150F" w14:textId="77777777" w:rsidR="00864FE8" w:rsidRPr="006F71B6" w:rsidRDefault="00864FE8" w:rsidP="006F71B6">
            <w:pPr>
              <w:rPr>
                <w:rFonts w:ascii="Tahoma" w:eastAsia="Times New Roman" w:hAnsi="Tahoma" w:cs="Tahoma"/>
                <w:sz w:val="22"/>
                <w:szCs w:val="22"/>
              </w:rPr>
            </w:pPr>
            <w:r w:rsidRPr="006F71B6">
              <w:rPr>
                <w:rFonts w:ascii="Tahoma" w:eastAsia="Times New Roman" w:hAnsi="Tahoma" w:cs="Tahoma"/>
                <w:sz w:val="22"/>
                <w:szCs w:val="22"/>
              </w:rPr>
              <w:t>That the wording of GC League Rule 8, para a be re-ordered as set out below.</w:t>
            </w:r>
          </w:p>
        </w:tc>
      </w:tr>
      <w:tr w:rsidR="00864FE8" w:rsidRPr="00C17619" w14:paraId="6B344821" w14:textId="77777777" w:rsidTr="00BB58A3">
        <w:tc>
          <w:tcPr>
            <w:tcW w:w="1696" w:type="dxa"/>
          </w:tcPr>
          <w:p w14:paraId="3B05A92B" w14:textId="77777777" w:rsidR="00864FE8" w:rsidRPr="006F71B6" w:rsidRDefault="00864FE8" w:rsidP="006F71B6">
            <w:pPr>
              <w:rPr>
                <w:rFonts w:ascii="Tahoma" w:eastAsia="Times New Roman" w:hAnsi="Tahoma" w:cs="Tahoma"/>
                <w:sz w:val="22"/>
                <w:szCs w:val="22"/>
              </w:rPr>
            </w:pPr>
            <w:r w:rsidRPr="006F71B6">
              <w:rPr>
                <w:rFonts w:ascii="Tahoma" w:eastAsia="Times New Roman" w:hAnsi="Tahoma" w:cs="Tahoma"/>
                <w:sz w:val="22"/>
                <w:szCs w:val="22"/>
              </w:rPr>
              <w:t>Proposed</w:t>
            </w:r>
          </w:p>
        </w:tc>
        <w:tc>
          <w:tcPr>
            <w:tcW w:w="8080" w:type="dxa"/>
            <w:gridSpan w:val="3"/>
          </w:tcPr>
          <w:p w14:paraId="6337B554" w14:textId="77777777" w:rsidR="00864FE8" w:rsidRPr="006F71B6" w:rsidRDefault="00864FE8" w:rsidP="006F71B6">
            <w:pPr>
              <w:rPr>
                <w:rFonts w:ascii="Tahoma" w:eastAsia="Times New Roman" w:hAnsi="Tahoma" w:cs="Tahoma"/>
                <w:sz w:val="22"/>
                <w:szCs w:val="22"/>
              </w:rPr>
            </w:pPr>
            <w:r w:rsidRPr="006F71B6">
              <w:rPr>
                <w:rFonts w:ascii="Tahoma" w:eastAsia="Times New Roman" w:hAnsi="Tahoma" w:cs="Tahoma"/>
                <w:sz w:val="22"/>
                <w:szCs w:val="22"/>
              </w:rPr>
              <w:t>Plymouth CC</w:t>
            </w:r>
          </w:p>
        </w:tc>
      </w:tr>
      <w:tr w:rsidR="00BB58A3" w:rsidRPr="00C17619" w14:paraId="4238CAF2" w14:textId="77777777" w:rsidTr="00BB58A3">
        <w:tc>
          <w:tcPr>
            <w:tcW w:w="1696" w:type="dxa"/>
          </w:tcPr>
          <w:p w14:paraId="4FC01A6A" w14:textId="77777777" w:rsidR="00BB58A3" w:rsidRPr="006F71B6" w:rsidRDefault="00BB58A3" w:rsidP="006F71B6">
            <w:pPr>
              <w:rPr>
                <w:rFonts w:ascii="Tahoma" w:eastAsia="Times New Roman" w:hAnsi="Tahoma" w:cs="Tahoma"/>
                <w:sz w:val="22"/>
                <w:szCs w:val="22"/>
              </w:rPr>
            </w:pPr>
            <w:r w:rsidRPr="006F71B6">
              <w:rPr>
                <w:rFonts w:ascii="Tahoma" w:eastAsia="Times New Roman" w:hAnsi="Tahoma" w:cs="Tahoma"/>
                <w:sz w:val="22"/>
                <w:szCs w:val="22"/>
              </w:rPr>
              <w:t>Seconded</w:t>
            </w:r>
          </w:p>
        </w:tc>
        <w:tc>
          <w:tcPr>
            <w:tcW w:w="8080" w:type="dxa"/>
            <w:gridSpan w:val="3"/>
          </w:tcPr>
          <w:p w14:paraId="116747C3" w14:textId="56F6BC36" w:rsidR="00BB58A3" w:rsidRPr="006F71B6" w:rsidRDefault="00BB58A3" w:rsidP="006F71B6">
            <w:pPr>
              <w:rPr>
                <w:rFonts w:ascii="Tahoma" w:eastAsia="Times New Roman" w:hAnsi="Tahoma" w:cs="Tahoma"/>
                <w:sz w:val="22"/>
                <w:szCs w:val="22"/>
              </w:rPr>
            </w:pPr>
            <w:r w:rsidRPr="006F71B6">
              <w:rPr>
                <w:rFonts w:ascii="Tahoma" w:eastAsia="Times New Roman" w:hAnsi="Tahoma" w:cs="Tahoma"/>
                <w:sz w:val="22"/>
                <w:szCs w:val="22"/>
              </w:rPr>
              <w:t>Moreton in Marsh</w:t>
            </w:r>
          </w:p>
        </w:tc>
      </w:tr>
      <w:tr w:rsidR="00864FE8" w:rsidRPr="00C17619" w14:paraId="759FF980" w14:textId="77777777" w:rsidTr="00821B99">
        <w:tc>
          <w:tcPr>
            <w:tcW w:w="3003" w:type="dxa"/>
            <w:gridSpan w:val="2"/>
          </w:tcPr>
          <w:p w14:paraId="17CE8E38" w14:textId="5A662FE5" w:rsidR="00864FE8" w:rsidRPr="006F71B6" w:rsidRDefault="00864FE8" w:rsidP="006F71B6">
            <w:pPr>
              <w:rPr>
                <w:rFonts w:ascii="Tahoma" w:eastAsia="Times New Roman" w:hAnsi="Tahoma" w:cs="Tahoma"/>
                <w:sz w:val="22"/>
                <w:szCs w:val="22"/>
              </w:rPr>
            </w:pPr>
            <w:r w:rsidRPr="002E68EB">
              <w:rPr>
                <w:rFonts w:ascii="Tahoma" w:eastAsia="Times New Roman" w:hAnsi="Tahoma" w:cs="Tahoma"/>
                <w:color w:val="FF0000"/>
                <w:sz w:val="22"/>
                <w:szCs w:val="22"/>
              </w:rPr>
              <w:t>For</w:t>
            </w:r>
            <w:r w:rsidR="006B690D" w:rsidRPr="002E68EB">
              <w:rPr>
                <w:rFonts w:ascii="Tahoma" w:eastAsia="Times New Roman" w:hAnsi="Tahoma" w:cs="Tahoma"/>
                <w:color w:val="FF0000"/>
                <w:sz w:val="22"/>
                <w:szCs w:val="22"/>
              </w:rPr>
              <w:t xml:space="preserve"> 93%</w:t>
            </w:r>
          </w:p>
        </w:tc>
        <w:tc>
          <w:tcPr>
            <w:tcW w:w="3004" w:type="dxa"/>
          </w:tcPr>
          <w:p w14:paraId="6A32A7D3" w14:textId="1D485184" w:rsidR="00864FE8" w:rsidRPr="006F71B6" w:rsidRDefault="00864FE8" w:rsidP="006F71B6">
            <w:pPr>
              <w:rPr>
                <w:rFonts w:ascii="Tahoma" w:eastAsia="Times New Roman" w:hAnsi="Tahoma" w:cs="Tahoma"/>
                <w:sz w:val="22"/>
                <w:szCs w:val="22"/>
              </w:rPr>
            </w:pPr>
            <w:r w:rsidRPr="006F71B6">
              <w:rPr>
                <w:rFonts w:ascii="Tahoma" w:eastAsia="Times New Roman" w:hAnsi="Tahoma" w:cs="Tahoma"/>
                <w:sz w:val="22"/>
                <w:szCs w:val="22"/>
              </w:rPr>
              <w:t>Against</w:t>
            </w:r>
            <w:r w:rsidR="006B690D">
              <w:rPr>
                <w:rFonts w:ascii="Tahoma" w:eastAsia="Times New Roman" w:hAnsi="Tahoma" w:cs="Tahoma"/>
                <w:sz w:val="22"/>
                <w:szCs w:val="22"/>
              </w:rPr>
              <w:t xml:space="preserve"> </w:t>
            </w:r>
          </w:p>
        </w:tc>
        <w:tc>
          <w:tcPr>
            <w:tcW w:w="3769" w:type="dxa"/>
          </w:tcPr>
          <w:p w14:paraId="345D2D4F" w14:textId="59A1C70A" w:rsidR="00864FE8" w:rsidRPr="006F71B6" w:rsidRDefault="00864FE8" w:rsidP="006F71B6">
            <w:pPr>
              <w:rPr>
                <w:rFonts w:ascii="Tahoma" w:eastAsia="Times New Roman" w:hAnsi="Tahoma" w:cs="Tahoma"/>
                <w:sz w:val="22"/>
                <w:szCs w:val="22"/>
              </w:rPr>
            </w:pPr>
            <w:r w:rsidRPr="006F71B6">
              <w:rPr>
                <w:rFonts w:ascii="Tahoma" w:eastAsia="Times New Roman" w:hAnsi="Tahoma" w:cs="Tahoma"/>
                <w:sz w:val="22"/>
                <w:szCs w:val="22"/>
              </w:rPr>
              <w:t>Abstentions</w:t>
            </w:r>
            <w:r w:rsidR="006B690D">
              <w:rPr>
                <w:rFonts w:ascii="Tahoma" w:eastAsia="Times New Roman" w:hAnsi="Tahoma" w:cs="Tahoma"/>
                <w:sz w:val="22"/>
                <w:szCs w:val="22"/>
              </w:rPr>
              <w:t xml:space="preserve"> 7% </w:t>
            </w:r>
          </w:p>
        </w:tc>
      </w:tr>
      <w:bookmarkEnd w:id="6"/>
    </w:tbl>
    <w:p w14:paraId="7611C5CD" w14:textId="77777777" w:rsidR="00864FE8" w:rsidRPr="00C17619" w:rsidRDefault="00864FE8" w:rsidP="00864FE8">
      <w:pPr>
        <w:rPr>
          <w:rFonts w:ascii="Tahoma" w:eastAsia="Times New Roman" w:hAnsi="Tahoma" w:cs="Tahoma"/>
          <w:sz w:val="22"/>
          <w:szCs w:val="22"/>
        </w:rPr>
      </w:pPr>
    </w:p>
    <w:tbl>
      <w:tblPr>
        <w:tblStyle w:val="TableGrid"/>
        <w:tblW w:w="9776" w:type="dxa"/>
        <w:tblLook w:val="04A0" w:firstRow="1" w:lastRow="0" w:firstColumn="1" w:lastColumn="0" w:noHBand="0" w:noVBand="1"/>
      </w:tblPr>
      <w:tblGrid>
        <w:gridCol w:w="1696"/>
        <w:gridCol w:w="1307"/>
        <w:gridCol w:w="3004"/>
        <w:gridCol w:w="3769"/>
      </w:tblGrid>
      <w:tr w:rsidR="00864FE8" w:rsidRPr="00C17619" w14:paraId="54FED6FC" w14:textId="77777777" w:rsidTr="00821B99">
        <w:tc>
          <w:tcPr>
            <w:tcW w:w="1696" w:type="dxa"/>
          </w:tcPr>
          <w:p w14:paraId="22DE519F" w14:textId="77777777" w:rsidR="00864FE8" w:rsidRPr="006F71B6" w:rsidRDefault="00864FE8" w:rsidP="006F71B6">
            <w:pPr>
              <w:rPr>
                <w:rFonts w:ascii="Tahoma" w:eastAsia="Times New Roman" w:hAnsi="Tahoma" w:cs="Tahoma"/>
                <w:b/>
                <w:bCs/>
                <w:sz w:val="22"/>
                <w:szCs w:val="22"/>
              </w:rPr>
            </w:pPr>
            <w:bookmarkStart w:id="7" w:name="_Hlk85894318"/>
            <w:bookmarkEnd w:id="3"/>
            <w:r w:rsidRPr="006F71B6">
              <w:rPr>
                <w:rFonts w:ascii="Tahoma" w:eastAsia="Times New Roman" w:hAnsi="Tahoma" w:cs="Tahoma"/>
                <w:b/>
                <w:bCs/>
                <w:sz w:val="22"/>
                <w:szCs w:val="22"/>
              </w:rPr>
              <w:t>Proposal 14</w:t>
            </w:r>
          </w:p>
        </w:tc>
        <w:tc>
          <w:tcPr>
            <w:tcW w:w="8080" w:type="dxa"/>
            <w:gridSpan w:val="3"/>
          </w:tcPr>
          <w:p w14:paraId="45EDF5E3" w14:textId="77777777" w:rsidR="00864FE8" w:rsidRPr="006F71B6" w:rsidRDefault="00864FE8" w:rsidP="006F71B6">
            <w:pPr>
              <w:rPr>
                <w:rFonts w:ascii="Tahoma" w:eastAsia="Times New Roman" w:hAnsi="Tahoma" w:cs="Tahoma"/>
                <w:sz w:val="22"/>
                <w:szCs w:val="22"/>
              </w:rPr>
            </w:pPr>
            <w:r w:rsidRPr="006F71B6">
              <w:rPr>
                <w:rFonts w:ascii="Tahoma" w:eastAsia="Times New Roman" w:hAnsi="Tahoma" w:cs="Tahoma"/>
                <w:sz w:val="22"/>
                <w:szCs w:val="22"/>
              </w:rPr>
              <w:t>That the wording regarding League winners representing the SWF be amended as set out below</w:t>
            </w:r>
          </w:p>
        </w:tc>
      </w:tr>
      <w:tr w:rsidR="00864FE8" w:rsidRPr="00C17619" w14:paraId="64CFC19D" w14:textId="77777777" w:rsidTr="00821B99">
        <w:tc>
          <w:tcPr>
            <w:tcW w:w="1696" w:type="dxa"/>
          </w:tcPr>
          <w:p w14:paraId="4F8A735D" w14:textId="77777777" w:rsidR="00864FE8" w:rsidRPr="006F71B6" w:rsidRDefault="00864FE8" w:rsidP="006F71B6">
            <w:pPr>
              <w:rPr>
                <w:rFonts w:ascii="Tahoma" w:eastAsia="Times New Roman" w:hAnsi="Tahoma" w:cs="Tahoma"/>
                <w:sz w:val="22"/>
                <w:szCs w:val="22"/>
              </w:rPr>
            </w:pPr>
            <w:r w:rsidRPr="006F71B6">
              <w:rPr>
                <w:rFonts w:ascii="Tahoma" w:eastAsia="Times New Roman" w:hAnsi="Tahoma" w:cs="Tahoma"/>
                <w:sz w:val="22"/>
                <w:szCs w:val="22"/>
              </w:rPr>
              <w:t>Proposed</w:t>
            </w:r>
          </w:p>
        </w:tc>
        <w:tc>
          <w:tcPr>
            <w:tcW w:w="8080" w:type="dxa"/>
            <w:gridSpan w:val="3"/>
          </w:tcPr>
          <w:p w14:paraId="0D788D41" w14:textId="77777777" w:rsidR="00864FE8" w:rsidRPr="006F71B6" w:rsidRDefault="00864FE8" w:rsidP="006F71B6">
            <w:pPr>
              <w:rPr>
                <w:rFonts w:ascii="Tahoma" w:eastAsia="Times New Roman" w:hAnsi="Tahoma" w:cs="Tahoma"/>
                <w:sz w:val="22"/>
                <w:szCs w:val="22"/>
              </w:rPr>
            </w:pPr>
            <w:r w:rsidRPr="006F71B6">
              <w:rPr>
                <w:rFonts w:ascii="Tahoma" w:eastAsia="Times New Roman" w:hAnsi="Tahoma" w:cs="Tahoma"/>
                <w:sz w:val="22"/>
                <w:szCs w:val="22"/>
              </w:rPr>
              <w:t>SWF</w:t>
            </w:r>
          </w:p>
        </w:tc>
      </w:tr>
      <w:tr w:rsidR="00C17619" w:rsidRPr="00C17619" w14:paraId="12F59658" w14:textId="77777777" w:rsidTr="009755C5">
        <w:tc>
          <w:tcPr>
            <w:tcW w:w="1696" w:type="dxa"/>
          </w:tcPr>
          <w:p w14:paraId="11439D6C" w14:textId="77777777" w:rsidR="00C17619" w:rsidRPr="006F71B6" w:rsidRDefault="00C17619" w:rsidP="006F71B6">
            <w:pPr>
              <w:rPr>
                <w:rFonts w:ascii="Tahoma" w:eastAsia="Times New Roman" w:hAnsi="Tahoma" w:cs="Tahoma"/>
                <w:sz w:val="22"/>
                <w:szCs w:val="22"/>
              </w:rPr>
            </w:pPr>
            <w:r w:rsidRPr="006F71B6">
              <w:rPr>
                <w:rFonts w:ascii="Tahoma" w:eastAsia="Times New Roman" w:hAnsi="Tahoma" w:cs="Tahoma"/>
                <w:sz w:val="22"/>
                <w:szCs w:val="22"/>
              </w:rPr>
              <w:t>Seconded</w:t>
            </w:r>
          </w:p>
        </w:tc>
        <w:tc>
          <w:tcPr>
            <w:tcW w:w="8080" w:type="dxa"/>
            <w:gridSpan w:val="3"/>
          </w:tcPr>
          <w:p w14:paraId="5BACE5B7" w14:textId="2CC638CB" w:rsidR="00C17619" w:rsidRPr="006F71B6" w:rsidRDefault="00C17619" w:rsidP="006F71B6">
            <w:pPr>
              <w:rPr>
                <w:rFonts w:ascii="Tahoma" w:eastAsia="Times New Roman" w:hAnsi="Tahoma" w:cs="Tahoma"/>
                <w:sz w:val="22"/>
                <w:szCs w:val="22"/>
              </w:rPr>
            </w:pPr>
            <w:r w:rsidRPr="006F71B6">
              <w:rPr>
                <w:rFonts w:ascii="Tahoma" w:eastAsia="Times New Roman" w:hAnsi="Tahoma" w:cs="Tahoma"/>
                <w:sz w:val="22"/>
                <w:szCs w:val="22"/>
              </w:rPr>
              <w:t>Winterborne Valley</w:t>
            </w:r>
          </w:p>
        </w:tc>
      </w:tr>
      <w:tr w:rsidR="00864FE8" w:rsidRPr="00C17619" w14:paraId="591BE147" w14:textId="77777777" w:rsidTr="00821B99">
        <w:tc>
          <w:tcPr>
            <w:tcW w:w="3003" w:type="dxa"/>
            <w:gridSpan w:val="2"/>
          </w:tcPr>
          <w:p w14:paraId="729560EB" w14:textId="5C582DCC" w:rsidR="00864FE8" w:rsidRPr="006F71B6" w:rsidRDefault="00864FE8" w:rsidP="006F71B6">
            <w:pPr>
              <w:rPr>
                <w:rFonts w:ascii="Tahoma" w:eastAsia="Times New Roman" w:hAnsi="Tahoma" w:cs="Tahoma"/>
                <w:sz w:val="22"/>
                <w:szCs w:val="22"/>
              </w:rPr>
            </w:pPr>
            <w:r w:rsidRPr="002E68EB">
              <w:rPr>
                <w:rFonts w:ascii="Tahoma" w:eastAsia="Times New Roman" w:hAnsi="Tahoma" w:cs="Tahoma"/>
                <w:color w:val="FF0000"/>
                <w:sz w:val="22"/>
                <w:szCs w:val="22"/>
              </w:rPr>
              <w:t>For</w:t>
            </w:r>
            <w:r w:rsidR="006B690D" w:rsidRPr="002E68EB">
              <w:rPr>
                <w:rFonts w:ascii="Tahoma" w:eastAsia="Times New Roman" w:hAnsi="Tahoma" w:cs="Tahoma"/>
                <w:color w:val="FF0000"/>
                <w:sz w:val="22"/>
                <w:szCs w:val="22"/>
              </w:rPr>
              <w:t xml:space="preserve"> 98%</w:t>
            </w:r>
          </w:p>
        </w:tc>
        <w:tc>
          <w:tcPr>
            <w:tcW w:w="3004" w:type="dxa"/>
          </w:tcPr>
          <w:p w14:paraId="67B404FD" w14:textId="0B72EE30" w:rsidR="00864FE8" w:rsidRPr="006F71B6" w:rsidRDefault="00864FE8" w:rsidP="006F71B6">
            <w:pPr>
              <w:rPr>
                <w:rFonts w:ascii="Tahoma" w:eastAsia="Times New Roman" w:hAnsi="Tahoma" w:cs="Tahoma"/>
                <w:sz w:val="22"/>
                <w:szCs w:val="22"/>
              </w:rPr>
            </w:pPr>
            <w:r w:rsidRPr="006F71B6">
              <w:rPr>
                <w:rFonts w:ascii="Tahoma" w:eastAsia="Times New Roman" w:hAnsi="Tahoma" w:cs="Tahoma"/>
                <w:sz w:val="22"/>
                <w:szCs w:val="22"/>
              </w:rPr>
              <w:t>Against</w:t>
            </w:r>
          </w:p>
        </w:tc>
        <w:tc>
          <w:tcPr>
            <w:tcW w:w="3769" w:type="dxa"/>
          </w:tcPr>
          <w:p w14:paraId="0030543A" w14:textId="01B0C6BE" w:rsidR="00864FE8" w:rsidRPr="006F71B6" w:rsidRDefault="00864FE8" w:rsidP="006F71B6">
            <w:pPr>
              <w:rPr>
                <w:rFonts w:ascii="Tahoma" w:eastAsia="Times New Roman" w:hAnsi="Tahoma" w:cs="Tahoma"/>
                <w:sz w:val="22"/>
                <w:szCs w:val="22"/>
              </w:rPr>
            </w:pPr>
            <w:r w:rsidRPr="006F71B6">
              <w:rPr>
                <w:rFonts w:ascii="Tahoma" w:eastAsia="Times New Roman" w:hAnsi="Tahoma" w:cs="Tahoma"/>
                <w:sz w:val="22"/>
                <w:szCs w:val="22"/>
              </w:rPr>
              <w:t>Abstentions</w:t>
            </w:r>
            <w:r w:rsidR="002E68EB">
              <w:rPr>
                <w:rFonts w:ascii="Tahoma" w:eastAsia="Times New Roman" w:hAnsi="Tahoma" w:cs="Tahoma"/>
                <w:sz w:val="22"/>
                <w:szCs w:val="22"/>
              </w:rPr>
              <w:t xml:space="preserve"> 2%</w:t>
            </w:r>
          </w:p>
        </w:tc>
      </w:tr>
      <w:bookmarkEnd w:id="7"/>
    </w:tbl>
    <w:p w14:paraId="009DDBA0" w14:textId="77777777" w:rsidR="00864FE8" w:rsidRPr="00C17619" w:rsidRDefault="00864FE8" w:rsidP="00864FE8">
      <w:pPr>
        <w:rPr>
          <w:rFonts w:ascii="Tahoma" w:hAnsi="Tahoma" w:cs="Tahoma"/>
          <w:bCs/>
          <w:sz w:val="22"/>
          <w:szCs w:val="22"/>
        </w:rPr>
      </w:pPr>
    </w:p>
    <w:tbl>
      <w:tblPr>
        <w:tblStyle w:val="TableGrid"/>
        <w:tblW w:w="9776" w:type="dxa"/>
        <w:tblLook w:val="04A0" w:firstRow="1" w:lastRow="0" w:firstColumn="1" w:lastColumn="0" w:noHBand="0" w:noVBand="1"/>
      </w:tblPr>
      <w:tblGrid>
        <w:gridCol w:w="1696"/>
        <w:gridCol w:w="1307"/>
        <w:gridCol w:w="3004"/>
        <w:gridCol w:w="3769"/>
      </w:tblGrid>
      <w:tr w:rsidR="00864FE8" w:rsidRPr="00C17619" w14:paraId="65D73B33" w14:textId="77777777" w:rsidTr="00821B99">
        <w:tc>
          <w:tcPr>
            <w:tcW w:w="1696" w:type="dxa"/>
          </w:tcPr>
          <w:p w14:paraId="42FF35C8" w14:textId="77777777" w:rsidR="00864FE8" w:rsidRPr="006F71B6" w:rsidRDefault="00864FE8" w:rsidP="006F71B6">
            <w:pPr>
              <w:rPr>
                <w:rFonts w:ascii="Tahoma" w:eastAsia="Times New Roman" w:hAnsi="Tahoma" w:cs="Tahoma"/>
                <w:b/>
                <w:bCs/>
                <w:sz w:val="22"/>
                <w:szCs w:val="22"/>
              </w:rPr>
            </w:pPr>
            <w:bookmarkStart w:id="8" w:name="_Hlk85894494"/>
            <w:r w:rsidRPr="006F71B6">
              <w:rPr>
                <w:rFonts w:ascii="Tahoma" w:eastAsia="Times New Roman" w:hAnsi="Tahoma" w:cs="Tahoma"/>
                <w:b/>
                <w:bCs/>
                <w:sz w:val="22"/>
                <w:szCs w:val="22"/>
              </w:rPr>
              <w:t>Proposal 15</w:t>
            </w:r>
          </w:p>
        </w:tc>
        <w:tc>
          <w:tcPr>
            <w:tcW w:w="8080" w:type="dxa"/>
            <w:gridSpan w:val="3"/>
          </w:tcPr>
          <w:p w14:paraId="53BF1D63" w14:textId="77777777" w:rsidR="00864FE8" w:rsidRPr="006F71B6" w:rsidRDefault="00864FE8" w:rsidP="006F71B6">
            <w:pPr>
              <w:rPr>
                <w:rFonts w:ascii="Tahoma" w:eastAsia="Times New Roman" w:hAnsi="Tahoma" w:cs="Tahoma"/>
                <w:sz w:val="22"/>
                <w:szCs w:val="22"/>
              </w:rPr>
            </w:pPr>
            <w:r w:rsidRPr="006F71B6">
              <w:rPr>
                <w:rFonts w:ascii="Tahoma" w:eastAsia="Times New Roman" w:hAnsi="Tahoma" w:cs="Tahoma"/>
                <w:sz w:val="22"/>
                <w:szCs w:val="22"/>
              </w:rPr>
              <w:t>Minor changes to the League rules be made as set out below.</w:t>
            </w:r>
          </w:p>
        </w:tc>
      </w:tr>
      <w:tr w:rsidR="00864FE8" w:rsidRPr="00C17619" w14:paraId="5B164E1C" w14:textId="77777777" w:rsidTr="00821B99">
        <w:tc>
          <w:tcPr>
            <w:tcW w:w="1696" w:type="dxa"/>
          </w:tcPr>
          <w:p w14:paraId="0D07045F" w14:textId="77777777" w:rsidR="00864FE8" w:rsidRPr="006F71B6" w:rsidRDefault="00864FE8" w:rsidP="006F71B6">
            <w:pPr>
              <w:rPr>
                <w:rFonts w:ascii="Tahoma" w:eastAsia="Times New Roman" w:hAnsi="Tahoma" w:cs="Tahoma"/>
                <w:sz w:val="22"/>
                <w:szCs w:val="22"/>
              </w:rPr>
            </w:pPr>
            <w:r w:rsidRPr="006F71B6">
              <w:rPr>
                <w:rFonts w:ascii="Tahoma" w:eastAsia="Times New Roman" w:hAnsi="Tahoma" w:cs="Tahoma"/>
                <w:sz w:val="22"/>
                <w:szCs w:val="22"/>
              </w:rPr>
              <w:t>Proposed</w:t>
            </w:r>
          </w:p>
        </w:tc>
        <w:tc>
          <w:tcPr>
            <w:tcW w:w="8080" w:type="dxa"/>
            <w:gridSpan w:val="3"/>
          </w:tcPr>
          <w:p w14:paraId="613F791E" w14:textId="77777777" w:rsidR="00864FE8" w:rsidRPr="006F71B6" w:rsidRDefault="00864FE8" w:rsidP="006F71B6">
            <w:pPr>
              <w:rPr>
                <w:rFonts w:ascii="Tahoma" w:eastAsia="Times New Roman" w:hAnsi="Tahoma" w:cs="Tahoma"/>
                <w:sz w:val="22"/>
                <w:szCs w:val="22"/>
              </w:rPr>
            </w:pPr>
            <w:r w:rsidRPr="006F71B6">
              <w:rPr>
                <w:rFonts w:ascii="Tahoma" w:eastAsia="Times New Roman" w:hAnsi="Tahoma" w:cs="Tahoma"/>
                <w:sz w:val="22"/>
                <w:szCs w:val="22"/>
              </w:rPr>
              <w:t>SWF</w:t>
            </w:r>
          </w:p>
        </w:tc>
      </w:tr>
      <w:tr w:rsidR="00BB58A3" w:rsidRPr="00C17619" w14:paraId="66151CD8" w14:textId="77777777" w:rsidTr="00E57337">
        <w:tc>
          <w:tcPr>
            <w:tcW w:w="1696" w:type="dxa"/>
          </w:tcPr>
          <w:p w14:paraId="01BF7CB1" w14:textId="77777777" w:rsidR="00BB58A3" w:rsidRPr="006F71B6" w:rsidRDefault="00BB58A3" w:rsidP="006F71B6">
            <w:pPr>
              <w:rPr>
                <w:rFonts w:ascii="Tahoma" w:eastAsia="Times New Roman" w:hAnsi="Tahoma" w:cs="Tahoma"/>
                <w:sz w:val="22"/>
                <w:szCs w:val="22"/>
              </w:rPr>
            </w:pPr>
            <w:r w:rsidRPr="006F71B6">
              <w:rPr>
                <w:rFonts w:ascii="Tahoma" w:eastAsia="Times New Roman" w:hAnsi="Tahoma" w:cs="Tahoma"/>
                <w:sz w:val="22"/>
                <w:szCs w:val="22"/>
              </w:rPr>
              <w:t>Seconded</w:t>
            </w:r>
          </w:p>
        </w:tc>
        <w:tc>
          <w:tcPr>
            <w:tcW w:w="8080" w:type="dxa"/>
            <w:gridSpan w:val="3"/>
          </w:tcPr>
          <w:p w14:paraId="099CF950" w14:textId="4DD55FBB" w:rsidR="00BB58A3" w:rsidRPr="006F71B6" w:rsidRDefault="00BB58A3" w:rsidP="006F71B6">
            <w:pPr>
              <w:rPr>
                <w:rFonts w:ascii="Tahoma" w:eastAsia="Times New Roman" w:hAnsi="Tahoma" w:cs="Tahoma"/>
                <w:sz w:val="22"/>
                <w:szCs w:val="22"/>
              </w:rPr>
            </w:pPr>
            <w:r w:rsidRPr="006F71B6">
              <w:rPr>
                <w:rFonts w:ascii="Tahoma" w:eastAsia="Times New Roman" w:hAnsi="Tahoma" w:cs="Tahoma"/>
                <w:sz w:val="22"/>
                <w:szCs w:val="22"/>
              </w:rPr>
              <w:t>Camerton &amp; Peasedown</w:t>
            </w:r>
          </w:p>
        </w:tc>
      </w:tr>
      <w:tr w:rsidR="00864FE8" w:rsidRPr="00C17619" w14:paraId="5F10E38F" w14:textId="77777777" w:rsidTr="00821B99">
        <w:tc>
          <w:tcPr>
            <w:tcW w:w="3003" w:type="dxa"/>
            <w:gridSpan w:val="2"/>
          </w:tcPr>
          <w:p w14:paraId="53007FCE" w14:textId="4D310C1A" w:rsidR="00864FE8" w:rsidRPr="006F71B6" w:rsidRDefault="00864FE8" w:rsidP="006F71B6">
            <w:pPr>
              <w:rPr>
                <w:rFonts w:ascii="Tahoma" w:eastAsia="Times New Roman" w:hAnsi="Tahoma" w:cs="Tahoma"/>
                <w:sz w:val="22"/>
                <w:szCs w:val="22"/>
              </w:rPr>
            </w:pPr>
            <w:r w:rsidRPr="002E68EB">
              <w:rPr>
                <w:rFonts w:ascii="Tahoma" w:eastAsia="Times New Roman" w:hAnsi="Tahoma" w:cs="Tahoma"/>
                <w:color w:val="FF0000"/>
                <w:sz w:val="22"/>
                <w:szCs w:val="22"/>
              </w:rPr>
              <w:t>For</w:t>
            </w:r>
            <w:r w:rsidR="002E68EB" w:rsidRPr="002E68EB">
              <w:rPr>
                <w:rFonts w:ascii="Tahoma" w:eastAsia="Times New Roman" w:hAnsi="Tahoma" w:cs="Tahoma"/>
                <w:color w:val="FF0000"/>
                <w:sz w:val="22"/>
                <w:szCs w:val="22"/>
              </w:rPr>
              <w:t xml:space="preserve"> 98%</w:t>
            </w:r>
          </w:p>
        </w:tc>
        <w:tc>
          <w:tcPr>
            <w:tcW w:w="3004" w:type="dxa"/>
          </w:tcPr>
          <w:p w14:paraId="5533ECE8" w14:textId="20043C8F" w:rsidR="00864FE8" w:rsidRPr="006F71B6" w:rsidRDefault="00864FE8" w:rsidP="006F71B6">
            <w:pPr>
              <w:rPr>
                <w:rFonts w:ascii="Tahoma" w:eastAsia="Times New Roman" w:hAnsi="Tahoma" w:cs="Tahoma"/>
                <w:sz w:val="22"/>
                <w:szCs w:val="22"/>
              </w:rPr>
            </w:pPr>
            <w:r w:rsidRPr="006F71B6">
              <w:rPr>
                <w:rFonts w:ascii="Tahoma" w:eastAsia="Times New Roman" w:hAnsi="Tahoma" w:cs="Tahoma"/>
                <w:sz w:val="22"/>
                <w:szCs w:val="22"/>
              </w:rPr>
              <w:t>Against</w:t>
            </w:r>
            <w:r w:rsidR="002E68EB">
              <w:rPr>
                <w:rFonts w:ascii="Tahoma" w:eastAsia="Times New Roman" w:hAnsi="Tahoma" w:cs="Tahoma"/>
                <w:sz w:val="22"/>
                <w:szCs w:val="22"/>
              </w:rPr>
              <w:t xml:space="preserve"> 2%</w:t>
            </w:r>
          </w:p>
        </w:tc>
        <w:tc>
          <w:tcPr>
            <w:tcW w:w="3769" w:type="dxa"/>
          </w:tcPr>
          <w:p w14:paraId="44146FC6" w14:textId="77777777" w:rsidR="00864FE8" w:rsidRPr="006F71B6" w:rsidRDefault="00864FE8" w:rsidP="006F71B6">
            <w:pPr>
              <w:rPr>
                <w:rFonts w:ascii="Tahoma" w:eastAsia="Times New Roman" w:hAnsi="Tahoma" w:cs="Tahoma"/>
                <w:sz w:val="22"/>
                <w:szCs w:val="22"/>
              </w:rPr>
            </w:pPr>
            <w:r w:rsidRPr="006F71B6">
              <w:rPr>
                <w:rFonts w:ascii="Tahoma" w:eastAsia="Times New Roman" w:hAnsi="Tahoma" w:cs="Tahoma"/>
                <w:sz w:val="22"/>
                <w:szCs w:val="22"/>
              </w:rPr>
              <w:t>Abstentions</w:t>
            </w:r>
          </w:p>
        </w:tc>
      </w:tr>
      <w:tr w:rsidR="006B690D" w:rsidRPr="00C17619" w14:paraId="4FCE498F" w14:textId="77777777" w:rsidTr="000F0B07">
        <w:tc>
          <w:tcPr>
            <w:tcW w:w="9776" w:type="dxa"/>
            <w:gridSpan w:val="4"/>
          </w:tcPr>
          <w:p w14:paraId="16D04AB2" w14:textId="3B1AC42D" w:rsidR="006B690D" w:rsidRPr="006F71B6" w:rsidRDefault="006B690D" w:rsidP="006F71B6">
            <w:pPr>
              <w:rPr>
                <w:rFonts w:ascii="Tahoma" w:eastAsia="Times New Roman" w:hAnsi="Tahoma" w:cs="Tahoma"/>
                <w:sz w:val="22"/>
                <w:szCs w:val="22"/>
              </w:rPr>
            </w:pPr>
            <w:r>
              <w:rPr>
                <w:rFonts w:ascii="Tahoma" w:eastAsia="Times New Roman" w:hAnsi="Tahoma" w:cs="Tahoma"/>
                <w:sz w:val="22"/>
                <w:szCs w:val="22"/>
              </w:rPr>
              <w:t>This includes matters discussed under ‘Background’ which was referred to as 7a in discussion.</w:t>
            </w:r>
          </w:p>
        </w:tc>
      </w:tr>
    </w:tbl>
    <w:p w14:paraId="48583D03" w14:textId="77777777" w:rsidR="00864FE8" w:rsidRPr="00C17619" w:rsidRDefault="00864FE8" w:rsidP="00864FE8">
      <w:pPr>
        <w:rPr>
          <w:rFonts w:ascii="Tahoma" w:hAnsi="Tahoma" w:cs="Tahoma"/>
          <w:sz w:val="22"/>
          <w:szCs w:val="22"/>
        </w:rPr>
      </w:pPr>
    </w:p>
    <w:bookmarkEnd w:id="8"/>
    <w:p w14:paraId="5F80E768" w14:textId="42EDA750" w:rsidR="00864FE8" w:rsidRPr="000700CD" w:rsidRDefault="00864FE8" w:rsidP="00FE4787">
      <w:pPr>
        <w:pStyle w:val="ListParagraph"/>
        <w:numPr>
          <w:ilvl w:val="0"/>
          <w:numId w:val="30"/>
        </w:numPr>
        <w:rPr>
          <w:rFonts w:ascii="Tahoma" w:hAnsi="Tahoma" w:cs="Tahoma"/>
          <w:b/>
          <w:color w:val="FF0000"/>
          <w:sz w:val="22"/>
          <w:szCs w:val="22"/>
        </w:rPr>
      </w:pPr>
      <w:r w:rsidRPr="000700CD">
        <w:rPr>
          <w:rFonts w:ascii="Tahoma" w:hAnsi="Tahoma" w:cs="Tahoma"/>
          <w:b/>
          <w:color w:val="FF0000"/>
          <w:sz w:val="22"/>
          <w:szCs w:val="22"/>
        </w:rPr>
        <w:t>AOB</w:t>
      </w:r>
    </w:p>
    <w:p w14:paraId="047C388F" w14:textId="14F4D666" w:rsidR="00741D33" w:rsidRPr="000700CD" w:rsidRDefault="00C17619" w:rsidP="00FE4787">
      <w:pPr>
        <w:pStyle w:val="ListParagraph"/>
        <w:numPr>
          <w:ilvl w:val="1"/>
          <w:numId w:val="30"/>
        </w:numPr>
        <w:rPr>
          <w:rFonts w:ascii="Tahoma" w:hAnsi="Tahoma" w:cs="Tahoma"/>
          <w:bCs/>
          <w:sz w:val="22"/>
          <w:szCs w:val="22"/>
        </w:rPr>
      </w:pPr>
      <w:bookmarkStart w:id="9" w:name="_Hlk88484166"/>
      <w:r w:rsidRPr="000700CD">
        <w:rPr>
          <w:rFonts w:ascii="Tahoma" w:hAnsi="Tahoma" w:cs="Tahoma"/>
          <w:bCs/>
          <w:sz w:val="22"/>
          <w:szCs w:val="22"/>
        </w:rPr>
        <w:t xml:space="preserve">Nailsea raised the issue of catering at matches –– </w:t>
      </w:r>
      <w:r w:rsidR="00741D33" w:rsidRPr="000700CD">
        <w:rPr>
          <w:rFonts w:ascii="Tahoma" w:hAnsi="Tahoma" w:cs="Tahoma"/>
          <w:bCs/>
          <w:sz w:val="22"/>
          <w:szCs w:val="22"/>
        </w:rPr>
        <w:t xml:space="preserve">the trend has moved towards what can be quite elaborate lunches - </w:t>
      </w:r>
      <w:r w:rsidRPr="000700CD">
        <w:rPr>
          <w:rFonts w:ascii="Tahoma" w:hAnsi="Tahoma" w:cs="Tahoma"/>
          <w:bCs/>
          <w:sz w:val="22"/>
          <w:szCs w:val="22"/>
        </w:rPr>
        <w:t>and asked if the SWF could give a ruling on this</w:t>
      </w:r>
    </w:p>
    <w:p w14:paraId="7BCF5508" w14:textId="0E324C4B" w:rsidR="00F22360" w:rsidRPr="000700CD" w:rsidRDefault="00741D33" w:rsidP="00FE4787">
      <w:pPr>
        <w:pStyle w:val="ListParagraph"/>
        <w:numPr>
          <w:ilvl w:val="2"/>
          <w:numId w:val="30"/>
        </w:numPr>
        <w:rPr>
          <w:rFonts w:ascii="Tahoma" w:hAnsi="Tahoma" w:cs="Tahoma"/>
          <w:bCs/>
          <w:sz w:val="22"/>
          <w:szCs w:val="22"/>
        </w:rPr>
      </w:pPr>
      <w:r w:rsidRPr="000700CD">
        <w:rPr>
          <w:rFonts w:ascii="Tahoma" w:hAnsi="Tahoma" w:cs="Tahoma"/>
          <w:bCs/>
          <w:sz w:val="22"/>
          <w:szCs w:val="22"/>
        </w:rPr>
        <w:t>Linda replied that this is a topic which has been raised by one or two other clubs during the year</w:t>
      </w:r>
      <w:r w:rsidR="00F22360" w:rsidRPr="000700CD">
        <w:rPr>
          <w:rFonts w:ascii="Tahoma" w:hAnsi="Tahoma" w:cs="Tahoma"/>
          <w:bCs/>
          <w:sz w:val="22"/>
          <w:szCs w:val="22"/>
        </w:rPr>
        <w:t xml:space="preserve"> </w:t>
      </w:r>
      <w:r w:rsidRPr="000700CD">
        <w:rPr>
          <w:rFonts w:ascii="Tahoma" w:hAnsi="Tahoma" w:cs="Tahoma"/>
          <w:bCs/>
          <w:sz w:val="22"/>
          <w:szCs w:val="22"/>
        </w:rPr>
        <w:t>and the concerns include: club catering facilities, diets, allergies hygiene (with regard to Covid)</w:t>
      </w:r>
    </w:p>
    <w:p w14:paraId="6622D5E6" w14:textId="1383D8F5" w:rsidR="00741D33" w:rsidRPr="000700CD" w:rsidRDefault="00741D33" w:rsidP="00FE4787">
      <w:pPr>
        <w:pStyle w:val="ListParagraph"/>
        <w:numPr>
          <w:ilvl w:val="3"/>
          <w:numId w:val="30"/>
        </w:numPr>
        <w:rPr>
          <w:rFonts w:ascii="Tahoma" w:hAnsi="Tahoma" w:cs="Tahoma"/>
          <w:bCs/>
          <w:sz w:val="22"/>
          <w:szCs w:val="22"/>
        </w:rPr>
      </w:pPr>
      <w:r w:rsidRPr="000700CD">
        <w:rPr>
          <w:rFonts w:ascii="Tahoma" w:hAnsi="Tahoma" w:cs="Tahoma"/>
          <w:bCs/>
          <w:sz w:val="22"/>
          <w:szCs w:val="22"/>
        </w:rPr>
        <w:t>The rules have never included instructions on this and the SWF committee has agreed it is not in favour of introducing such a rule, preferring to let teams sort it out themselves</w:t>
      </w:r>
    </w:p>
    <w:p w14:paraId="45BDFF41" w14:textId="4F5F5DE4" w:rsidR="00741D33" w:rsidRPr="000700CD" w:rsidRDefault="00741D33" w:rsidP="00FE4787">
      <w:pPr>
        <w:pStyle w:val="ListParagraph"/>
        <w:numPr>
          <w:ilvl w:val="2"/>
          <w:numId w:val="30"/>
        </w:numPr>
        <w:rPr>
          <w:rFonts w:ascii="Tahoma" w:hAnsi="Tahoma" w:cs="Tahoma"/>
          <w:bCs/>
          <w:sz w:val="22"/>
          <w:szCs w:val="22"/>
        </w:rPr>
      </w:pPr>
      <w:r w:rsidRPr="000700CD">
        <w:rPr>
          <w:rFonts w:ascii="Tahoma" w:hAnsi="Tahoma" w:cs="Tahoma"/>
          <w:bCs/>
          <w:sz w:val="22"/>
          <w:szCs w:val="22"/>
        </w:rPr>
        <w:t>The SWF asks all clubs to be sensitive to all the issues and knows of one club that has made a policy decision neither to offer lunches to visiting team or to accept lunches as an away team</w:t>
      </w:r>
    </w:p>
    <w:p w14:paraId="18A1CDBF" w14:textId="027EB02B" w:rsidR="00333169" w:rsidRPr="000700CD" w:rsidRDefault="00333169" w:rsidP="00FE4787">
      <w:pPr>
        <w:pStyle w:val="ListParagraph"/>
        <w:numPr>
          <w:ilvl w:val="2"/>
          <w:numId w:val="30"/>
        </w:numPr>
        <w:rPr>
          <w:rFonts w:ascii="Tahoma" w:hAnsi="Tahoma" w:cs="Tahoma"/>
          <w:bCs/>
          <w:sz w:val="22"/>
          <w:szCs w:val="22"/>
        </w:rPr>
      </w:pPr>
      <w:r w:rsidRPr="000700CD">
        <w:rPr>
          <w:rFonts w:ascii="Tahoma" w:hAnsi="Tahoma" w:cs="Tahoma"/>
          <w:bCs/>
          <w:sz w:val="22"/>
          <w:szCs w:val="22"/>
        </w:rPr>
        <w:t>The provision of drinks and cakes has not been identified as a problem</w:t>
      </w:r>
    </w:p>
    <w:p w14:paraId="0805989D" w14:textId="460C3F18" w:rsidR="00741D33" w:rsidRPr="000700CD" w:rsidRDefault="00741D33" w:rsidP="00FE4787">
      <w:pPr>
        <w:pStyle w:val="ListParagraph"/>
        <w:numPr>
          <w:ilvl w:val="2"/>
          <w:numId w:val="30"/>
        </w:numPr>
        <w:rPr>
          <w:rFonts w:ascii="Tahoma" w:hAnsi="Tahoma" w:cs="Tahoma"/>
          <w:bCs/>
          <w:sz w:val="22"/>
          <w:szCs w:val="22"/>
        </w:rPr>
      </w:pPr>
      <w:r w:rsidRPr="000700CD">
        <w:rPr>
          <w:rFonts w:ascii="Tahoma" w:hAnsi="Tahoma" w:cs="Tahoma"/>
          <w:bCs/>
          <w:sz w:val="22"/>
          <w:szCs w:val="22"/>
        </w:rPr>
        <w:t>Chris Donovan noted that cricket is likely to be going the same way</w:t>
      </w:r>
    </w:p>
    <w:bookmarkEnd w:id="9"/>
    <w:p w14:paraId="39F7A6FB" w14:textId="31BF7319" w:rsidR="00A95CDD" w:rsidRPr="000700CD" w:rsidRDefault="00741D33" w:rsidP="00FE4787">
      <w:pPr>
        <w:pStyle w:val="ListParagraph"/>
        <w:numPr>
          <w:ilvl w:val="2"/>
          <w:numId w:val="30"/>
        </w:numPr>
        <w:rPr>
          <w:rFonts w:ascii="Tahoma" w:hAnsi="Tahoma" w:cs="Tahoma"/>
          <w:bCs/>
          <w:sz w:val="22"/>
          <w:szCs w:val="22"/>
        </w:rPr>
      </w:pPr>
      <w:r w:rsidRPr="000700CD">
        <w:rPr>
          <w:rFonts w:ascii="Tahoma" w:hAnsi="Tahoma" w:cs="Tahoma"/>
          <w:bCs/>
          <w:sz w:val="22"/>
          <w:szCs w:val="22"/>
        </w:rPr>
        <w:t>If a club wishes to propose this be included in the rules at next year’s AGM, then it is free to do so</w:t>
      </w:r>
    </w:p>
    <w:p w14:paraId="18AF4E8A" w14:textId="7F56DAD5" w:rsidR="00333169" w:rsidRPr="000700CD" w:rsidRDefault="00333169" w:rsidP="00FE4787">
      <w:pPr>
        <w:pStyle w:val="ListParagraph"/>
        <w:numPr>
          <w:ilvl w:val="0"/>
          <w:numId w:val="30"/>
        </w:numPr>
        <w:rPr>
          <w:rFonts w:ascii="Tahoma" w:hAnsi="Tahoma" w:cs="Tahoma"/>
          <w:bCs/>
          <w:sz w:val="22"/>
          <w:szCs w:val="22"/>
        </w:rPr>
      </w:pPr>
      <w:r w:rsidRPr="000700CD">
        <w:rPr>
          <w:rFonts w:ascii="Tahoma" w:hAnsi="Tahoma" w:cs="Tahoma"/>
          <w:bCs/>
          <w:sz w:val="22"/>
          <w:szCs w:val="22"/>
        </w:rPr>
        <w:t>Brian Wilson thanked everyone for their work during the meeting and its preparation and asked Tony Mayer, as incoming Chair, to say a few words.</w:t>
      </w:r>
    </w:p>
    <w:p w14:paraId="5D2F6DA6" w14:textId="77777777" w:rsidR="004E25AF" w:rsidRPr="004E25AF" w:rsidRDefault="008C4D3A" w:rsidP="004E25AF">
      <w:pPr>
        <w:pStyle w:val="ListParagraph"/>
        <w:numPr>
          <w:ilvl w:val="0"/>
          <w:numId w:val="30"/>
        </w:numPr>
        <w:rPr>
          <w:rFonts w:ascii="Tahoma" w:hAnsi="Tahoma" w:cs="Tahoma"/>
          <w:bCs/>
          <w:sz w:val="22"/>
          <w:szCs w:val="22"/>
        </w:rPr>
      </w:pPr>
      <w:r w:rsidRPr="000700CD">
        <w:rPr>
          <w:rFonts w:ascii="Tahoma" w:hAnsi="Tahoma" w:cs="Tahoma"/>
          <w:bCs/>
          <w:sz w:val="22"/>
          <w:szCs w:val="22"/>
        </w:rPr>
        <w:t>Tony</w:t>
      </w:r>
      <w:r w:rsidR="004E25AF">
        <w:rPr>
          <w:rFonts w:ascii="Tahoma" w:hAnsi="Tahoma" w:cs="Tahoma"/>
          <w:bCs/>
        </w:rPr>
        <w:t xml:space="preserve"> thanked Brian for his work as Chair over the last three years during which he has </w:t>
      </w:r>
      <w:r w:rsidR="004E25AF" w:rsidRPr="004E25AF">
        <w:rPr>
          <w:rFonts w:ascii="Tahoma" w:hAnsi="Tahoma" w:cs="Tahoma"/>
          <w:bCs/>
          <w:sz w:val="22"/>
          <w:szCs w:val="22"/>
        </w:rPr>
        <w:t>steered this trans-national federation through the exceptional circumstance of COVID.</w:t>
      </w:r>
      <w:r w:rsidR="000700CD" w:rsidRPr="004E25AF">
        <w:rPr>
          <w:rFonts w:ascii="Tahoma" w:hAnsi="Tahoma" w:cs="Tahoma"/>
          <w:bCs/>
          <w:sz w:val="22"/>
          <w:szCs w:val="22"/>
        </w:rPr>
        <w:t>.</w:t>
      </w:r>
    </w:p>
    <w:p w14:paraId="6F540E51" w14:textId="77777777" w:rsidR="004E25AF" w:rsidRPr="004E25AF" w:rsidRDefault="004E25AF" w:rsidP="004E25AF">
      <w:pPr>
        <w:pStyle w:val="ListParagraph"/>
        <w:numPr>
          <w:ilvl w:val="1"/>
          <w:numId w:val="30"/>
        </w:numPr>
        <w:rPr>
          <w:rFonts w:ascii="Tahoma" w:hAnsi="Tahoma" w:cs="Tahoma"/>
          <w:bCs/>
          <w:sz w:val="22"/>
          <w:szCs w:val="22"/>
        </w:rPr>
      </w:pPr>
      <w:r w:rsidRPr="004E25AF">
        <w:rPr>
          <w:rFonts w:ascii="Tahoma" w:hAnsi="Tahoma" w:cs="Tahoma"/>
          <w:bCs/>
          <w:sz w:val="22"/>
          <w:szCs w:val="22"/>
        </w:rPr>
        <w:t xml:space="preserve">He </w:t>
      </w:r>
      <w:r w:rsidRPr="004E25AF">
        <w:rPr>
          <w:rFonts w:ascii="Tahoma" w:hAnsi="Tahoma" w:cs="Tahoma"/>
          <w:bCs/>
          <w:vanish/>
          <w:sz w:val="22"/>
          <w:szCs w:val="22"/>
        </w:rPr>
        <w:t>eHe</w:t>
      </w:r>
      <w:r w:rsidRPr="004E25AF">
        <w:rPr>
          <w:rFonts w:ascii="Tahoma" w:hAnsi="Tahoma" w:cs="Tahoma"/>
          <w:bCs/>
          <w:sz w:val="22"/>
          <w:szCs w:val="22"/>
        </w:rPr>
        <w:t>noted we are not losing him as he remains as a committee member</w:t>
      </w:r>
    </w:p>
    <w:p w14:paraId="00CDBCC4" w14:textId="77777777" w:rsidR="004E25AF" w:rsidRPr="004E25AF" w:rsidRDefault="004E25AF" w:rsidP="004E25AF">
      <w:pPr>
        <w:pStyle w:val="ListParagraph"/>
        <w:numPr>
          <w:ilvl w:val="1"/>
          <w:numId w:val="30"/>
        </w:numPr>
        <w:rPr>
          <w:rFonts w:ascii="Tahoma" w:hAnsi="Tahoma" w:cs="Tahoma"/>
          <w:bCs/>
          <w:sz w:val="22"/>
          <w:szCs w:val="22"/>
        </w:rPr>
      </w:pPr>
      <w:r w:rsidRPr="004E25AF">
        <w:rPr>
          <w:rFonts w:eastAsia="Tahoma" w:cs="Times New Roman"/>
          <w:bCs/>
          <w:sz w:val="22"/>
          <w:szCs w:val="22"/>
        </w:rPr>
        <w:t xml:space="preserve"> </w:t>
      </w:r>
      <w:r w:rsidRPr="004E25AF">
        <w:rPr>
          <w:rFonts w:ascii="Tahoma" w:hAnsi="Tahoma" w:cs="Tahoma"/>
          <w:bCs/>
          <w:sz w:val="22"/>
          <w:szCs w:val="22"/>
        </w:rPr>
        <w:t>As one of the SW Reps to CA Council, it will be helpful to have his input from this perspective and we sincerely hope there is no potential for a split in loyalty – acting as a committee member, the SWF comes first.</w:t>
      </w:r>
    </w:p>
    <w:p w14:paraId="18F5FA88" w14:textId="77777777" w:rsidR="004E25AF" w:rsidRPr="004E25AF" w:rsidRDefault="004E25AF" w:rsidP="004E25AF">
      <w:pPr>
        <w:pStyle w:val="ListParagraph"/>
        <w:numPr>
          <w:ilvl w:val="1"/>
          <w:numId w:val="30"/>
        </w:numPr>
        <w:rPr>
          <w:rFonts w:ascii="Tahoma" w:hAnsi="Tahoma" w:cs="Tahoma"/>
          <w:bCs/>
          <w:sz w:val="22"/>
          <w:szCs w:val="22"/>
        </w:rPr>
      </w:pPr>
      <w:r w:rsidRPr="004E25AF">
        <w:rPr>
          <w:rFonts w:ascii="Tahoma" w:hAnsi="Tahoma" w:cs="Tahoma"/>
          <w:bCs/>
          <w:sz w:val="22"/>
          <w:szCs w:val="22"/>
        </w:rPr>
        <w:t>The Committee will be taking this opportunity to take stock of our member clubs’ needs and priorities, so do keep telling us what these are</w:t>
      </w:r>
    </w:p>
    <w:p w14:paraId="6DE425D7" w14:textId="7911EBCA" w:rsidR="004E25AF" w:rsidRPr="004E25AF" w:rsidRDefault="004E25AF" w:rsidP="004E25AF">
      <w:pPr>
        <w:pStyle w:val="ListParagraph"/>
        <w:numPr>
          <w:ilvl w:val="1"/>
          <w:numId w:val="30"/>
        </w:numPr>
        <w:rPr>
          <w:rFonts w:ascii="Tahoma" w:hAnsi="Tahoma" w:cs="Tahoma"/>
          <w:bCs/>
          <w:sz w:val="22"/>
          <w:szCs w:val="22"/>
        </w:rPr>
      </w:pPr>
      <w:r w:rsidRPr="004E25AF">
        <w:rPr>
          <w:rFonts w:ascii="Tahoma" w:eastAsia="Times New Roman" w:hAnsi="Tahoma" w:cs="Tahoma"/>
          <w:bCs/>
          <w:sz w:val="22"/>
          <w:szCs w:val="22"/>
        </w:rPr>
        <w:t>The CA is tackling the lack of diversity at its level, but this is mirrored on the SWF Committee particularly with regard to gender balance and geographical spread – we will be seeking people to fill the gaps – volunteers welcome!</w:t>
      </w:r>
    </w:p>
    <w:p w14:paraId="349AF9BD" w14:textId="77777777" w:rsidR="008C4D3A" w:rsidRPr="00C17619" w:rsidRDefault="008C4D3A" w:rsidP="00864FE8">
      <w:pPr>
        <w:rPr>
          <w:rFonts w:ascii="Tahoma" w:hAnsi="Tahoma" w:cs="Tahoma"/>
          <w:bCs/>
          <w:sz w:val="22"/>
          <w:szCs w:val="22"/>
        </w:rPr>
      </w:pPr>
    </w:p>
    <w:p w14:paraId="2C62DB0E" w14:textId="77777777" w:rsidR="00864FE8" w:rsidRPr="000700CD" w:rsidRDefault="00864FE8" w:rsidP="00FE4787">
      <w:pPr>
        <w:pStyle w:val="ListParagraph"/>
        <w:numPr>
          <w:ilvl w:val="0"/>
          <w:numId w:val="30"/>
        </w:numPr>
        <w:rPr>
          <w:rFonts w:ascii="Tahoma" w:hAnsi="Tahoma" w:cs="Tahoma"/>
          <w:b/>
          <w:color w:val="FF0000"/>
          <w:sz w:val="22"/>
          <w:szCs w:val="22"/>
        </w:rPr>
      </w:pPr>
      <w:r w:rsidRPr="000700CD">
        <w:rPr>
          <w:rFonts w:ascii="Tahoma" w:hAnsi="Tahoma" w:cs="Tahoma"/>
          <w:b/>
          <w:color w:val="FF0000"/>
          <w:sz w:val="22"/>
          <w:szCs w:val="22"/>
        </w:rPr>
        <w:t>Date of next meeting</w:t>
      </w:r>
    </w:p>
    <w:p w14:paraId="61D732C5" w14:textId="77777777" w:rsidR="00864FE8" w:rsidRPr="000700CD" w:rsidRDefault="00864FE8" w:rsidP="00FE4787">
      <w:pPr>
        <w:pStyle w:val="ListParagraph"/>
        <w:numPr>
          <w:ilvl w:val="1"/>
          <w:numId w:val="30"/>
        </w:numPr>
        <w:rPr>
          <w:rFonts w:ascii="Tahoma" w:hAnsi="Tahoma" w:cs="Tahoma"/>
          <w:bCs/>
          <w:sz w:val="22"/>
          <w:szCs w:val="22"/>
        </w:rPr>
      </w:pPr>
      <w:r w:rsidRPr="000700CD">
        <w:rPr>
          <w:rFonts w:ascii="Tahoma" w:hAnsi="Tahoma" w:cs="Tahoma"/>
          <w:bCs/>
          <w:sz w:val="22"/>
          <w:szCs w:val="22"/>
        </w:rPr>
        <w:t>20</w:t>
      </w:r>
      <w:r w:rsidRPr="000700CD">
        <w:rPr>
          <w:rFonts w:ascii="Tahoma" w:hAnsi="Tahoma" w:cs="Tahoma"/>
          <w:bCs/>
          <w:sz w:val="22"/>
          <w:szCs w:val="22"/>
          <w:vertAlign w:val="superscript"/>
        </w:rPr>
        <w:t>th</w:t>
      </w:r>
      <w:r w:rsidRPr="000700CD">
        <w:rPr>
          <w:rFonts w:ascii="Tahoma" w:hAnsi="Tahoma" w:cs="Tahoma"/>
          <w:bCs/>
          <w:sz w:val="22"/>
          <w:szCs w:val="22"/>
        </w:rPr>
        <w:t xml:space="preserve"> November 2022 – to be held on Zoom</w:t>
      </w:r>
    </w:p>
    <w:p w14:paraId="17C388F5" w14:textId="77777777" w:rsidR="00864FE8" w:rsidRPr="00C17619" w:rsidRDefault="00864FE8" w:rsidP="00864FE8">
      <w:pPr>
        <w:rPr>
          <w:rFonts w:ascii="Tahoma" w:eastAsia="Times New Roman" w:hAnsi="Tahoma" w:cs="Tahoma"/>
          <w:sz w:val="22"/>
          <w:szCs w:val="22"/>
        </w:rPr>
      </w:pPr>
    </w:p>
    <w:p w14:paraId="699EAC3B" w14:textId="77777777" w:rsidR="0033745D" w:rsidRPr="00C17619" w:rsidRDefault="0033745D" w:rsidP="00864FE8">
      <w:pPr>
        <w:rPr>
          <w:rFonts w:ascii="Tahoma" w:eastAsia="Calibri" w:hAnsi="Tahoma" w:cs="Tahoma"/>
          <w:b/>
          <w:sz w:val="22"/>
          <w:szCs w:val="22"/>
        </w:rPr>
      </w:pPr>
    </w:p>
    <w:p w14:paraId="129B0A07" w14:textId="77777777" w:rsidR="004552E3" w:rsidRPr="00C17619" w:rsidRDefault="004552E3">
      <w:pPr>
        <w:rPr>
          <w:rFonts w:ascii="Tahoma" w:hAnsi="Tahoma" w:cs="Tahoma"/>
          <w:sz w:val="22"/>
          <w:szCs w:val="22"/>
        </w:rPr>
      </w:pPr>
      <w:r w:rsidRPr="00C17619">
        <w:rPr>
          <w:rFonts w:ascii="Tahoma" w:hAnsi="Tahoma" w:cs="Tahoma"/>
          <w:sz w:val="22"/>
          <w:szCs w:val="22"/>
        </w:rPr>
        <w:br w:type="page"/>
      </w:r>
    </w:p>
    <w:p w14:paraId="021ABBC6" w14:textId="75E47A27" w:rsidR="000B2FF8" w:rsidRDefault="000B2FF8" w:rsidP="002E596A">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bCs/>
          <w:color w:val="FF0000"/>
          <w:sz w:val="22"/>
          <w:szCs w:val="22"/>
        </w:rPr>
      </w:pPr>
      <w:r w:rsidRPr="00F15C0B">
        <w:rPr>
          <w:rFonts w:ascii="Tahoma" w:hAnsi="Tahoma" w:cs="Tahoma"/>
          <w:b/>
          <w:bCs/>
          <w:color w:val="FF0000"/>
          <w:sz w:val="22"/>
          <w:szCs w:val="22"/>
        </w:rPr>
        <w:t>Appendix 1</w:t>
      </w:r>
      <w:r w:rsidR="00E9004E" w:rsidRPr="00F15C0B">
        <w:rPr>
          <w:rFonts w:ascii="Tahoma" w:hAnsi="Tahoma" w:cs="Tahoma"/>
          <w:b/>
          <w:bCs/>
          <w:color w:val="FF0000"/>
          <w:sz w:val="22"/>
          <w:szCs w:val="22"/>
        </w:rPr>
        <w:t xml:space="preserve">: </w:t>
      </w:r>
      <w:r w:rsidRPr="00F15C0B">
        <w:rPr>
          <w:rFonts w:ascii="Tahoma" w:hAnsi="Tahoma" w:cs="Tahoma"/>
          <w:b/>
          <w:bCs/>
          <w:color w:val="FF0000"/>
          <w:sz w:val="22"/>
          <w:szCs w:val="22"/>
        </w:rPr>
        <w:t>Present</w:t>
      </w:r>
    </w:p>
    <w:p w14:paraId="592F1B29" w14:textId="7F31CA6F" w:rsidR="006D005B" w:rsidRPr="006D005B" w:rsidRDefault="006D005B" w:rsidP="002E596A">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auto"/>
          <w:sz w:val="22"/>
          <w:szCs w:val="22"/>
        </w:rPr>
      </w:pPr>
    </w:p>
    <w:tbl>
      <w:tblPr>
        <w:tblStyle w:val="TableGrid"/>
        <w:tblW w:w="0" w:type="auto"/>
        <w:tblLook w:val="04A0" w:firstRow="1" w:lastRow="0" w:firstColumn="1" w:lastColumn="0" w:noHBand="0" w:noVBand="1"/>
      </w:tblPr>
      <w:tblGrid>
        <w:gridCol w:w="2689"/>
        <w:gridCol w:w="2175"/>
        <w:gridCol w:w="2433"/>
        <w:gridCol w:w="2433"/>
      </w:tblGrid>
      <w:tr w:rsidR="00B74CA7" w:rsidRPr="006D005B" w14:paraId="4DDB9C6E" w14:textId="77777777" w:rsidTr="006D005B">
        <w:tc>
          <w:tcPr>
            <w:tcW w:w="2689" w:type="dxa"/>
          </w:tcPr>
          <w:p w14:paraId="7B995D33" w14:textId="303D75FB" w:rsidR="00B74CA7" w:rsidRPr="006D005B" w:rsidRDefault="00B74CA7" w:rsidP="00B74CA7">
            <w:pPr>
              <w:rPr>
                <w:rFonts w:ascii="Tahoma" w:hAnsi="Tahoma" w:cs="Tahoma"/>
                <w:color w:val="auto"/>
                <w:sz w:val="22"/>
                <w:szCs w:val="22"/>
              </w:rPr>
            </w:pPr>
            <w:r>
              <w:rPr>
                <w:rFonts w:ascii="Tahoma" w:hAnsi="Tahoma" w:cs="Tahoma"/>
                <w:color w:val="auto"/>
                <w:sz w:val="22"/>
                <w:szCs w:val="22"/>
              </w:rPr>
              <w:t>Abbey</w:t>
            </w:r>
          </w:p>
        </w:tc>
        <w:tc>
          <w:tcPr>
            <w:tcW w:w="2175" w:type="dxa"/>
          </w:tcPr>
          <w:p w14:paraId="45995FCB" w14:textId="29E775A0" w:rsidR="00B74CA7" w:rsidRDefault="00B74CA7" w:rsidP="00B74CA7">
            <w:pPr>
              <w:rPr>
                <w:rFonts w:ascii="Tahoma" w:hAnsi="Tahoma" w:cs="Tahoma"/>
                <w:color w:val="auto"/>
                <w:sz w:val="22"/>
                <w:szCs w:val="22"/>
              </w:rPr>
            </w:pPr>
            <w:r>
              <w:rPr>
                <w:rFonts w:ascii="Tahoma" w:hAnsi="Tahoma" w:cs="Tahoma"/>
                <w:color w:val="auto"/>
                <w:sz w:val="22"/>
                <w:szCs w:val="22"/>
              </w:rPr>
              <w:t>Pamela Branley</w:t>
            </w:r>
          </w:p>
        </w:tc>
        <w:tc>
          <w:tcPr>
            <w:tcW w:w="2433" w:type="dxa"/>
          </w:tcPr>
          <w:p w14:paraId="27FCC8BD" w14:textId="60646AFD" w:rsidR="00B74CA7" w:rsidRPr="006D005B" w:rsidRDefault="000B48BF" w:rsidP="00B74CA7">
            <w:pPr>
              <w:rPr>
                <w:rFonts w:ascii="Tahoma" w:hAnsi="Tahoma" w:cs="Tahoma"/>
                <w:color w:val="auto"/>
                <w:sz w:val="22"/>
                <w:szCs w:val="22"/>
              </w:rPr>
            </w:pPr>
            <w:r>
              <w:rPr>
                <w:rFonts w:ascii="Tahoma" w:hAnsi="Tahoma" w:cs="Tahoma"/>
                <w:color w:val="auto"/>
                <w:sz w:val="22"/>
                <w:szCs w:val="22"/>
              </w:rPr>
              <w:t>Moreton in Marsh</w:t>
            </w:r>
          </w:p>
        </w:tc>
        <w:tc>
          <w:tcPr>
            <w:tcW w:w="2433" w:type="dxa"/>
          </w:tcPr>
          <w:p w14:paraId="27ADB3E8" w14:textId="216E3EFD" w:rsidR="00B74CA7" w:rsidRPr="006D005B" w:rsidRDefault="000B48BF" w:rsidP="00B74CA7">
            <w:pPr>
              <w:rPr>
                <w:rFonts w:ascii="Tahoma" w:hAnsi="Tahoma" w:cs="Tahoma"/>
                <w:color w:val="auto"/>
                <w:sz w:val="22"/>
                <w:szCs w:val="22"/>
              </w:rPr>
            </w:pPr>
            <w:r>
              <w:rPr>
                <w:rFonts w:ascii="Tahoma" w:hAnsi="Tahoma" w:cs="Tahoma"/>
                <w:color w:val="auto"/>
                <w:sz w:val="22"/>
                <w:szCs w:val="22"/>
              </w:rPr>
              <w:t>Gill Hindshaw</w:t>
            </w:r>
          </w:p>
        </w:tc>
      </w:tr>
      <w:tr w:rsidR="00B74CA7" w:rsidRPr="006D005B" w14:paraId="47F0BAC2" w14:textId="77777777" w:rsidTr="006D005B">
        <w:tc>
          <w:tcPr>
            <w:tcW w:w="2689" w:type="dxa"/>
          </w:tcPr>
          <w:p w14:paraId="78FB8F51" w14:textId="4DBF2BA1" w:rsidR="00B74CA7" w:rsidRPr="006D005B" w:rsidRDefault="00B74CA7" w:rsidP="00B74CA7">
            <w:pPr>
              <w:rPr>
                <w:rFonts w:ascii="Tahoma" w:hAnsi="Tahoma" w:cs="Tahoma"/>
                <w:color w:val="auto"/>
                <w:sz w:val="22"/>
                <w:szCs w:val="22"/>
              </w:rPr>
            </w:pPr>
            <w:r>
              <w:rPr>
                <w:rFonts w:ascii="Tahoma" w:hAnsi="Tahoma" w:cs="Tahoma"/>
                <w:color w:val="auto"/>
                <w:sz w:val="22"/>
                <w:szCs w:val="22"/>
              </w:rPr>
              <w:t>Bath</w:t>
            </w:r>
          </w:p>
        </w:tc>
        <w:tc>
          <w:tcPr>
            <w:tcW w:w="2175" w:type="dxa"/>
          </w:tcPr>
          <w:p w14:paraId="65B61773" w14:textId="297FD89F" w:rsidR="00B74CA7" w:rsidRDefault="00B74CA7" w:rsidP="00B74CA7">
            <w:pPr>
              <w:rPr>
                <w:rFonts w:ascii="Tahoma" w:hAnsi="Tahoma" w:cs="Tahoma"/>
                <w:color w:val="auto"/>
                <w:sz w:val="22"/>
                <w:szCs w:val="22"/>
              </w:rPr>
            </w:pPr>
            <w:r>
              <w:rPr>
                <w:rFonts w:ascii="Tahoma" w:hAnsi="Tahoma" w:cs="Tahoma"/>
                <w:color w:val="auto"/>
                <w:sz w:val="22"/>
                <w:szCs w:val="22"/>
              </w:rPr>
              <w:t>Lynne Passfield</w:t>
            </w:r>
          </w:p>
        </w:tc>
        <w:tc>
          <w:tcPr>
            <w:tcW w:w="2433" w:type="dxa"/>
          </w:tcPr>
          <w:p w14:paraId="15AE8EE4" w14:textId="77777777" w:rsidR="00B74CA7" w:rsidRPr="006D005B" w:rsidRDefault="00B74CA7" w:rsidP="00B74CA7">
            <w:pPr>
              <w:rPr>
                <w:rFonts w:ascii="Tahoma" w:hAnsi="Tahoma" w:cs="Tahoma"/>
                <w:color w:val="auto"/>
                <w:sz w:val="22"/>
                <w:szCs w:val="22"/>
              </w:rPr>
            </w:pPr>
          </w:p>
        </w:tc>
        <w:tc>
          <w:tcPr>
            <w:tcW w:w="2433" w:type="dxa"/>
          </w:tcPr>
          <w:p w14:paraId="64AC7AD2" w14:textId="0CF48C4F" w:rsidR="00B74CA7" w:rsidRPr="006D005B" w:rsidRDefault="000B48BF" w:rsidP="00B74CA7">
            <w:pPr>
              <w:rPr>
                <w:rFonts w:ascii="Tahoma" w:hAnsi="Tahoma" w:cs="Tahoma"/>
                <w:color w:val="auto"/>
                <w:sz w:val="22"/>
                <w:szCs w:val="22"/>
              </w:rPr>
            </w:pPr>
            <w:r>
              <w:rPr>
                <w:rFonts w:ascii="Tahoma" w:hAnsi="Tahoma" w:cs="Tahoma"/>
                <w:color w:val="auto"/>
                <w:sz w:val="22"/>
                <w:szCs w:val="22"/>
              </w:rPr>
              <w:t>Christine McCormick</w:t>
            </w:r>
          </w:p>
        </w:tc>
      </w:tr>
      <w:tr w:rsidR="00B74CA7" w:rsidRPr="006D005B" w14:paraId="616E6AE8" w14:textId="77777777" w:rsidTr="006D005B">
        <w:tc>
          <w:tcPr>
            <w:tcW w:w="2689" w:type="dxa"/>
          </w:tcPr>
          <w:p w14:paraId="76037B57" w14:textId="77777777" w:rsidR="00B74CA7" w:rsidRPr="006D005B" w:rsidRDefault="00B74CA7" w:rsidP="00B74CA7">
            <w:pPr>
              <w:rPr>
                <w:rFonts w:ascii="Tahoma" w:hAnsi="Tahoma" w:cs="Tahoma"/>
                <w:color w:val="auto"/>
                <w:sz w:val="22"/>
                <w:szCs w:val="22"/>
              </w:rPr>
            </w:pPr>
          </w:p>
        </w:tc>
        <w:tc>
          <w:tcPr>
            <w:tcW w:w="2175" w:type="dxa"/>
          </w:tcPr>
          <w:p w14:paraId="7E9F9E0E" w14:textId="12D54E84" w:rsidR="00B74CA7" w:rsidRDefault="00B74CA7" w:rsidP="00B74CA7">
            <w:pPr>
              <w:rPr>
                <w:rFonts w:ascii="Tahoma" w:hAnsi="Tahoma" w:cs="Tahoma"/>
                <w:color w:val="auto"/>
                <w:sz w:val="22"/>
                <w:szCs w:val="22"/>
              </w:rPr>
            </w:pPr>
            <w:r>
              <w:rPr>
                <w:rFonts w:ascii="Tahoma" w:hAnsi="Tahoma" w:cs="Tahoma"/>
                <w:color w:val="auto"/>
                <w:sz w:val="22"/>
                <w:szCs w:val="22"/>
              </w:rPr>
              <w:t>Philip de Glanville</w:t>
            </w:r>
          </w:p>
        </w:tc>
        <w:tc>
          <w:tcPr>
            <w:tcW w:w="2433" w:type="dxa"/>
          </w:tcPr>
          <w:p w14:paraId="4C7F7D31" w14:textId="0458260E" w:rsidR="00B74CA7" w:rsidRPr="006D005B" w:rsidRDefault="000B48BF" w:rsidP="00B74CA7">
            <w:pPr>
              <w:rPr>
                <w:rFonts w:ascii="Tahoma" w:hAnsi="Tahoma" w:cs="Tahoma"/>
                <w:color w:val="auto"/>
                <w:sz w:val="22"/>
                <w:szCs w:val="22"/>
              </w:rPr>
            </w:pPr>
            <w:r>
              <w:rPr>
                <w:rFonts w:ascii="Tahoma" w:hAnsi="Tahoma" w:cs="Tahoma"/>
                <w:color w:val="auto"/>
                <w:sz w:val="22"/>
                <w:szCs w:val="22"/>
              </w:rPr>
              <w:t>Mumbles</w:t>
            </w:r>
          </w:p>
        </w:tc>
        <w:tc>
          <w:tcPr>
            <w:tcW w:w="2433" w:type="dxa"/>
          </w:tcPr>
          <w:p w14:paraId="51F28F40" w14:textId="01DA6484" w:rsidR="00B74CA7" w:rsidRPr="006D005B" w:rsidRDefault="000B48BF" w:rsidP="00B74CA7">
            <w:pPr>
              <w:rPr>
                <w:rFonts w:ascii="Tahoma" w:hAnsi="Tahoma" w:cs="Tahoma"/>
                <w:color w:val="auto"/>
                <w:sz w:val="22"/>
                <w:szCs w:val="22"/>
              </w:rPr>
            </w:pPr>
            <w:r>
              <w:rPr>
                <w:rFonts w:ascii="Tahoma" w:hAnsi="Tahoma" w:cs="Tahoma"/>
                <w:color w:val="auto"/>
                <w:sz w:val="22"/>
                <w:szCs w:val="22"/>
              </w:rPr>
              <w:t>Richard Wood</w:t>
            </w:r>
          </w:p>
        </w:tc>
      </w:tr>
      <w:tr w:rsidR="00B74CA7" w:rsidRPr="006D005B" w14:paraId="08D46B0B" w14:textId="77777777" w:rsidTr="006D005B">
        <w:tc>
          <w:tcPr>
            <w:tcW w:w="2689" w:type="dxa"/>
          </w:tcPr>
          <w:p w14:paraId="3D0B4AC9" w14:textId="2D2D0268" w:rsidR="00B74CA7" w:rsidRPr="006D005B" w:rsidRDefault="00B74CA7" w:rsidP="00B74CA7">
            <w:pPr>
              <w:rPr>
                <w:rFonts w:ascii="Tahoma" w:hAnsi="Tahoma" w:cs="Tahoma"/>
                <w:color w:val="auto"/>
                <w:sz w:val="22"/>
                <w:szCs w:val="22"/>
              </w:rPr>
            </w:pPr>
            <w:r>
              <w:rPr>
                <w:rFonts w:ascii="Tahoma" w:hAnsi="Tahoma" w:cs="Tahoma"/>
                <w:color w:val="auto"/>
                <w:sz w:val="22"/>
                <w:szCs w:val="22"/>
              </w:rPr>
              <w:t>Beckford</w:t>
            </w:r>
          </w:p>
        </w:tc>
        <w:tc>
          <w:tcPr>
            <w:tcW w:w="2175" w:type="dxa"/>
          </w:tcPr>
          <w:p w14:paraId="7540CC8B" w14:textId="7C9E9B8F" w:rsidR="00B74CA7" w:rsidRDefault="00B74CA7" w:rsidP="00B74CA7">
            <w:pPr>
              <w:rPr>
                <w:rFonts w:ascii="Tahoma" w:hAnsi="Tahoma" w:cs="Tahoma"/>
                <w:color w:val="auto"/>
                <w:sz w:val="22"/>
                <w:szCs w:val="22"/>
              </w:rPr>
            </w:pPr>
            <w:r>
              <w:rPr>
                <w:rFonts w:ascii="Tahoma" w:hAnsi="Tahoma" w:cs="Tahoma"/>
                <w:color w:val="auto"/>
                <w:sz w:val="22"/>
                <w:szCs w:val="22"/>
              </w:rPr>
              <w:t>Robert Honey</w:t>
            </w:r>
          </w:p>
        </w:tc>
        <w:tc>
          <w:tcPr>
            <w:tcW w:w="2433" w:type="dxa"/>
          </w:tcPr>
          <w:p w14:paraId="51F3F44B" w14:textId="77777777" w:rsidR="00B74CA7" w:rsidRPr="006D005B" w:rsidRDefault="00B74CA7" w:rsidP="00B74CA7">
            <w:pPr>
              <w:rPr>
                <w:rFonts w:ascii="Tahoma" w:hAnsi="Tahoma" w:cs="Tahoma"/>
                <w:color w:val="auto"/>
                <w:sz w:val="22"/>
                <w:szCs w:val="22"/>
              </w:rPr>
            </w:pPr>
          </w:p>
        </w:tc>
        <w:tc>
          <w:tcPr>
            <w:tcW w:w="2433" w:type="dxa"/>
          </w:tcPr>
          <w:p w14:paraId="16EFCE92" w14:textId="4DFD6FB7" w:rsidR="00B74CA7" w:rsidRPr="006D005B" w:rsidRDefault="000B48BF" w:rsidP="00B74CA7">
            <w:pPr>
              <w:rPr>
                <w:rFonts w:ascii="Tahoma" w:hAnsi="Tahoma" w:cs="Tahoma"/>
                <w:color w:val="auto"/>
                <w:sz w:val="22"/>
                <w:szCs w:val="22"/>
              </w:rPr>
            </w:pPr>
            <w:r>
              <w:rPr>
                <w:rFonts w:ascii="Tahoma" w:hAnsi="Tahoma" w:cs="Tahoma"/>
                <w:color w:val="auto"/>
                <w:sz w:val="22"/>
                <w:szCs w:val="22"/>
              </w:rPr>
              <w:t>Kath Wright</w:t>
            </w:r>
          </w:p>
        </w:tc>
      </w:tr>
      <w:tr w:rsidR="00B74CA7" w:rsidRPr="006D005B" w14:paraId="64561F8D" w14:textId="77777777" w:rsidTr="006D005B">
        <w:tc>
          <w:tcPr>
            <w:tcW w:w="2689" w:type="dxa"/>
          </w:tcPr>
          <w:p w14:paraId="6CBF558D" w14:textId="5F4FDB2E" w:rsidR="00B74CA7" w:rsidRPr="006D005B" w:rsidRDefault="00B74CA7" w:rsidP="00B74CA7">
            <w:pPr>
              <w:rPr>
                <w:rFonts w:ascii="Tahoma" w:hAnsi="Tahoma" w:cs="Tahoma"/>
                <w:color w:val="auto"/>
                <w:sz w:val="22"/>
                <w:szCs w:val="22"/>
              </w:rPr>
            </w:pPr>
            <w:r>
              <w:rPr>
                <w:rFonts w:ascii="Tahoma" w:hAnsi="Tahoma" w:cs="Tahoma"/>
                <w:color w:val="auto"/>
                <w:sz w:val="22"/>
                <w:szCs w:val="22"/>
              </w:rPr>
              <w:t>Bristol</w:t>
            </w:r>
          </w:p>
        </w:tc>
        <w:tc>
          <w:tcPr>
            <w:tcW w:w="2175" w:type="dxa"/>
          </w:tcPr>
          <w:p w14:paraId="0341F04C" w14:textId="0E147319" w:rsidR="00B74CA7" w:rsidRDefault="00B74CA7" w:rsidP="00B74CA7">
            <w:pPr>
              <w:rPr>
                <w:rFonts w:ascii="Tahoma" w:hAnsi="Tahoma" w:cs="Tahoma"/>
                <w:color w:val="auto"/>
                <w:sz w:val="22"/>
                <w:szCs w:val="22"/>
              </w:rPr>
            </w:pPr>
            <w:r>
              <w:rPr>
                <w:rFonts w:ascii="Tahoma" w:hAnsi="Tahoma" w:cs="Tahoma"/>
                <w:color w:val="auto"/>
                <w:sz w:val="22"/>
                <w:szCs w:val="22"/>
              </w:rPr>
              <w:t>Dave Kibble</w:t>
            </w:r>
          </w:p>
        </w:tc>
        <w:tc>
          <w:tcPr>
            <w:tcW w:w="2433" w:type="dxa"/>
          </w:tcPr>
          <w:p w14:paraId="13AC40A5" w14:textId="1BAD184A" w:rsidR="00B74CA7" w:rsidRPr="006D005B" w:rsidRDefault="000B48BF" w:rsidP="00B74CA7">
            <w:pPr>
              <w:rPr>
                <w:rFonts w:ascii="Tahoma" w:hAnsi="Tahoma" w:cs="Tahoma"/>
                <w:color w:val="auto"/>
                <w:sz w:val="22"/>
                <w:szCs w:val="22"/>
              </w:rPr>
            </w:pPr>
            <w:r>
              <w:rPr>
                <w:rFonts w:ascii="Tahoma" w:hAnsi="Tahoma" w:cs="Tahoma"/>
                <w:color w:val="auto"/>
                <w:sz w:val="22"/>
                <w:szCs w:val="22"/>
              </w:rPr>
              <w:t>Nailsea</w:t>
            </w:r>
          </w:p>
        </w:tc>
        <w:tc>
          <w:tcPr>
            <w:tcW w:w="2433" w:type="dxa"/>
          </w:tcPr>
          <w:p w14:paraId="5238B3CA" w14:textId="4417DBBB" w:rsidR="00B74CA7" w:rsidRPr="006D005B" w:rsidRDefault="000B48BF" w:rsidP="00B74CA7">
            <w:pPr>
              <w:rPr>
                <w:rFonts w:ascii="Tahoma" w:hAnsi="Tahoma" w:cs="Tahoma"/>
                <w:color w:val="auto"/>
                <w:sz w:val="22"/>
                <w:szCs w:val="22"/>
              </w:rPr>
            </w:pPr>
            <w:r>
              <w:rPr>
                <w:rFonts w:ascii="Tahoma" w:hAnsi="Tahoma" w:cs="Tahoma"/>
                <w:color w:val="auto"/>
                <w:sz w:val="22"/>
                <w:szCs w:val="22"/>
              </w:rPr>
              <w:t>Peter Dyke</w:t>
            </w:r>
          </w:p>
        </w:tc>
      </w:tr>
      <w:tr w:rsidR="00B74CA7" w:rsidRPr="006D005B" w14:paraId="4E91C638" w14:textId="77777777" w:rsidTr="006D005B">
        <w:tc>
          <w:tcPr>
            <w:tcW w:w="2689" w:type="dxa"/>
          </w:tcPr>
          <w:p w14:paraId="4D60081A" w14:textId="1A0F6629" w:rsidR="00B74CA7" w:rsidRPr="006D005B" w:rsidRDefault="00B74CA7" w:rsidP="00B74CA7">
            <w:pPr>
              <w:rPr>
                <w:rFonts w:ascii="Tahoma" w:hAnsi="Tahoma" w:cs="Tahoma"/>
                <w:color w:val="auto"/>
                <w:sz w:val="22"/>
                <w:szCs w:val="22"/>
              </w:rPr>
            </w:pPr>
            <w:r>
              <w:rPr>
                <w:rFonts w:ascii="Tahoma" w:hAnsi="Tahoma" w:cs="Tahoma"/>
                <w:color w:val="auto"/>
                <w:sz w:val="22"/>
                <w:szCs w:val="22"/>
              </w:rPr>
              <w:t>Broadwas</w:t>
            </w:r>
          </w:p>
        </w:tc>
        <w:tc>
          <w:tcPr>
            <w:tcW w:w="2175" w:type="dxa"/>
          </w:tcPr>
          <w:p w14:paraId="7823BE5C" w14:textId="7EA8A857" w:rsidR="00B74CA7" w:rsidRDefault="00B74CA7" w:rsidP="00B74CA7">
            <w:pPr>
              <w:rPr>
                <w:rFonts w:ascii="Tahoma" w:hAnsi="Tahoma" w:cs="Tahoma"/>
                <w:color w:val="auto"/>
                <w:sz w:val="22"/>
                <w:szCs w:val="22"/>
              </w:rPr>
            </w:pPr>
            <w:r>
              <w:rPr>
                <w:rFonts w:ascii="Tahoma" w:hAnsi="Tahoma" w:cs="Tahoma"/>
                <w:color w:val="auto"/>
                <w:sz w:val="22"/>
                <w:szCs w:val="22"/>
              </w:rPr>
              <w:t>Eileen Holt</w:t>
            </w:r>
          </w:p>
        </w:tc>
        <w:tc>
          <w:tcPr>
            <w:tcW w:w="2433" w:type="dxa"/>
          </w:tcPr>
          <w:p w14:paraId="0E4AC55D" w14:textId="77777777" w:rsidR="00B74CA7" w:rsidRPr="006D005B" w:rsidRDefault="00B74CA7" w:rsidP="00B74CA7">
            <w:pPr>
              <w:rPr>
                <w:rFonts w:ascii="Tahoma" w:hAnsi="Tahoma" w:cs="Tahoma"/>
                <w:color w:val="auto"/>
                <w:sz w:val="22"/>
                <w:szCs w:val="22"/>
              </w:rPr>
            </w:pPr>
          </w:p>
        </w:tc>
        <w:tc>
          <w:tcPr>
            <w:tcW w:w="2433" w:type="dxa"/>
          </w:tcPr>
          <w:p w14:paraId="658230AA" w14:textId="2820A456" w:rsidR="00B74CA7" w:rsidRPr="006D005B" w:rsidRDefault="000B48BF" w:rsidP="00B74CA7">
            <w:pPr>
              <w:rPr>
                <w:rFonts w:ascii="Tahoma" w:hAnsi="Tahoma" w:cs="Tahoma"/>
                <w:color w:val="auto"/>
                <w:sz w:val="22"/>
                <w:szCs w:val="22"/>
              </w:rPr>
            </w:pPr>
            <w:r>
              <w:rPr>
                <w:rFonts w:ascii="Tahoma" w:hAnsi="Tahoma" w:cs="Tahoma"/>
                <w:color w:val="auto"/>
                <w:sz w:val="22"/>
                <w:szCs w:val="22"/>
              </w:rPr>
              <w:t>Graham McCausland</w:t>
            </w:r>
          </w:p>
        </w:tc>
      </w:tr>
      <w:tr w:rsidR="00B74CA7" w:rsidRPr="006D005B" w14:paraId="29CDA306" w14:textId="77777777" w:rsidTr="006D005B">
        <w:tc>
          <w:tcPr>
            <w:tcW w:w="2689" w:type="dxa"/>
          </w:tcPr>
          <w:p w14:paraId="56EB8B60" w14:textId="2D652377" w:rsidR="00B74CA7" w:rsidRPr="006D005B" w:rsidRDefault="00B74CA7" w:rsidP="00B74CA7">
            <w:pPr>
              <w:rPr>
                <w:rFonts w:ascii="Tahoma" w:hAnsi="Tahoma" w:cs="Tahoma"/>
                <w:color w:val="auto"/>
                <w:sz w:val="22"/>
                <w:szCs w:val="22"/>
              </w:rPr>
            </w:pPr>
            <w:r>
              <w:rPr>
                <w:rFonts w:ascii="Tahoma" w:hAnsi="Tahoma" w:cs="Tahoma"/>
                <w:color w:val="auto"/>
                <w:sz w:val="22"/>
                <w:szCs w:val="22"/>
              </w:rPr>
              <w:t>Budleigh Salterton</w:t>
            </w:r>
          </w:p>
        </w:tc>
        <w:tc>
          <w:tcPr>
            <w:tcW w:w="2175" w:type="dxa"/>
          </w:tcPr>
          <w:p w14:paraId="254EB798" w14:textId="05CC9DF2" w:rsidR="00B74CA7" w:rsidRDefault="00B74CA7" w:rsidP="00B74CA7">
            <w:pPr>
              <w:rPr>
                <w:rFonts w:ascii="Tahoma" w:hAnsi="Tahoma" w:cs="Tahoma"/>
                <w:color w:val="auto"/>
                <w:sz w:val="22"/>
                <w:szCs w:val="22"/>
              </w:rPr>
            </w:pPr>
            <w:r>
              <w:rPr>
                <w:rFonts w:ascii="Tahoma" w:hAnsi="Tahoma" w:cs="Tahoma"/>
                <w:color w:val="auto"/>
                <w:sz w:val="22"/>
                <w:szCs w:val="22"/>
              </w:rPr>
              <w:t>Margaret Brett</w:t>
            </w:r>
          </w:p>
        </w:tc>
        <w:tc>
          <w:tcPr>
            <w:tcW w:w="2433" w:type="dxa"/>
          </w:tcPr>
          <w:p w14:paraId="57E61444" w14:textId="12243389" w:rsidR="00B74CA7" w:rsidRPr="006D005B" w:rsidRDefault="000B48BF" w:rsidP="00B74CA7">
            <w:pPr>
              <w:rPr>
                <w:rFonts w:ascii="Tahoma" w:hAnsi="Tahoma" w:cs="Tahoma"/>
                <w:color w:val="auto"/>
                <w:sz w:val="22"/>
                <w:szCs w:val="22"/>
              </w:rPr>
            </w:pPr>
            <w:r>
              <w:rPr>
                <w:rFonts w:ascii="Tahoma" w:hAnsi="Tahoma" w:cs="Tahoma"/>
                <w:color w:val="auto"/>
                <w:sz w:val="22"/>
                <w:szCs w:val="22"/>
              </w:rPr>
              <w:t>Plymouth</w:t>
            </w:r>
          </w:p>
        </w:tc>
        <w:tc>
          <w:tcPr>
            <w:tcW w:w="2433" w:type="dxa"/>
          </w:tcPr>
          <w:p w14:paraId="30A44A92" w14:textId="0D7EC4E6" w:rsidR="00B74CA7" w:rsidRPr="006D005B" w:rsidRDefault="000B48BF" w:rsidP="00B74CA7">
            <w:pPr>
              <w:rPr>
                <w:rFonts w:ascii="Tahoma" w:hAnsi="Tahoma" w:cs="Tahoma"/>
                <w:color w:val="auto"/>
                <w:sz w:val="22"/>
                <w:szCs w:val="22"/>
              </w:rPr>
            </w:pPr>
            <w:r>
              <w:rPr>
                <w:rFonts w:ascii="Tahoma" w:hAnsi="Tahoma" w:cs="Tahoma"/>
                <w:color w:val="auto"/>
                <w:sz w:val="22"/>
                <w:szCs w:val="22"/>
              </w:rPr>
              <w:t>Linda Lang</w:t>
            </w:r>
          </w:p>
        </w:tc>
      </w:tr>
      <w:tr w:rsidR="00B74CA7" w:rsidRPr="006D005B" w14:paraId="2BEE21CF" w14:textId="77777777" w:rsidTr="006D005B">
        <w:tc>
          <w:tcPr>
            <w:tcW w:w="2689" w:type="dxa"/>
          </w:tcPr>
          <w:p w14:paraId="029ADBA3" w14:textId="7E21E722" w:rsidR="00B74CA7" w:rsidRPr="006D005B" w:rsidRDefault="00B74CA7" w:rsidP="00B74CA7">
            <w:pPr>
              <w:rPr>
                <w:rFonts w:ascii="Tahoma" w:hAnsi="Tahoma" w:cs="Tahoma"/>
                <w:color w:val="auto"/>
                <w:sz w:val="22"/>
                <w:szCs w:val="22"/>
              </w:rPr>
            </w:pPr>
            <w:r>
              <w:rPr>
                <w:rFonts w:ascii="Tahoma" w:hAnsi="Tahoma" w:cs="Tahoma"/>
                <w:color w:val="auto"/>
                <w:sz w:val="22"/>
                <w:szCs w:val="22"/>
              </w:rPr>
              <w:t>Camerton &amp; Peasedown</w:t>
            </w:r>
          </w:p>
        </w:tc>
        <w:tc>
          <w:tcPr>
            <w:tcW w:w="2175" w:type="dxa"/>
          </w:tcPr>
          <w:p w14:paraId="09E8B6E3" w14:textId="047E6A8F" w:rsidR="00B74CA7" w:rsidRDefault="00B74CA7" w:rsidP="00B74CA7">
            <w:pPr>
              <w:rPr>
                <w:rFonts w:ascii="Tahoma" w:hAnsi="Tahoma" w:cs="Tahoma"/>
                <w:color w:val="auto"/>
                <w:sz w:val="22"/>
                <w:szCs w:val="22"/>
              </w:rPr>
            </w:pPr>
            <w:r>
              <w:rPr>
                <w:rFonts w:ascii="Tahoma" w:hAnsi="Tahoma" w:cs="Tahoma"/>
                <w:color w:val="auto"/>
                <w:sz w:val="22"/>
                <w:szCs w:val="22"/>
              </w:rPr>
              <w:t>Mo Boys</w:t>
            </w:r>
          </w:p>
        </w:tc>
        <w:tc>
          <w:tcPr>
            <w:tcW w:w="2433" w:type="dxa"/>
          </w:tcPr>
          <w:p w14:paraId="3FBCDE8F" w14:textId="77777777" w:rsidR="00B74CA7" w:rsidRPr="006D005B" w:rsidRDefault="00B74CA7" w:rsidP="00B74CA7">
            <w:pPr>
              <w:rPr>
                <w:rFonts w:ascii="Tahoma" w:hAnsi="Tahoma" w:cs="Tahoma"/>
                <w:color w:val="auto"/>
                <w:sz w:val="22"/>
                <w:szCs w:val="22"/>
              </w:rPr>
            </w:pPr>
          </w:p>
        </w:tc>
        <w:tc>
          <w:tcPr>
            <w:tcW w:w="2433" w:type="dxa"/>
          </w:tcPr>
          <w:p w14:paraId="4BB2F858" w14:textId="062A57E6" w:rsidR="00B74CA7" w:rsidRPr="006D005B" w:rsidRDefault="000B48BF" w:rsidP="00B74CA7">
            <w:pPr>
              <w:rPr>
                <w:rFonts w:ascii="Tahoma" w:hAnsi="Tahoma" w:cs="Tahoma"/>
                <w:color w:val="auto"/>
                <w:sz w:val="22"/>
                <w:szCs w:val="22"/>
              </w:rPr>
            </w:pPr>
            <w:r>
              <w:rPr>
                <w:rFonts w:ascii="Tahoma" w:hAnsi="Tahoma" w:cs="Tahoma"/>
                <w:color w:val="auto"/>
                <w:sz w:val="22"/>
                <w:szCs w:val="22"/>
              </w:rPr>
              <w:t>George Lang</w:t>
            </w:r>
          </w:p>
        </w:tc>
      </w:tr>
      <w:tr w:rsidR="00B74CA7" w:rsidRPr="006D005B" w14:paraId="59E60896" w14:textId="77777777" w:rsidTr="006D005B">
        <w:tc>
          <w:tcPr>
            <w:tcW w:w="2689" w:type="dxa"/>
          </w:tcPr>
          <w:p w14:paraId="735745A3" w14:textId="19604143" w:rsidR="00B74CA7" w:rsidRPr="006D005B" w:rsidRDefault="00B74CA7" w:rsidP="00B74CA7">
            <w:pPr>
              <w:rPr>
                <w:rFonts w:ascii="Tahoma" w:hAnsi="Tahoma" w:cs="Tahoma"/>
                <w:color w:val="auto"/>
                <w:sz w:val="22"/>
                <w:szCs w:val="22"/>
              </w:rPr>
            </w:pPr>
            <w:r>
              <w:rPr>
                <w:rFonts w:ascii="Tahoma" w:hAnsi="Tahoma" w:cs="Tahoma"/>
                <w:color w:val="auto"/>
                <w:sz w:val="22"/>
                <w:szCs w:val="22"/>
              </w:rPr>
              <w:t>East Dorset</w:t>
            </w:r>
          </w:p>
        </w:tc>
        <w:tc>
          <w:tcPr>
            <w:tcW w:w="2175" w:type="dxa"/>
          </w:tcPr>
          <w:p w14:paraId="76178575" w14:textId="048963D2" w:rsidR="00B74CA7" w:rsidRDefault="00B74CA7" w:rsidP="00B74CA7">
            <w:pPr>
              <w:rPr>
                <w:rFonts w:ascii="Tahoma" w:hAnsi="Tahoma" w:cs="Tahoma"/>
                <w:color w:val="auto"/>
                <w:sz w:val="22"/>
                <w:szCs w:val="22"/>
              </w:rPr>
            </w:pPr>
            <w:r>
              <w:rPr>
                <w:rFonts w:ascii="Tahoma" w:hAnsi="Tahoma" w:cs="Tahoma"/>
                <w:color w:val="auto"/>
                <w:sz w:val="22"/>
                <w:szCs w:val="22"/>
              </w:rPr>
              <w:t>Jonathan Powe</w:t>
            </w:r>
          </w:p>
        </w:tc>
        <w:tc>
          <w:tcPr>
            <w:tcW w:w="2433" w:type="dxa"/>
          </w:tcPr>
          <w:p w14:paraId="7F67D475" w14:textId="62B9CB83" w:rsidR="00B74CA7" w:rsidRPr="006D005B" w:rsidRDefault="000B48BF" w:rsidP="00B74CA7">
            <w:pPr>
              <w:rPr>
                <w:rFonts w:ascii="Tahoma" w:hAnsi="Tahoma" w:cs="Tahoma"/>
                <w:color w:val="auto"/>
                <w:sz w:val="22"/>
                <w:szCs w:val="22"/>
              </w:rPr>
            </w:pPr>
            <w:r>
              <w:rPr>
                <w:rFonts w:ascii="Tahoma" w:hAnsi="Tahoma" w:cs="Tahoma"/>
                <w:color w:val="auto"/>
                <w:sz w:val="22"/>
                <w:szCs w:val="22"/>
              </w:rPr>
              <w:t>Sidmouth</w:t>
            </w:r>
          </w:p>
        </w:tc>
        <w:tc>
          <w:tcPr>
            <w:tcW w:w="2433" w:type="dxa"/>
          </w:tcPr>
          <w:p w14:paraId="4D4E8F8E" w14:textId="29F1BAA2" w:rsidR="00B74CA7" w:rsidRPr="006D005B" w:rsidRDefault="000B48BF" w:rsidP="00B74CA7">
            <w:pPr>
              <w:rPr>
                <w:rFonts w:ascii="Tahoma" w:hAnsi="Tahoma" w:cs="Tahoma"/>
                <w:color w:val="auto"/>
                <w:sz w:val="22"/>
                <w:szCs w:val="22"/>
              </w:rPr>
            </w:pPr>
            <w:r>
              <w:rPr>
                <w:rFonts w:ascii="Tahoma" w:hAnsi="Tahoma" w:cs="Tahoma"/>
                <w:color w:val="auto"/>
                <w:sz w:val="22"/>
                <w:szCs w:val="22"/>
              </w:rPr>
              <w:t>Ed Dolphin</w:t>
            </w:r>
          </w:p>
        </w:tc>
      </w:tr>
      <w:tr w:rsidR="00B74CA7" w:rsidRPr="006D005B" w14:paraId="73A43CAC" w14:textId="77777777" w:rsidTr="006D005B">
        <w:tc>
          <w:tcPr>
            <w:tcW w:w="2689" w:type="dxa"/>
          </w:tcPr>
          <w:p w14:paraId="6E559EB2" w14:textId="2BDCA5E6" w:rsidR="00B74CA7" w:rsidRPr="006D005B" w:rsidRDefault="00B74CA7" w:rsidP="00B74CA7">
            <w:pPr>
              <w:rPr>
                <w:rFonts w:ascii="Tahoma" w:hAnsi="Tahoma" w:cs="Tahoma"/>
                <w:color w:val="auto"/>
                <w:sz w:val="22"/>
                <w:szCs w:val="22"/>
              </w:rPr>
            </w:pPr>
            <w:r>
              <w:rPr>
                <w:rFonts w:ascii="Tahoma" w:hAnsi="Tahoma" w:cs="Tahoma"/>
                <w:color w:val="auto"/>
                <w:sz w:val="22"/>
                <w:szCs w:val="22"/>
              </w:rPr>
              <w:t>Exeter</w:t>
            </w:r>
          </w:p>
        </w:tc>
        <w:tc>
          <w:tcPr>
            <w:tcW w:w="2175" w:type="dxa"/>
          </w:tcPr>
          <w:p w14:paraId="65B5FE7C" w14:textId="4053532C" w:rsidR="00B74CA7" w:rsidRDefault="00B74CA7" w:rsidP="00B74CA7">
            <w:pPr>
              <w:rPr>
                <w:rFonts w:ascii="Tahoma" w:hAnsi="Tahoma" w:cs="Tahoma"/>
                <w:color w:val="auto"/>
                <w:sz w:val="22"/>
                <w:szCs w:val="22"/>
              </w:rPr>
            </w:pPr>
            <w:r>
              <w:rPr>
                <w:rFonts w:ascii="Tahoma" w:hAnsi="Tahoma" w:cs="Tahoma"/>
                <w:color w:val="auto"/>
                <w:sz w:val="22"/>
                <w:szCs w:val="22"/>
              </w:rPr>
              <w:t>Mark MacNair</w:t>
            </w:r>
          </w:p>
        </w:tc>
        <w:tc>
          <w:tcPr>
            <w:tcW w:w="2433" w:type="dxa"/>
          </w:tcPr>
          <w:p w14:paraId="11F0C393" w14:textId="77777777" w:rsidR="00B74CA7" w:rsidRPr="006D005B" w:rsidRDefault="00B74CA7" w:rsidP="00B74CA7">
            <w:pPr>
              <w:rPr>
                <w:rFonts w:ascii="Tahoma" w:hAnsi="Tahoma" w:cs="Tahoma"/>
                <w:color w:val="auto"/>
                <w:sz w:val="22"/>
                <w:szCs w:val="22"/>
              </w:rPr>
            </w:pPr>
          </w:p>
        </w:tc>
        <w:tc>
          <w:tcPr>
            <w:tcW w:w="2433" w:type="dxa"/>
          </w:tcPr>
          <w:p w14:paraId="5C8BA0CA" w14:textId="4077B3A8" w:rsidR="00B74CA7" w:rsidRPr="006D005B" w:rsidRDefault="000B48BF" w:rsidP="00B74CA7">
            <w:pPr>
              <w:rPr>
                <w:rFonts w:ascii="Tahoma" w:hAnsi="Tahoma" w:cs="Tahoma"/>
                <w:color w:val="auto"/>
                <w:sz w:val="22"/>
                <w:szCs w:val="22"/>
              </w:rPr>
            </w:pPr>
            <w:r>
              <w:rPr>
                <w:rFonts w:ascii="Tahoma" w:hAnsi="Tahoma" w:cs="Tahoma"/>
                <w:color w:val="auto"/>
                <w:sz w:val="22"/>
                <w:szCs w:val="22"/>
              </w:rPr>
              <w:t>Chris Donovan</w:t>
            </w:r>
          </w:p>
        </w:tc>
      </w:tr>
      <w:tr w:rsidR="00B74CA7" w:rsidRPr="006D005B" w14:paraId="35F1A380" w14:textId="77777777" w:rsidTr="006D005B">
        <w:tc>
          <w:tcPr>
            <w:tcW w:w="2689" w:type="dxa"/>
          </w:tcPr>
          <w:p w14:paraId="4D47DFD8" w14:textId="01902940" w:rsidR="00B74CA7" w:rsidRPr="006D005B" w:rsidRDefault="00B74CA7" w:rsidP="00B74CA7">
            <w:pPr>
              <w:rPr>
                <w:rFonts w:ascii="Tahoma" w:hAnsi="Tahoma" w:cs="Tahoma"/>
                <w:color w:val="auto"/>
                <w:sz w:val="22"/>
                <w:szCs w:val="22"/>
              </w:rPr>
            </w:pPr>
            <w:r>
              <w:rPr>
                <w:rFonts w:ascii="Tahoma" w:hAnsi="Tahoma" w:cs="Tahoma"/>
                <w:color w:val="auto"/>
                <w:sz w:val="22"/>
                <w:szCs w:val="22"/>
              </w:rPr>
              <w:t>Glamorgan</w:t>
            </w:r>
          </w:p>
        </w:tc>
        <w:tc>
          <w:tcPr>
            <w:tcW w:w="2175" w:type="dxa"/>
          </w:tcPr>
          <w:p w14:paraId="59634FC3" w14:textId="2BE406C8" w:rsidR="00B74CA7" w:rsidRDefault="00B74CA7" w:rsidP="00B74CA7">
            <w:pPr>
              <w:rPr>
                <w:rFonts w:ascii="Tahoma" w:hAnsi="Tahoma" w:cs="Tahoma"/>
                <w:color w:val="auto"/>
                <w:sz w:val="22"/>
                <w:szCs w:val="22"/>
              </w:rPr>
            </w:pPr>
            <w:r>
              <w:rPr>
                <w:rFonts w:ascii="Tahoma" w:hAnsi="Tahoma" w:cs="Tahoma"/>
                <w:color w:val="auto"/>
                <w:sz w:val="22"/>
                <w:szCs w:val="22"/>
              </w:rPr>
              <w:t>Paul Pristavec</w:t>
            </w:r>
          </w:p>
        </w:tc>
        <w:tc>
          <w:tcPr>
            <w:tcW w:w="2433" w:type="dxa"/>
          </w:tcPr>
          <w:p w14:paraId="51F7D410" w14:textId="253A537E" w:rsidR="00B74CA7" w:rsidRPr="006D005B" w:rsidRDefault="000B48BF" w:rsidP="00B74CA7">
            <w:pPr>
              <w:rPr>
                <w:rFonts w:ascii="Tahoma" w:hAnsi="Tahoma" w:cs="Tahoma"/>
                <w:color w:val="auto"/>
                <w:sz w:val="22"/>
                <w:szCs w:val="22"/>
              </w:rPr>
            </w:pPr>
            <w:r>
              <w:rPr>
                <w:rFonts w:ascii="Tahoma" w:hAnsi="Tahoma" w:cs="Tahoma"/>
                <w:color w:val="auto"/>
                <w:sz w:val="22"/>
                <w:szCs w:val="22"/>
              </w:rPr>
              <w:t>St Agnes</w:t>
            </w:r>
          </w:p>
        </w:tc>
        <w:tc>
          <w:tcPr>
            <w:tcW w:w="2433" w:type="dxa"/>
          </w:tcPr>
          <w:p w14:paraId="2B8F5D0E" w14:textId="27214B3D" w:rsidR="00B74CA7" w:rsidRPr="006D005B" w:rsidRDefault="000B48BF" w:rsidP="00B74CA7">
            <w:pPr>
              <w:rPr>
                <w:rFonts w:ascii="Tahoma" w:hAnsi="Tahoma" w:cs="Tahoma"/>
                <w:color w:val="auto"/>
                <w:sz w:val="22"/>
                <w:szCs w:val="22"/>
              </w:rPr>
            </w:pPr>
            <w:r>
              <w:rPr>
                <w:rFonts w:ascii="Tahoma" w:hAnsi="Tahoma" w:cs="Tahoma"/>
                <w:color w:val="auto"/>
                <w:sz w:val="22"/>
                <w:szCs w:val="22"/>
              </w:rPr>
              <w:t>Ivan Corbett</w:t>
            </w:r>
          </w:p>
        </w:tc>
      </w:tr>
      <w:tr w:rsidR="00B74CA7" w:rsidRPr="006D005B" w14:paraId="2CC46C6B" w14:textId="77777777" w:rsidTr="006D005B">
        <w:tc>
          <w:tcPr>
            <w:tcW w:w="2689" w:type="dxa"/>
          </w:tcPr>
          <w:p w14:paraId="0A05C7EB" w14:textId="77777777" w:rsidR="00B74CA7" w:rsidRPr="006D005B" w:rsidRDefault="00B74CA7" w:rsidP="00B74CA7">
            <w:pPr>
              <w:rPr>
                <w:rFonts w:ascii="Tahoma" w:hAnsi="Tahoma" w:cs="Tahoma"/>
                <w:color w:val="auto"/>
                <w:sz w:val="22"/>
                <w:szCs w:val="22"/>
              </w:rPr>
            </w:pPr>
          </w:p>
        </w:tc>
        <w:tc>
          <w:tcPr>
            <w:tcW w:w="2175" w:type="dxa"/>
          </w:tcPr>
          <w:p w14:paraId="1AD3400A" w14:textId="2EC04DDB" w:rsidR="00B74CA7" w:rsidRDefault="00B74CA7" w:rsidP="00B74CA7">
            <w:pPr>
              <w:rPr>
                <w:rFonts w:ascii="Tahoma" w:hAnsi="Tahoma" w:cs="Tahoma"/>
                <w:color w:val="auto"/>
                <w:sz w:val="22"/>
                <w:szCs w:val="22"/>
              </w:rPr>
            </w:pPr>
            <w:r>
              <w:rPr>
                <w:rFonts w:ascii="Tahoma" w:hAnsi="Tahoma" w:cs="Tahoma"/>
                <w:color w:val="auto"/>
                <w:sz w:val="22"/>
                <w:szCs w:val="22"/>
              </w:rPr>
              <w:t>Chris Williams</w:t>
            </w:r>
          </w:p>
        </w:tc>
        <w:tc>
          <w:tcPr>
            <w:tcW w:w="2433" w:type="dxa"/>
          </w:tcPr>
          <w:p w14:paraId="354C85EB" w14:textId="6F65320F" w:rsidR="00B74CA7" w:rsidRPr="006D005B" w:rsidRDefault="000B48BF" w:rsidP="00B74CA7">
            <w:pPr>
              <w:rPr>
                <w:rFonts w:ascii="Tahoma" w:hAnsi="Tahoma" w:cs="Tahoma"/>
                <w:color w:val="auto"/>
                <w:sz w:val="22"/>
                <w:szCs w:val="22"/>
              </w:rPr>
            </w:pPr>
            <w:r>
              <w:rPr>
                <w:rFonts w:ascii="Tahoma" w:hAnsi="Tahoma" w:cs="Tahoma"/>
                <w:color w:val="auto"/>
                <w:sz w:val="22"/>
                <w:szCs w:val="22"/>
              </w:rPr>
              <w:t>Swanage</w:t>
            </w:r>
          </w:p>
        </w:tc>
        <w:tc>
          <w:tcPr>
            <w:tcW w:w="2433" w:type="dxa"/>
          </w:tcPr>
          <w:p w14:paraId="53BA4A62" w14:textId="14A584B3" w:rsidR="00B74CA7" w:rsidRPr="006D005B" w:rsidRDefault="000B48BF" w:rsidP="00B74CA7">
            <w:pPr>
              <w:rPr>
                <w:rFonts w:ascii="Tahoma" w:hAnsi="Tahoma" w:cs="Tahoma"/>
                <w:color w:val="auto"/>
                <w:sz w:val="22"/>
                <w:szCs w:val="22"/>
              </w:rPr>
            </w:pPr>
            <w:r>
              <w:rPr>
                <w:rFonts w:ascii="Tahoma" w:hAnsi="Tahoma" w:cs="Tahoma"/>
                <w:color w:val="auto"/>
                <w:sz w:val="22"/>
                <w:szCs w:val="22"/>
              </w:rPr>
              <w:t>Ken Southern</w:t>
            </w:r>
          </w:p>
        </w:tc>
      </w:tr>
      <w:tr w:rsidR="00B74CA7" w:rsidRPr="006D005B" w14:paraId="0E42F1D5" w14:textId="77777777" w:rsidTr="006D005B">
        <w:tc>
          <w:tcPr>
            <w:tcW w:w="2689" w:type="dxa"/>
          </w:tcPr>
          <w:p w14:paraId="731CAE45" w14:textId="7ECFEF02" w:rsidR="00B74CA7" w:rsidRPr="006D005B" w:rsidRDefault="00B74CA7" w:rsidP="00B74CA7">
            <w:pPr>
              <w:rPr>
                <w:rFonts w:ascii="Tahoma" w:hAnsi="Tahoma" w:cs="Tahoma"/>
                <w:color w:val="auto"/>
                <w:sz w:val="22"/>
                <w:szCs w:val="22"/>
              </w:rPr>
            </w:pPr>
            <w:r>
              <w:rPr>
                <w:rFonts w:ascii="Tahoma" w:hAnsi="Tahoma" w:cs="Tahoma"/>
                <w:color w:val="auto"/>
                <w:sz w:val="22"/>
                <w:szCs w:val="22"/>
              </w:rPr>
              <w:t>Kington Langley</w:t>
            </w:r>
          </w:p>
        </w:tc>
        <w:tc>
          <w:tcPr>
            <w:tcW w:w="2175" w:type="dxa"/>
          </w:tcPr>
          <w:p w14:paraId="2E56822E" w14:textId="4E5A9438" w:rsidR="00B74CA7" w:rsidRDefault="00B74CA7" w:rsidP="00B74CA7">
            <w:pPr>
              <w:rPr>
                <w:rFonts w:ascii="Tahoma" w:hAnsi="Tahoma" w:cs="Tahoma"/>
                <w:color w:val="auto"/>
                <w:sz w:val="22"/>
                <w:szCs w:val="22"/>
              </w:rPr>
            </w:pPr>
            <w:r>
              <w:rPr>
                <w:rFonts w:ascii="Tahoma" w:hAnsi="Tahoma" w:cs="Tahoma"/>
                <w:color w:val="auto"/>
                <w:sz w:val="22"/>
                <w:szCs w:val="22"/>
              </w:rPr>
              <w:t>Margaret Murray</w:t>
            </w:r>
          </w:p>
        </w:tc>
        <w:tc>
          <w:tcPr>
            <w:tcW w:w="2433" w:type="dxa"/>
          </w:tcPr>
          <w:p w14:paraId="47CCF4F4" w14:textId="70A07E63" w:rsidR="00B74CA7" w:rsidRPr="006D005B" w:rsidRDefault="000B48BF" w:rsidP="00B74CA7">
            <w:pPr>
              <w:rPr>
                <w:rFonts w:ascii="Tahoma" w:hAnsi="Tahoma" w:cs="Tahoma"/>
                <w:color w:val="auto"/>
                <w:sz w:val="22"/>
                <w:szCs w:val="22"/>
              </w:rPr>
            </w:pPr>
            <w:r>
              <w:rPr>
                <w:rFonts w:ascii="Tahoma" w:hAnsi="Tahoma" w:cs="Tahoma"/>
                <w:color w:val="auto"/>
                <w:sz w:val="22"/>
                <w:szCs w:val="22"/>
              </w:rPr>
              <w:t>Swindon</w:t>
            </w:r>
          </w:p>
        </w:tc>
        <w:tc>
          <w:tcPr>
            <w:tcW w:w="2433" w:type="dxa"/>
          </w:tcPr>
          <w:p w14:paraId="1CDE111B" w14:textId="7B8E74D0" w:rsidR="00B74CA7" w:rsidRPr="006D005B" w:rsidRDefault="000B48BF" w:rsidP="00B74CA7">
            <w:pPr>
              <w:rPr>
                <w:rFonts w:ascii="Tahoma" w:hAnsi="Tahoma" w:cs="Tahoma"/>
                <w:color w:val="auto"/>
                <w:sz w:val="22"/>
                <w:szCs w:val="22"/>
              </w:rPr>
            </w:pPr>
            <w:r>
              <w:rPr>
                <w:rFonts w:ascii="Tahoma" w:hAnsi="Tahoma" w:cs="Tahoma"/>
                <w:color w:val="auto"/>
                <w:sz w:val="22"/>
                <w:szCs w:val="22"/>
              </w:rPr>
              <w:t>Clive Smith</w:t>
            </w:r>
          </w:p>
        </w:tc>
      </w:tr>
      <w:tr w:rsidR="00B74CA7" w:rsidRPr="006D005B" w14:paraId="5D88E73E" w14:textId="77777777" w:rsidTr="006D005B">
        <w:tc>
          <w:tcPr>
            <w:tcW w:w="2689" w:type="dxa"/>
          </w:tcPr>
          <w:p w14:paraId="4703A7AA" w14:textId="77777777" w:rsidR="00B74CA7" w:rsidRPr="006D005B" w:rsidRDefault="00B74CA7" w:rsidP="00B74CA7">
            <w:pPr>
              <w:rPr>
                <w:rFonts w:ascii="Tahoma" w:hAnsi="Tahoma" w:cs="Tahoma"/>
                <w:color w:val="auto"/>
                <w:sz w:val="22"/>
                <w:szCs w:val="22"/>
              </w:rPr>
            </w:pPr>
          </w:p>
        </w:tc>
        <w:tc>
          <w:tcPr>
            <w:tcW w:w="2175" w:type="dxa"/>
          </w:tcPr>
          <w:p w14:paraId="7243F6CD" w14:textId="48508BCE" w:rsidR="00B74CA7" w:rsidRDefault="00B74CA7" w:rsidP="00B74CA7">
            <w:pPr>
              <w:rPr>
                <w:rFonts w:ascii="Tahoma" w:hAnsi="Tahoma" w:cs="Tahoma"/>
                <w:color w:val="auto"/>
                <w:sz w:val="22"/>
                <w:szCs w:val="22"/>
              </w:rPr>
            </w:pPr>
            <w:r>
              <w:rPr>
                <w:rFonts w:ascii="Tahoma" w:hAnsi="Tahoma" w:cs="Tahoma"/>
                <w:color w:val="auto"/>
                <w:sz w:val="22"/>
                <w:szCs w:val="22"/>
              </w:rPr>
              <w:t>Caroline Tarran</w:t>
            </w:r>
          </w:p>
        </w:tc>
        <w:tc>
          <w:tcPr>
            <w:tcW w:w="2433" w:type="dxa"/>
          </w:tcPr>
          <w:p w14:paraId="346012B4" w14:textId="77777777" w:rsidR="00B74CA7" w:rsidRPr="006D005B" w:rsidRDefault="00B74CA7" w:rsidP="00B74CA7">
            <w:pPr>
              <w:rPr>
                <w:rFonts w:ascii="Tahoma" w:hAnsi="Tahoma" w:cs="Tahoma"/>
                <w:color w:val="auto"/>
                <w:sz w:val="22"/>
                <w:szCs w:val="22"/>
              </w:rPr>
            </w:pPr>
          </w:p>
        </w:tc>
        <w:tc>
          <w:tcPr>
            <w:tcW w:w="2433" w:type="dxa"/>
          </w:tcPr>
          <w:p w14:paraId="64BA6386" w14:textId="448FF0B0" w:rsidR="00B74CA7" w:rsidRPr="006D005B" w:rsidRDefault="000B48BF" w:rsidP="00B74CA7">
            <w:pPr>
              <w:rPr>
                <w:rFonts w:ascii="Tahoma" w:hAnsi="Tahoma" w:cs="Tahoma"/>
                <w:color w:val="auto"/>
                <w:sz w:val="22"/>
                <w:szCs w:val="22"/>
              </w:rPr>
            </w:pPr>
            <w:r>
              <w:rPr>
                <w:rFonts w:ascii="Tahoma" w:hAnsi="Tahoma" w:cs="Tahoma"/>
                <w:color w:val="auto"/>
                <w:sz w:val="22"/>
                <w:szCs w:val="22"/>
              </w:rPr>
              <w:t>Wendy White</w:t>
            </w:r>
          </w:p>
        </w:tc>
      </w:tr>
      <w:tr w:rsidR="00B74CA7" w:rsidRPr="006D005B" w14:paraId="7873BD8C" w14:textId="77777777" w:rsidTr="006D005B">
        <w:tc>
          <w:tcPr>
            <w:tcW w:w="2689" w:type="dxa"/>
          </w:tcPr>
          <w:p w14:paraId="443C1FFB" w14:textId="28C692DA" w:rsidR="00B74CA7" w:rsidRPr="006D005B" w:rsidRDefault="000B48BF" w:rsidP="00B74CA7">
            <w:pPr>
              <w:rPr>
                <w:rFonts w:ascii="Tahoma" w:hAnsi="Tahoma" w:cs="Tahoma"/>
                <w:color w:val="auto"/>
                <w:sz w:val="22"/>
                <w:szCs w:val="22"/>
              </w:rPr>
            </w:pPr>
            <w:r>
              <w:rPr>
                <w:rFonts w:ascii="Tahoma" w:hAnsi="Tahoma" w:cs="Tahoma"/>
                <w:color w:val="auto"/>
                <w:sz w:val="22"/>
                <w:szCs w:val="22"/>
              </w:rPr>
              <w:t>Lym Valley</w:t>
            </w:r>
          </w:p>
        </w:tc>
        <w:tc>
          <w:tcPr>
            <w:tcW w:w="2175" w:type="dxa"/>
          </w:tcPr>
          <w:p w14:paraId="51A3C5C9" w14:textId="230ED9EF" w:rsidR="00B74CA7" w:rsidRDefault="000B48BF" w:rsidP="00B74CA7">
            <w:pPr>
              <w:rPr>
                <w:rFonts w:ascii="Tahoma" w:hAnsi="Tahoma" w:cs="Tahoma"/>
                <w:color w:val="auto"/>
                <w:sz w:val="22"/>
                <w:szCs w:val="22"/>
              </w:rPr>
            </w:pPr>
            <w:r>
              <w:rPr>
                <w:rFonts w:ascii="Tahoma" w:hAnsi="Tahoma" w:cs="Tahoma"/>
                <w:color w:val="auto"/>
                <w:sz w:val="22"/>
                <w:szCs w:val="22"/>
              </w:rPr>
              <w:t>John McCallum</w:t>
            </w:r>
          </w:p>
        </w:tc>
        <w:tc>
          <w:tcPr>
            <w:tcW w:w="2433" w:type="dxa"/>
          </w:tcPr>
          <w:p w14:paraId="12E7958D" w14:textId="35454788" w:rsidR="00B74CA7" w:rsidRPr="006D005B" w:rsidRDefault="000B48BF" w:rsidP="00B74CA7">
            <w:pPr>
              <w:rPr>
                <w:rFonts w:ascii="Tahoma" w:hAnsi="Tahoma" w:cs="Tahoma"/>
                <w:color w:val="auto"/>
                <w:sz w:val="22"/>
                <w:szCs w:val="22"/>
              </w:rPr>
            </w:pPr>
            <w:r>
              <w:rPr>
                <w:rFonts w:ascii="Tahoma" w:hAnsi="Tahoma" w:cs="Tahoma"/>
                <w:color w:val="auto"/>
                <w:sz w:val="22"/>
                <w:szCs w:val="22"/>
              </w:rPr>
              <w:t>Taunton Deane</w:t>
            </w:r>
          </w:p>
        </w:tc>
        <w:tc>
          <w:tcPr>
            <w:tcW w:w="2433" w:type="dxa"/>
          </w:tcPr>
          <w:p w14:paraId="5960FA6B" w14:textId="5102F7B5" w:rsidR="00B74CA7" w:rsidRPr="006D005B" w:rsidRDefault="000B48BF" w:rsidP="00B74CA7">
            <w:pPr>
              <w:rPr>
                <w:rFonts w:ascii="Tahoma" w:hAnsi="Tahoma" w:cs="Tahoma"/>
                <w:color w:val="auto"/>
                <w:sz w:val="22"/>
                <w:szCs w:val="22"/>
              </w:rPr>
            </w:pPr>
            <w:r>
              <w:rPr>
                <w:rFonts w:ascii="Tahoma" w:hAnsi="Tahoma" w:cs="Tahoma"/>
                <w:color w:val="auto"/>
                <w:sz w:val="22"/>
                <w:szCs w:val="22"/>
              </w:rPr>
              <w:t>Beverley Tapper</w:t>
            </w:r>
          </w:p>
        </w:tc>
      </w:tr>
      <w:tr w:rsidR="00B74CA7" w:rsidRPr="006D005B" w14:paraId="0B8BE1A5" w14:textId="77777777" w:rsidTr="006D005B">
        <w:tc>
          <w:tcPr>
            <w:tcW w:w="2689" w:type="dxa"/>
          </w:tcPr>
          <w:p w14:paraId="4206C075" w14:textId="77777777" w:rsidR="00B74CA7" w:rsidRPr="006D005B" w:rsidRDefault="00B74CA7" w:rsidP="00B74CA7">
            <w:pPr>
              <w:rPr>
                <w:rFonts w:ascii="Tahoma" w:hAnsi="Tahoma" w:cs="Tahoma"/>
                <w:color w:val="auto"/>
                <w:sz w:val="22"/>
                <w:szCs w:val="22"/>
              </w:rPr>
            </w:pPr>
          </w:p>
        </w:tc>
        <w:tc>
          <w:tcPr>
            <w:tcW w:w="2175" w:type="dxa"/>
          </w:tcPr>
          <w:p w14:paraId="1812203F" w14:textId="2D666864" w:rsidR="00B74CA7" w:rsidRDefault="000B48BF" w:rsidP="00B74CA7">
            <w:pPr>
              <w:rPr>
                <w:rFonts w:ascii="Tahoma" w:hAnsi="Tahoma" w:cs="Tahoma"/>
                <w:color w:val="auto"/>
                <w:sz w:val="22"/>
                <w:szCs w:val="22"/>
              </w:rPr>
            </w:pPr>
            <w:r>
              <w:rPr>
                <w:rFonts w:ascii="Tahoma" w:hAnsi="Tahoma" w:cs="Tahoma"/>
                <w:color w:val="auto"/>
                <w:sz w:val="22"/>
                <w:szCs w:val="22"/>
              </w:rPr>
              <w:t>Ken Wilcox</w:t>
            </w:r>
          </w:p>
        </w:tc>
        <w:tc>
          <w:tcPr>
            <w:tcW w:w="2433" w:type="dxa"/>
          </w:tcPr>
          <w:p w14:paraId="0A6BDF44" w14:textId="4A940D12" w:rsidR="00B74CA7" w:rsidRPr="006D005B" w:rsidRDefault="000B48BF" w:rsidP="00B74CA7">
            <w:pPr>
              <w:rPr>
                <w:rFonts w:ascii="Tahoma" w:hAnsi="Tahoma" w:cs="Tahoma"/>
                <w:color w:val="auto"/>
                <w:sz w:val="22"/>
                <w:szCs w:val="22"/>
              </w:rPr>
            </w:pPr>
            <w:r>
              <w:rPr>
                <w:rFonts w:ascii="Tahoma" w:hAnsi="Tahoma" w:cs="Tahoma"/>
                <w:color w:val="auto"/>
                <w:sz w:val="22"/>
                <w:szCs w:val="22"/>
              </w:rPr>
              <w:t>Winterborne Valley</w:t>
            </w:r>
          </w:p>
        </w:tc>
        <w:tc>
          <w:tcPr>
            <w:tcW w:w="2433" w:type="dxa"/>
          </w:tcPr>
          <w:p w14:paraId="6760E707" w14:textId="334D9953" w:rsidR="00B74CA7" w:rsidRPr="006D005B" w:rsidRDefault="000B48BF" w:rsidP="00B74CA7">
            <w:pPr>
              <w:rPr>
                <w:rFonts w:ascii="Tahoma" w:hAnsi="Tahoma" w:cs="Tahoma"/>
                <w:color w:val="auto"/>
                <w:sz w:val="22"/>
                <w:szCs w:val="22"/>
              </w:rPr>
            </w:pPr>
            <w:r>
              <w:rPr>
                <w:rFonts w:ascii="Tahoma" w:hAnsi="Tahoma" w:cs="Tahoma"/>
                <w:color w:val="auto"/>
                <w:sz w:val="22"/>
                <w:szCs w:val="22"/>
              </w:rPr>
              <w:t>Ian Blaby</w:t>
            </w:r>
          </w:p>
        </w:tc>
      </w:tr>
      <w:tr w:rsidR="00302753" w:rsidRPr="006D005B" w14:paraId="03556F8E" w14:textId="77777777" w:rsidTr="006D005B">
        <w:tc>
          <w:tcPr>
            <w:tcW w:w="2689" w:type="dxa"/>
          </w:tcPr>
          <w:p w14:paraId="243895CA" w14:textId="77777777" w:rsidR="00302753" w:rsidRDefault="00302753" w:rsidP="00302753">
            <w:pPr>
              <w:rPr>
                <w:rFonts w:ascii="Tahoma" w:hAnsi="Tahoma" w:cs="Tahoma"/>
                <w:color w:val="auto"/>
                <w:sz w:val="22"/>
                <w:szCs w:val="22"/>
              </w:rPr>
            </w:pPr>
          </w:p>
        </w:tc>
        <w:tc>
          <w:tcPr>
            <w:tcW w:w="2175" w:type="dxa"/>
          </w:tcPr>
          <w:p w14:paraId="29D720C1" w14:textId="77777777" w:rsidR="00302753" w:rsidRDefault="00302753" w:rsidP="00302753">
            <w:pPr>
              <w:rPr>
                <w:rFonts w:ascii="Tahoma" w:hAnsi="Tahoma" w:cs="Tahoma"/>
                <w:color w:val="auto"/>
                <w:sz w:val="22"/>
                <w:szCs w:val="22"/>
              </w:rPr>
            </w:pPr>
          </w:p>
        </w:tc>
        <w:tc>
          <w:tcPr>
            <w:tcW w:w="2433" w:type="dxa"/>
          </w:tcPr>
          <w:p w14:paraId="3D1052B2" w14:textId="77777777" w:rsidR="00302753" w:rsidRDefault="00302753" w:rsidP="00302753">
            <w:pPr>
              <w:rPr>
                <w:rFonts w:ascii="Tahoma" w:hAnsi="Tahoma" w:cs="Tahoma"/>
                <w:color w:val="auto"/>
                <w:sz w:val="22"/>
                <w:szCs w:val="22"/>
              </w:rPr>
            </w:pPr>
          </w:p>
        </w:tc>
        <w:tc>
          <w:tcPr>
            <w:tcW w:w="2433" w:type="dxa"/>
          </w:tcPr>
          <w:p w14:paraId="3641548D" w14:textId="77777777" w:rsidR="00302753" w:rsidRDefault="00302753" w:rsidP="00302753">
            <w:pPr>
              <w:rPr>
                <w:rFonts w:ascii="Tahoma" w:hAnsi="Tahoma" w:cs="Tahoma"/>
                <w:color w:val="auto"/>
                <w:sz w:val="22"/>
                <w:szCs w:val="22"/>
              </w:rPr>
            </w:pPr>
          </w:p>
        </w:tc>
      </w:tr>
      <w:tr w:rsidR="00302753" w:rsidRPr="006D005B" w14:paraId="4072BBF5" w14:textId="77777777" w:rsidTr="006D005B">
        <w:tc>
          <w:tcPr>
            <w:tcW w:w="2689" w:type="dxa"/>
          </w:tcPr>
          <w:p w14:paraId="23EB1E46" w14:textId="726F7D92" w:rsidR="00302753" w:rsidRPr="006D005B" w:rsidRDefault="00302753" w:rsidP="00302753">
            <w:pPr>
              <w:rPr>
                <w:rFonts w:ascii="Tahoma" w:hAnsi="Tahoma" w:cs="Tahoma"/>
                <w:color w:val="auto"/>
                <w:sz w:val="22"/>
                <w:szCs w:val="22"/>
              </w:rPr>
            </w:pPr>
            <w:r>
              <w:rPr>
                <w:rFonts w:ascii="Tahoma" w:hAnsi="Tahoma" w:cs="Tahoma"/>
                <w:color w:val="auto"/>
                <w:sz w:val="22"/>
                <w:szCs w:val="22"/>
              </w:rPr>
              <w:t>Stephen Custance-Baker</w:t>
            </w:r>
          </w:p>
        </w:tc>
        <w:tc>
          <w:tcPr>
            <w:tcW w:w="2175" w:type="dxa"/>
          </w:tcPr>
          <w:p w14:paraId="0DF527D8" w14:textId="3A3143F3" w:rsidR="00302753" w:rsidRDefault="00302753" w:rsidP="00302753">
            <w:pPr>
              <w:rPr>
                <w:rFonts w:ascii="Tahoma" w:hAnsi="Tahoma" w:cs="Tahoma"/>
                <w:color w:val="auto"/>
                <w:sz w:val="22"/>
                <w:szCs w:val="22"/>
              </w:rPr>
            </w:pPr>
            <w:r>
              <w:rPr>
                <w:rFonts w:ascii="Tahoma" w:hAnsi="Tahoma" w:cs="Tahoma"/>
                <w:color w:val="auto"/>
                <w:sz w:val="22"/>
                <w:szCs w:val="22"/>
              </w:rPr>
              <w:t>SWF</w:t>
            </w:r>
          </w:p>
        </w:tc>
        <w:tc>
          <w:tcPr>
            <w:tcW w:w="2433" w:type="dxa"/>
          </w:tcPr>
          <w:p w14:paraId="110636BB" w14:textId="0F088923" w:rsidR="00302753" w:rsidRDefault="00302753" w:rsidP="00302753">
            <w:pPr>
              <w:rPr>
                <w:rFonts w:ascii="Tahoma" w:hAnsi="Tahoma" w:cs="Tahoma"/>
                <w:color w:val="auto"/>
                <w:sz w:val="22"/>
                <w:szCs w:val="22"/>
              </w:rPr>
            </w:pPr>
            <w:r>
              <w:rPr>
                <w:rFonts w:ascii="Tahoma" w:hAnsi="Tahoma" w:cs="Tahoma"/>
                <w:color w:val="auto"/>
                <w:sz w:val="22"/>
                <w:szCs w:val="22"/>
              </w:rPr>
              <w:t>Peter Wilson</w:t>
            </w:r>
          </w:p>
        </w:tc>
        <w:tc>
          <w:tcPr>
            <w:tcW w:w="2433" w:type="dxa"/>
          </w:tcPr>
          <w:p w14:paraId="366E4C52" w14:textId="5581BE9C" w:rsidR="00302753" w:rsidRDefault="00302753" w:rsidP="00302753">
            <w:pPr>
              <w:rPr>
                <w:rFonts w:ascii="Tahoma" w:hAnsi="Tahoma" w:cs="Tahoma"/>
                <w:color w:val="auto"/>
                <w:sz w:val="22"/>
                <w:szCs w:val="22"/>
              </w:rPr>
            </w:pPr>
            <w:r>
              <w:rPr>
                <w:rFonts w:ascii="Tahoma" w:hAnsi="Tahoma" w:cs="Tahoma"/>
                <w:color w:val="auto"/>
                <w:sz w:val="22"/>
                <w:szCs w:val="22"/>
              </w:rPr>
              <w:t>SW Rep to CA Council</w:t>
            </w:r>
          </w:p>
        </w:tc>
      </w:tr>
      <w:tr w:rsidR="00302753" w:rsidRPr="006D005B" w14:paraId="57C32904" w14:textId="77777777" w:rsidTr="006D005B">
        <w:tc>
          <w:tcPr>
            <w:tcW w:w="2689" w:type="dxa"/>
          </w:tcPr>
          <w:p w14:paraId="112CCAA5" w14:textId="6D7A37AB" w:rsidR="00302753" w:rsidRPr="006D005B" w:rsidRDefault="00302753" w:rsidP="00302753">
            <w:pPr>
              <w:rPr>
                <w:rFonts w:ascii="Tahoma" w:hAnsi="Tahoma" w:cs="Tahoma"/>
                <w:color w:val="auto"/>
                <w:sz w:val="22"/>
                <w:szCs w:val="22"/>
              </w:rPr>
            </w:pPr>
            <w:r>
              <w:rPr>
                <w:rFonts w:ascii="Tahoma" w:hAnsi="Tahoma" w:cs="Tahoma"/>
                <w:color w:val="auto"/>
                <w:sz w:val="22"/>
                <w:szCs w:val="22"/>
              </w:rPr>
              <w:t>Paul Francis</w:t>
            </w:r>
          </w:p>
        </w:tc>
        <w:tc>
          <w:tcPr>
            <w:tcW w:w="2175" w:type="dxa"/>
          </w:tcPr>
          <w:p w14:paraId="7E66C766" w14:textId="04B68287" w:rsidR="00302753" w:rsidRDefault="00302753" w:rsidP="00302753">
            <w:pPr>
              <w:rPr>
                <w:rFonts w:ascii="Tahoma" w:hAnsi="Tahoma" w:cs="Tahoma"/>
                <w:color w:val="auto"/>
                <w:sz w:val="22"/>
                <w:szCs w:val="22"/>
              </w:rPr>
            </w:pPr>
            <w:r>
              <w:rPr>
                <w:rFonts w:ascii="Tahoma" w:hAnsi="Tahoma" w:cs="Tahoma"/>
                <w:color w:val="auto"/>
                <w:sz w:val="22"/>
                <w:szCs w:val="22"/>
              </w:rPr>
              <w:t>SWF</w:t>
            </w:r>
          </w:p>
        </w:tc>
        <w:tc>
          <w:tcPr>
            <w:tcW w:w="2433" w:type="dxa"/>
          </w:tcPr>
          <w:p w14:paraId="47FC86E2" w14:textId="68BA1BA1" w:rsidR="00302753" w:rsidRDefault="00302753" w:rsidP="00302753">
            <w:pPr>
              <w:rPr>
                <w:rFonts w:ascii="Tahoma" w:hAnsi="Tahoma" w:cs="Tahoma"/>
                <w:color w:val="auto"/>
                <w:sz w:val="22"/>
                <w:szCs w:val="22"/>
              </w:rPr>
            </w:pPr>
            <w:r>
              <w:rPr>
                <w:rFonts w:ascii="Tahoma" w:hAnsi="Tahoma" w:cs="Tahoma"/>
                <w:color w:val="auto"/>
                <w:sz w:val="22"/>
                <w:szCs w:val="22"/>
              </w:rPr>
              <w:t>Dave Kibble</w:t>
            </w:r>
          </w:p>
        </w:tc>
        <w:tc>
          <w:tcPr>
            <w:tcW w:w="2433" w:type="dxa"/>
          </w:tcPr>
          <w:p w14:paraId="3DCF60D9" w14:textId="46C2DE3B" w:rsidR="00302753" w:rsidRDefault="00302753" w:rsidP="00302753">
            <w:pPr>
              <w:rPr>
                <w:rFonts w:ascii="Tahoma" w:hAnsi="Tahoma" w:cs="Tahoma"/>
                <w:color w:val="auto"/>
                <w:sz w:val="22"/>
                <w:szCs w:val="22"/>
              </w:rPr>
            </w:pPr>
            <w:r>
              <w:rPr>
                <w:rFonts w:ascii="Tahoma" w:hAnsi="Tahoma" w:cs="Tahoma"/>
                <w:color w:val="auto"/>
                <w:sz w:val="22"/>
                <w:szCs w:val="22"/>
              </w:rPr>
              <w:t>SW Rep to CA Council</w:t>
            </w:r>
          </w:p>
        </w:tc>
      </w:tr>
      <w:tr w:rsidR="00302753" w:rsidRPr="006D005B" w14:paraId="78EC396A" w14:textId="77777777" w:rsidTr="006D005B">
        <w:tc>
          <w:tcPr>
            <w:tcW w:w="2689" w:type="dxa"/>
          </w:tcPr>
          <w:p w14:paraId="0899C248" w14:textId="3CD4691B" w:rsidR="00302753" w:rsidRPr="006D005B" w:rsidRDefault="00302753" w:rsidP="00302753">
            <w:pPr>
              <w:rPr>
                <w:rFonts w:ascii="Tahoma" w:hAnsi="Tahoma" w:cs="Tahoma"/>
                <w:color w:val="auto"/>
                <w:sz w:val="22"/>
                <w:szCs w:val="22"/>
              </w:rPr>
            </w:pPr>
            <w:r>
              <w:rPr>
                <w:rFonts w:ascii="Tahoma" w:hAnsi="Tahoma" w:cs="Tahoma"/>
                <w:color w:val="auto"/>
                <w:sz w:val="22"/>
                <w:szCs w:val="22"/>
              </w:rPr>
              <w:t>Peter Kirby</w:t>
            </w:r>
          </w:p>
        </w:tc>
        <w:tc>
          <w:tcPr>
            <w:tcW w:w="2175" w:type="dxa"/>
          </w:tcPr>
          <w:p w14:paraId="0DBEFA68" w14:textId="3BD10B53" w:rsidR="00302753" w:rsidRDefault="00302753" w:rsidP="00302753">
            <w:pPr>
              <w:rPr>
                <w:rFonts w:ascii="Tahoma" w:hAnsi="Tahoma" w:cs="Tahoma"/>
                <w:color w:val="auto"/>
                <w:sz w:val="22"/>
                <w:szCs w:val="22"/>
              </w:rPr>
            </w:pPr>
            <w:r>
              <w:rPr>
                <w:rFonts w:ascii="Tahoma" w:hAnsi="Tahoma" w:cs="Tahoma"/>
                <w:color w:val="auto"/>
                <w:sz w:val="22"/>
                <w:szCs w:val="22"/>
              </w:rPr>
              <w:t>SWF</w:t>
            </w:r>
          </w:p>
        </w:tc>
        <w:tc>
          <w:tcPr>
            <w:tcW w:w="2433" w:type="dxa"/>
          </w:tcPr>
          <w:p w14:paraId="72992EBC" w14:textId="5DAC32D0" w:rsidR="00302753" w:rsidRDefault="00302753" w:rsidP="00302753">
            <w:pPr>
              <w:rPr>
                <w:rFonts w:ascii="Tahoma" w:hAnsi="Tahoma" w:cs="Tahoma"/>
                <w:color w:val="auto"/>
                <w:sz w:val="22"/>
                <w:szCs w:val="22"/>
              </w:rPr>
            </w:pPr>
            <w:r>
              <w:rPr>
                <w:rFonts w:ascii="Tahoma" w:hAnsi="Tahoma" w:cs="Tahoma"/>
                <w:color w:val="auto"/>
                <w:sz w:val="22"/>
                <w:szCs w:val="22"/>
              </w:rPr>
              <w:t>Brian Wilson</w:t>
            </w:r>
          </w:p>
        </w:tc>
        <w:tc>
          <w:tcPr>
            <w:tcW w:w="2433" w:type="dxa"/>
          </w:tcPr>
          <w:p w14:paraId="79A2E305" w14:textId="3226303A" w:rsidR="00302753" w:rsidRDefault="00302753" w:rsidP="00302753">
            <w:pPr>
              <w:rPr>
                <w:rFonts w:ascii="Tahoma" w:hAnsi="Tahoma" w:cs="Tahoma"/>
                <w:color w:val="auto"/>
                <w:sz w:val="22"/>
                <w:szCs w:val="22"/>
              </w:rPr>
            </w:pPr>
            <w:r>
              <w:rPr>
                <w:rFonts w:ascii="Tahoma" w:hAnsi="Tahoma" w:cs="Tahoma"/>
                <w:color w:val="auto"/>
                <w:sz w:val="22"/>
                <w:szCs w:val="22"/>
              </w:rPr>
              <w:t>SW Rep to CA Council</w:t>
            </w:r>
          </w:p>
        </w:tc>
      </w:tr>
      <w:tr w:rsidR="00302753" w:rsidRPr="006D005B" w14:paraId="16FD4C0E" w14:textId="77777777" w:rsidTr="006D005B">
        <w:tc>
          <w:tcPr>
            <w:tcW w:w="2689" w:type="dxa"/>
          </w:tcPr>
          <w:p w14:paraId="098E1537" w14:textId="7E14F2AA" w:rsidR="00302753" w:rsidRPr="006D005B" w:rsidRDefault="00302753" w:rsidP="00302753">
            <w:pPr>
              <w:rPr>
                <w:rFonts w:ascii="Tahoma" w:hAnsi="Tahoma" w:cs="Tahoma"/>
                <w:color w:val="auto"/>
                <w:sz w:val="22"/>
                <w:szCs w:val="22"/>
              </w:rPr>
            </w:pPr>
            <w:r>
              <w:rPr>
                <w:rFonts w:ascii="Tahoma" w:hAnsi="Tahoma" w:cs="Tahoma"/>
                <w:color w:val="auto"/>
                <w:sz w:val="22"/>
                <w:szCs w:val="22"/>
              </w:rPr>
              <w:t>Tony Mayer</w:t>
            </w:r>
          </w:p>
        </w:tc>
        <w:tc>
          <w:tcPr>
            <w:tcW w:w="2175" w:type="dxa"/>
          </w:tcPr>
          <w:p w14:paraId="2AD096F4" w14:textId="04AE5C8C" w:rsidR="00302753" w:rsidRDefault="00302753" w:rsidP="00302753">
            <w:pPr>
              <w:rPr>
                <w:rFonts w:ascii="Tahoma" w:hAnsi="Tahoma" w:cs="Tahoma"/>
                <w:color w:val="auto"/>
                <w:sz w:val="22"/>
                <w:szCs w:val="22"/>
              </w:rPr>
            </w:pPr>
            <w:r>
              <w:rPr>
                <w:rFonts w:ascii="Tahoma" w:hAnsi="Tahoma" w:cs="Tahoma"/>
                <w:color w:val="auto"/>
                <w:sz w:val="22"/>
                <w:szCs w:val="22"/>
              </w:rPr>
              <w:t>SWF</w:t>
            </w:r>
          </w:p>
        </w:tc>
        <w:tc>
          <w:tcPr>
            <w:tcW w:w="2433" w:type="dxa"/>
          </w:tcPr>
          <w:p w14:paraId="1F3BDC6B" w14:textId="322D567B" w:rsidR="00302753" w:rsidRDefault="00302753" w:rsidP="00302753">
            <w:pPr>
              <w:rPr>
                <w:rFonts w:ascii="Tahoma" w:hAnsi="Tahoma" w:cs="Tahoma"/>
                <w:color w:val="auto"/>
                <w:sz w:val="22"/>
                <w:szCs w:val="22"/>
              </w:rPr>
            </w:pPr>
            <w:r>
              <w:rPr>
                <w:rFonts w:ascii="Tahoma" w:hAnsi="Tahoma" w:cs="Tahoma"/>
                <w:color w:val="auto"/>
                <w:sz w:val="22"/>
                <w:szCs w:val="22"/>
              </w:rPr>
              <w:t>Jane Hull</w:t>
            </w:r>
          </w:p>
        </w:tc>
        <w:tc>
          <w:tcPr>
            <w:tcW w:w="2433" w:type="dxa"/>
          </w:tcPr>
          <w:p w14:paraId="5683BD2D" w14:textId="659E185C" w:rsidR="00302753" w:rsidRDefault="00302753" w:rsidP="00302753">
            <w:pPr>
              <w:rPr>
                <w:rFonts w:ascii="Tahoma" w:hAnsi="Tahoma" w:cs="Tahoma"/>
                <w:color w:val="auto"/>
                <w:sz w:val="22"/>
                <w:szCs w:val="22"/>
              </w:rPr>
            </w:pPr>
            <w:r>
              <w:rPr>
                <w:rFonts w:ascii="Tahoma" w:hAnsi="Tahoma" w:cs="Tahoma"/>
                <w:color w:val="auto"/>
                <w:sz w:val="22"/>
                <w:szCs w:val="22"/>
              </w:rPr>
              <w:t>Individual</w:t>
            </w:r>
          </w:p>
        </w:tc>
      </w:tr>
      <w:tr w:rsidR="00302753" w:rsidRPr="006D005B" w14:paraId="770A7A0B" w14:textId="77777777" w:rsidTr="006D005B">
        <w:tc>
          <w:tcPr>
            <w:tcW w:w="2689" w:type="dxa"/>
          </w:tcPr>
          <w:p w14:paraId="223C73E1" w14:textId="302112D8" w:rsidR="00302753" w:rsidRPr="006D005B" w:rsidRDefault="00302753" w:rsidP="00302753">
            <w:pPr>
              <w:rPr>
                <w:rFonts w:ascii="Tahoma" w:hAnsi="Tahoma" w:cs="Tahoma"/>
                <w:color w:val="auto"/>
                <w:sz w:val="22"/>
                <w:szCs w:val="22"/>
              </w:rPr>
            </w:pPr>
            <w:r>
              <w:rPr>
                <w:rFonts w:ascii="Tahoma" w:hAnsi="Tahoma" w:cs="Tahoma"/>
                <w:color w:val="auto"/>
                <w:sz w:val="22"/>
                <w:szCs w:val="22"/>
              </w:rPr>
              <w:t>Linda Shaw</w:t>
            </w:r>
          </w:p>
        </w:tc>
        <w:tc>
          <w:tcPr>
            <w:tcW w:w="2175" w:type="dxa"/>
          </w:tcPr>
          <w:p w14:paraId="04363C55" w14:textId="7FDCB3D8" w:rsidR="00302753" w:rsidRDefault="00302753" w:rsidP="00302753">
            <w:pPr>
              <w:rPr>
                <w:rFonts w:ascii="Tahoma" w:hAnsi="Tahoma" w:cs="Tahoma"/>
                <w:color w:val="auto"/>
                <w:sz w:val="22"/>
                <w:szCs w:val="22"/>
              </w:rPr>
            </w:pPr>
            <w:r>
              <w:rPr>
                <w:rFonts w:ascii="Tahoma" w:hAnsi="Tahoma" w:cs="Tahoma"/>
                <w:color w:val="auto"/>
                <w:sz w:val="22"/>
                <w:szCs w:val="22"/>
              </w:rPr>
              <w:t>SWF</w:t>
            </w:r>
          </w:p>
        </w:tc>
        <w:tc>
          <w:tcPr>
            <w:tcW w:w="2433" w:type="dxa"/>
          </w:tcPr>
          <w:p w14:paraId="2FB54832" w14:textId="044E3068" w:rsidR="00302753" w:rsidRDefault="00302753" w:rsidP="00302753">
            <w:pPr>
              <w:rPr>
                <w:rFonts w:ascii="Tahoma" w:hAnsi="Tahoma" w:cs="Tahoma"/>
                <w:color w:val="auto"/>
                <w:sz w:val="22"/>
                <w:szCs w:val="22"/>
              </w:rPr>
            </w:pPr>
            <w:r>
              <w:rPr>
                <w:rFonts w:ascii="Tahoma" w:hAnsi="Tahoma" w:cs="Tahoma"/>
                <w:color w:val="auto"/>
                <w:sz w:val="22"/>
                <w:szCs w:val="22"/>
              </w:rPr>
              <w:t>Bob Whiffen</w:t>
            </w:r>
          </w:p>
        </w:tc>
        <w:tc>
          <w:tcPr>
            <w:tcW w:w="2433" w:type="dxa"/>
          </w:tcPr>
          <w:p w14:paraId="589F6C4C" w14:textId="68CD23E5" w:rsidR="00302753" w:rsidRDefault="00302753" w:rsidP="00302753">
            <w:pPr>
              <w:rPr>
                <w:rFonts w:ascii="Tahoma" w:hAnsi="Tahoma" w:cs="Tahoma"/>
                <w:color w:val="auto"/>
                <w:sz w:val="22"/>
                <w:szCs w:val="22"/>
              </w:rPr>
            </w:pPr>
            <w:r>
              <w:rPr>
                <w:rFonts w:ascii="Tahoma" w:hAnsi="Tahoma" w:cs="Tahoma"/>
                <w:color w:val="auto"/>
                <w:sz w:val="22"/>
                <w:szCs w:val="22"/>
              </w:rPr>
              <w:t>Individual</w:t>
            </w:r>
          </w:p>
        </w:tc>
      </w:tr>
      <w:tr w:rsidR="00302753" w:rsidRPr="006D005B" w14:paraId="2B2A5EB8" w14:textId="77777777" w:rsidTr="006D005B">
        <w:tc>
          <w:tcPr>
            <w:tcW w:w="2689" w:type="dxa"/>
          </w:tcPr>
          <w:p w14:paraId="4C339033" w14:textId="50EC5B55" w:rsidR="00302753" w:rsidRPr="006D005B" w:rsidRDefault="00302753" w:rsidP="00302753">
            <w:pPr>
              <w:rPr>
                <w:rFonts w:ascii="Tahoma" w:hAnsi="Tahoma" w:cs="Tahoma"/>
                <w:color w:val="auto"/>
                <w:sz w:val="22"/>
                <w:szCs w:val="22"/>
              </w:rPr>
            </w:pPr>
            <w:r w:rsidRPr="006D005B">
              <w:rPr>
                <w:rFonts w:ascii="Tahoma" w:hAnsi="Tahoma" w:cs="Tahoma"/>
                <w:color w:val="auto"/>
                <w:sz w:val="22"/>
                <w:szCs w:val="22"/>
              </w:rPr>
              <w:t>Brian</w:t>
            </w:r>
            <w:r>
              <w:rPr>
                <w:rFonts w:ascii="Tahoma" w:hAnsi="Tahoma" w:cs="Tahoma"/>
                <w:color w:val="auto"/>
                <w:sz w:val="22"/>
                <w:szCs w:val="22"/>
              </w:rPr>
              <w:t xml:space="preserve"> Wilson</w:t>
            </w:r>
          </w:p>
        </w:tc>
        <w:tc>
          <w:tcPr>
            <w:tcW w:w="2175" w:type="dxa"/>
          </w:tcPr>
          <w:p w14:paraId="712FE451" w14:textId="16789B15" w:rsidR="00302753" w:rsidRDefault="00302753" w:rsidP="00302753">
            <w:pPr>
              <w:rPr>
                <w:rFonts w:ascii="Tahoma" w:hAnsi="Tahoma" w:cs="Tahoma"/>
                <w:color w:val="auto"/>
                <w:sz w:val="22"/>
                <w:szCs w:val="22"/>
              </w:rPr>
            </w:pPr>
            <w:r>
              <w:rPr>
                <w:rFonts w:ascii="Tahoma" w:hAnsi="Tahoma" w:cs="Tahoma"/>
                <w:color w:val="auto"/>
                <w:sz w:val="22"/>
                <w:szCs w:val="22"/>
              </w:rPr>
              <w:t>SWF</w:t>
            </w:r>
          </w:p>
        </w:tc>
        <w:tc>
          <w:tcPr>
            <w:tcW w:w="2433" w:type="dxa"/>
          </w:tcPr>
          <w:p w14:paraId="5556F7ED" w14:textId="77777777" w:rsidR="00302753" w:rsidRDefault="00302753" w:rsidP="00302753">
            <w:pPr>
              <w:rPr>
                <w:rFonts w:ascii="Tahoma" w:hAnsi="Tahoma" w:cs="Tahoma"/>
                <w:color w:val="auto"/>
                <w:sz w:val="22"/>
                <w:szCs w:val="22"/>
              </w:rPr>
            </w:pPr>
          </w:p>
        </w:tc>
        <w:tc>
          <w:tcPr>
            <w:tcW w:w="2433" w:type="dxa"/>
          </w:tcPr>
          <w:p w14:paraId="04722CB9" w14:textId="77777777" w:rsidR="00302753" w:rsidRDefault="00302753" w:rsidP="00302753">
            <w:pPr>
              <w:rPr>
                <w:rFonts w:ascii="Tahoma" w:hAnsi="Tahoma" w:cs="Tahoma"/>
                <w:color w:val="auto"/>
                <w:sz w:val="22"/>
                <w:szCs w:val="22"/>
              </w:rPr>
            </w:pPr>
          </w:p>
        </w:tc>
      </w:tr>
    </w:tbl>
    <w:tbl>
      <w:tblPr>
        <w:tblW w:w="5460" w:type="dxa"/>
        <w:tblLook w:val="04A0" w:firstRow="1" w:lastRow="0" w:firstColumn="1" w:lastColumn="0" w:noHBand="0" w:noVBand="1"/>
      </w:tblPr>
      <w:tblGrid>
        <w:gridCol w:w="2620"/>
        <w:gridCol w:w="2840"/>
      </w:tblGrid>
      <w:tr w:rsidR="006D005B" w:rsidRPr="006D005B" w14:paraId="08424731" w14:textId="77777777" w:rsidTr="006D005B">
        <w:trPr>
          <w:trHeight w:val="280"/>
        </w:trPr>
        <w:tc>
          <w:tcPr>
            <w:tcW w:w="2620" w:type="dxa"/>
            <w:tcBorders>
              <w:top w:val="nil"/>
              <w:left w:val="nil"/>
              <w:bottom w:val="nil"/>
              <w:right w:val="nil"/>
            </w:tcBorders>
            <w:shd w:val="clear" w:color="auto" w:fill="auto"/>
            <w:noWrap/>
            <w:vAlign w:val="bottom"/>
          </w:tcPr>
          <w:p w14:paraId="165A3E4F" w14:textId="77777777" w:rsidR="006D005B" w:rsidRPr="006D005B" w:rsidRDefault="006D005B" w:rsidP="000B48BF">
            <w:pPr>
              <w:rPr>
                <w:rFonts w:eastAsia="Times New Roman" w:cs="Times New Roman"/>
                <w:color w:val="auto"/>
                <w:sz w:val="20"/>
                <w:szCs w:val="20"/>
                <w:bdr w:val="none" w:sz="0" w:space="0" w:color="auto"/>
                <w:lang w:val="en-GB"/>
              </w:rPr>
            </w:pPr>
          </w:p>
        </w:tc>
        <w:tc>
          <w:tcPr>
            <w:tcW w:w="2840" w:type="dxa"/>
            <w:tcBorders>
              <w:top w:val="nil"/>
              <w:left w:val="nil"/>
              <w:bottom w:val="nil"/>
              <w:right w:val="nil"/>
            </w:tcBorders>
            <w:shd w:val="clear" w:color="auto" w:fill="auto"/>
            <w:noWrap/>
            <w:vAlign w:val="bottom"/>
            <w:hideMark/>
          </w:tcPr>
          <w:p w14:paraId="1F151E90" w14:textId="77777777" w:rsidR="006D005B" w:rsidRPr="006D005B" w:rsidRDefault="006D005B" w:rsidP="006D005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lang w:val="en-GB"/>
              </w:rPr>
            </w:pPr>
          </w:p>
        </w:tc>
      </w:tr>
    </w:tbl>
    <w:p w14:paraId="011AEC23" w14:textId="1164F30E" w:rsidR="000B2FF8" w:rsidRPr="00F15C0B" w:rsidRDefault="000B2FF8" w:rsidP="00302753">
      <w:pPr>
        <w:rPr>
          <w:rFonts w:ascii="Tahoma" w:hAnsi="Tahoma" w:cs="Tahoma"/>
          <w:b/>
          <w:bCs/>
          <w:color w:val="FF0000"/>
          <w:sz w:val="22"/>
          <w:szCs w:val="22"/>
        </w:rPr>
      </w:pPr>
      <w:r w:rsidRPr="00F15C0B">
        <w:rPr>
          <w:rFonts w:ascii="Tahoma" w:hAnsi="Tahoma" w:cs="Tahoma"/>
          <w:b/>
          <w:bCs/>
          <w:color w:val="FF0000"/>
          <w:sz w:val="22"/>
          <w:szCs w:val="22"/>
        </w:rPr>
        <w:t>Appendix 2</w:t>
      </w:r>
      <w:r w:rsidR="00E9004E" w:rsidRPr="00F15C0B">
        <w:rPr>
          <w:rFonts w:ascii="Tahoma" w:hAnsi="Tahoma" w:cs="Tahoma"/>
          <w:b/>
          <w:bCs/>
          <w:color w:val="FF0000"/>
          <w:sz w:val="22"/>
          <w:szCs w:val="22"/>
        </w:rPr>
        <w:t xml:space="preserve">: </w:t>
      </w:r>
      <w:r w:rsidRPr="00F15C0B">
        <w:rPr>
          <w:rFonts w:ascii="Tahoma" w:hAnsi="Tahoma" w:cs="Tahoma"/>
          <w:b/>
          <w:bCs/>
          <w:color w:val="FF0000"/>
          <w:sz w:val="22"/>
          <w:szCs w:val="22"/>
        </w:rPr>
        <w:t>Chair’s report</w:t>
      </w:r>
    </w:p>
    <w:p w14:paraId="5A289BC1" w14:textId="77777777" w:rsidR="003413EE" w:rsidRPr="00F15C0B" w:rsidRDefault="003413EE" w:rsidP="003413EE">
      <w:pPr>
        <w:rPr>
          <w:rFonts w:ascii="Tahoma" w:hAnsi="Tahoma" w:cs="Tahoma"/>
          <w:b/>
          <w:bCs/>
          <w:color w:val="000000" w:themeColor="text1"/>
          <w:sz w:val="22"/>
          <w:szCs w:val="22"/>
        </w:rPr>
      </w:pPr>
    </w:p>
    <w:p w14:paraId="525A289C" w14:textId="4FF3E1C1" w:rsidR="003413EE" w:rsidRPr="00F15C0B" w:rsidRDefault="003413EE" w:rsidP="003413EE">
      <w:pPr>
        <w:rPr>
          <w:rFonts w:ascii="Tahoma" w:hAnsi="Tahoma" w:cs="Tahoma"/>
          <w:b/>
          <w:bCs/>
          <w:color w:val="000000" w:themeColor="text1"/>
          <w:sz w:val="22"/>
          <w:szCs w:val="22"/>
        </w:rPr>
      </w:pPr>
      <w:r w:rsidRPr="00F15C0B">
        <w:rPr>
          <w:rFonts w:ascii="Tahoma" w:hAnsi="Tahoma" w:cs="Tahoma"/>
          <w:b/>
          <w:bCs/>
          <w:color w:val="000000" w:themeColor="text1"/>
          <w:sz w:val="22"/>
          <w:szCs w:val="22"/>
        </w:rPr>
        <w:t>2021 has a year of changes</w:t>
      </w:r>
    </w:p>
    <w:p w14:paraId="67D4BDA3" w14:textId="77777777" w:rsidR="003413EE" w:rsidRPr="00F15C0B" w:rsidRDefault="003413EE" w:rsidP="003413EE">
      <w:pPr>
        <w:rPr>
          <w:rFonts w:ascii="Tahoma" w:hAnsi="Tahoma" w:cs="Tahoma"/>
          <w:b/>
          <w:bCs/>
          <w:color w:val="000000" w:themeColor="text1"/>
          <w:sz w:val="22"/>
          <w:szCs w:val="22"/>
        </w:rPr>
      </w:pPr>
    </w:p>
    <w:p w14:paraId="677C15AA" w14:textId="77777777" w:rsidR="003413EE" w:rsidRPr="00F15C0B" w:rsidRDefault="003413EE" w:rsidP="00FE4787">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themeColor="text1"/>
          <w:sz w:val="22"/>
          <w:szCs w:val="22"/>
        </w:rPr>
      </w:pPr>
      <w:r w:rsidRPr="00F15C0B">
        <w:rPr>
          <w:rFonts w:ascii="Tahoma" w:hAnsi="Tahoma" w:cs="Tahoma"/>
          <w:color w:val="000000" w:themeColor="text1"/>
          <w:sz w:val="22"/>
          <w:szCs w:val="22"/>
        </w:rPr>
        <w:t>Clubs have been dealing with impact of Covid – both financially and sporting</w:t>
      </w:r>
    </w:p>
    <w:p w14:paraId="1E5819D7" w14:textId="77777777" w:rsidR="003413EE" w:rsidRPr="00F15C0B" w:rsidRDefault="003413EE" w:rsidP="00FE4787">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themeColor="text1"/>
          <w:sz w:val="22"/>
          <w:szCs w:val="22"/>
        </w:rPr>
      </w:pPr>
      <w:r w:rsidRPr="00F15C0B">
        <w:rPr>
          <w:rFonts w:ascii="Tahoma" w:hAnsi="Tahoma" w:cs="Tahoma"/>
          <w:color w:val="000000" w:themeColor="text1"/>
          <w:sz w:val="22"/>
          <w:szCs w:val="22"/>
        </w:rPr>
        <w:t>Your Federation rose to the challenge by reorganising League Matches and Tournaments to ensure as many clubs and players could take part as possible</w:t>
      </w:r>
    </w:p>
    <w:p w14:paraId="34E402FB" w14:textId="77777777" w:rsidR="003413EE" w:rsidRPr="00F15C0B" w:rsidRDefault="003413EE" w:rsidP="00FE4787">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themeColor="text1"/>
          <w:sz w:val="22"/>
          <w:szCs w:val="22"/>
        </w:rPr>
      </w:pPr>
      <w:r w:rsidRPr="00F15C0B">
        <w:rPr>
          <w:rFonts w:ascii="Tahoma" w:hAnsi="Tahoma" w:cs="Tahoma"/>
          <w:color w:val="000000" w:themeColor="text1"/>
          <w:sz w:val="22"/>
          <w:szCs w:val="22"/>
        </w:rPr>
        <w:t>So, thanks to SCB and everyone in clubs who worked so hard to ensure we had so many players taking part, even in these difficult times.</w:t>
      </w:r>
    </w:p>
    <w:p w14:paraId="2A5321AA" w14:textId="77777777" w:rsidR="003413EE" w:rsidRPr="00F15C0B" w:rsidRDefault="003413EE" w:rsidP="00FE4787">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themeColor="text1"/>
          <w:sz w:val="22"/>
          <w:szCs w:val="22"/>
        </w:rPr>
      </w:pPr>
      <w:r w:rsidRPr="00F15C0B">
        <w:rPr>
          <w:rFonts w:ascii="Tahoma" w:hAnsi="Tahoma" w:cs="Tahoma"/>
          <w:color w:val="000000" w:themeColor="text1"/>
          <w:sz w:val="22"/>
          <w:szCs w:val="22"/>
        </w:rPr>
        <w:t>As Croquet was one of the few sports that were allowed to restart - we went from ‘stir crazy’ to ‘croquet crazy’ and the public seemed to agree as clubs witnessed a marked increase in ‘beginners’ - long may it reign</w:t>
      </w:r>
    </w:p>
    <w:p w14:paraId="523F3F5D" w14:textId="77777777" w:rsidR="003413EE" w:rsidRPr="00F15C0B" w:rsidRDefault="003413EE" w:rsidP="003413EE">
      <w:pPr>
        <w:pStyle w:val="ListParagraph"/>
        <w:rPr>
          <w:rFonts w:ascii="Tahoma" w:hAnsi="Tahoma" w:cs="Tahoma"/>
          <w:color w:val="000000" w:themeColor="text1"/>
          <w:sz w:val="22"/>
          <w:szCs w:val="22"/>
        </w:rPr>
      </w:pPr>
    </w:p>
    <w:p w14:paraId="5F6EACFF" w14:textId="77777777" w:rsidR="003413EE" w:rsidRPr="00F15C0B" w:rsidRDefault="003413EE" w:rsidP="003413EE">
      <w:pPr>
        <w:rPr>
          <w:rFonts w:ascii="Tahoma" w:hAnsi="Tahoma" w:cs="Tahoma"/>
          <w:b/>
          <w:bCs/>
          <w:color w:val="000000" w:themeColor="text1"/>
          <w:sz w:val="22"/>
          <w:szCs w:val="22"/>
        </w:rPr>
      </w:pPr>
      <w:r w:rsidRPr="00F15C0B">
        <w:rPr>
          <w:rFonts w:ascii="Tahoma" w:hAnsi="Tahoma" w:cs="Tahoma"/>
          <w:b/>
          <w:bCs/>
          <w:color w:val="000000" w:themeColor="text1"/>
          <w:sz w:val="22"/>
          <w:szCs w:val="22"/>
        </w:rPr>
        <w:t>A year of Challenges and how your Federation supported clubs</w:t>
      </w:r>
    </w:p>
    <w:p w14:paraId="33EFA727" w14:textId="77777777" w:rsidR="003413EE" w:rsidRPr="00F15C0B" w:rsidRDefault="003413EE" w:rsidP="003413EE">
      <w:pPr>
        <w:rPr>
          <w:rFonts w:ascii="Tahoma" w:hAnsi="Tahoma" w:cs="Tahoma"/>
          <w:b/>
          <w:bCs/>
          <w:color w:val="000000" w:themeColor="text1"/>
          <w:sz w:val="22"/>
          <w:szCs w:val="22"/>
        </w:rPr>
      </w:pPr>
    </w:p>
    <w:p w14:paraId="0BEC47F5" w14:textId="77777777" w:rsidR="003413EE" w:rsidRPr="00F15C0B" w:rsidRDefault="003413EE" w:rsidP="00FE4787">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themeColor="text1"/>
          <w:sz w:val="22"/>
          <w:szCs w:val="22"/>
        </w:rPr>
      </w:pPr>
      <w:r w:rsidRPr="00F15C0B">
        <w:rPr>
          <w:rFonts w:ascii="Tahoma" w:hAnsi="Tahoma" w:cs="Tahoma"/>
          <w:color w:val="000000" w:themeColor="text1"/>
          <w:sz w:val="22"/>
          <w:szCs w:val="22"/>
        </w:rPr>
        <w:t>I have already highlighted that both the Federation and Clubs rose to the challenge of taking part in League matches – not forgetting Regional and National Tournaments many clubs experienced a marked number of people wanting to try croquet and their membership has increased – long may it reign</w:t>
      </w:r>
    </w:p>
    <w:p w14:paraId="02912BBE" w14:textId="77777777" w:rsidR="003413EE" w:rsidRPr="00F15C0B" w:rsidRDefault="003413EE" w:rsidP="00FE4787">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themeColor="text1"/>
          <w:sz w:val="22"/>
          <w:szCs w:val="22"/>
        </w:rPr>
      </w:pPr>
      <w:r w:rsidRPr="00F15C0B">
        <w:rPr>
          <w:rFonts w:ascii="Tahoma" w:hAnsi="Tahoma" w:cs="Tahoma"/>
          <w:color w:val="000000" w:themeColor="text1"/>
          <w:sz w:val="22"/>
          <w:szCs w:val="22"/>
        </w:rPr>
        <w:t>Paul Francis has a more detailed Development Report, but as a ‘trailer’ we welcomed our new member club in Moreton in Marsh, plus another new club in Bradford on Avon (it is a part of the town’s bowling green)</w:t>
      </w:r>
    </w:p>
    <w:p w14:paraId="1647D22C" w14:textId="77777777" w:rsidR="003413EE" w:rsidRPr="00F15C0B" w:rsidRDefault="003413EE" w:rsidP="00FE4787">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themeColor="text1"/>
          <w:sz w:val="22"/>
          <w:szCs w:val="22"/>
        </w:rPr>
      </w:pPr>
      <w:r w:rsidRPr="00F15C0B">
        <w:rPr>
          <w:rFonts w:ascii="Tahoma" w:hAnsi="Tahoma" w:cs="Tahoma"/>
          <w:color w:val="000000" w:themeColor="text1"/>
          <w:sz w:val="22"/>
          <w:szCs w:val="22"/>
        </w:rPr>
        <w:t xml:space="preserve">2021 has been the year of coaching - there will be more about this later, but I would like to thank Roger Mills for developing and leading on a programme that blended zoom meetings and ‘on lawn’ face to face teaching and assessment. The result is that the region now has 23 more Club coaches with two more expected to be accredited next year.  </w:t>
      </w:r>
    </w:p>
    <w:p w14:paraId="5C5693AA" w14:textId="77777777" w:rsidR="003413EE" w:rsidRPr="00F15C0B" w:rsidRDefault="003413EE" w:rsidP="00FE4787">
      <w:pPr>
        <w:pStyle w:val="ListParagraph"/>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themeColor="text1"/>
          <w:sz w:val="22"/>
          <w:szCs w:val="22"/>
        </w:rPr>
      </w:pPr>
      <w:r w:rsidRPr="00F15C0B">
        <w:rPr>
          <w:rFonts w:ascii="Tahoma" w:hAnsi="Tahoma" w:cs="Tahoma"/>
          <w:color w:val="000000" w:themeColor="text1"/>
          <w:sz w:val="22"/>
          <w:szCs w:val="22"/>
        </w:rPr>
        <w:t xml:space="preserve">The SW Fed is leading the way again. Roger has stepped down from the Committee as, rather unsurprisingly, he is finding more people are asking for his services. But he will still lead and support the continued success of coaching across the Federation – thanks Roger </w:t>
      </w:r>
    </w:p>
    <w:p w14:paraId="006BBBA6" w14:textId="77777777" w:rsidR="003413EE" w:rsidRPr="00F15C0B" w:rsidRDefault="003413EE" w:rsidP="00FE4787">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themeColor="text1"/>
          <w:sz w:val="22"/>
          <w:szCs w:val="22"/>
        </w:rPr>
      </w:pPr>
      <w:r w:rsidRPr="00F15C0B">
        <w:rPr>
          <w:rFonts w:ascii="Tahoma" w:hAnsi="Tahoma" w:cs="Tahoma"/>
          <w:color w:val="000000" w:themeColor="text1"/>
          <w:sz w:val="22"/>
          <w:szCs w:val="22"/>
        </w:rPr>
        <w:t>Zoom seminars led by Paul Francis, have continued - clubs benefitting from an excellent series of seminars and there will be more to come</w:t>
      </w:r>
    </w:p>
    <w:p w14:paraId="400A8F72" w14:textId="77777777" w:rsidR="003413EE" w:rsidRPr="00F15C0B" w:rsidRDefault="003413EE" w:rsidP="00FE4787">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themeColor="text1"/>
          <w:sz w:val="22"/>
          <w:szCs w:val="22"/>
        </w:rPr>
      </w:pPr>
      <w:r w:rsidRPr="00F15C0B">
        <w:rPr>
          <w:rFonts w:ascii="Tahoma" w:hAnsi="Tahoma" w:cs="Tahoma"/>
          <w:color w:val="000000" w:themeColor="text1"/>
          <w:sz w:val="22"/>
          <w:szCs w:val="22"/>
        </w:rPr>
        <w:t xml:space="preserve">Paul has also re-launched ‘Croquet Matters’ – an excellent programme that really gets to grip with your club’s future - I strongly advised that you take part – it will be worth it </w:t>
      </w:r>
    </w:p>
    <w:p w14:paraId="702DCE78" w14:textId="77777777" w:rsidR="003413EE" w:rsidRPr="00F15C0B" w:rsidRDefault="003413EE" w:rsidP="00FE4787">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themeColor="text1"/>
          <w:sz w:val="22"/>
          <w:szCs w:val="22"/>
        </w:rPr>
      </w:pPr>
      <w:r w:rsidRPr="00F15C0B">
        <w:rPr>
          <w:rFonts w:ascii="Tahoma" w:hAnsi="Tahoma" w:cs="Tahoma"/>
          <w:color w:val="000000" w:themeColor="text1"/>
          <w:sz w:val="22"/>
          <w:szCs w:val="22"/>
        </w:rPr>
        <w:t xml:space="preserve">Your Federation has continued to produce Cygnet - I know that this is much appreciated by one and all – but you probably do not appreciate the work that goes into each issue. </w:t>
      </w:r>
      <w:r w:rsidRPr="00F15C0B">
        <w:rPr>
          <w:rFonts w:ascii="Tahoma" w:eastAsia="Times New Roman" w:hAnsi="Tahoma" w:cs="Tahoma"/>
          <w:sz w:val="22"/>
          <w:szCs w:val="22"/>
        </w:rPr>
        <w:t>Thank you for all the contributions from clubs – news, photos, quizzes, reports – more please!</w:t>
      </w:r>
    </w:p>
    <w:p w14:paraId="2856D6E5" w14:textId="77777777" w:rsidR="003413EE" w:rsidRPr="00F15C0B" w:rsidRDefault="003413EE" w:rsidP="003413EE">
      <w:pPr>
        <w:rPr>
          <w:rFonts w:ascii="Tahoma" w:hAnsi="Tahoma" w:cs="Tahoma"/>
          <w:sz w:val="22"/>
          <w:szCs w:val="22"/>
        </w:rPr>
      </w:pPr>
    </w:p>
    <w:p w14:paraId="267EC810" w14:textId="77777777" w:rsidR="003413EE" w:rsidRPr="00F15C0B" w:rsidRDefault="003413EE" w:rsidP="003413EE">
      <w:pPr>
        <w:rPr>
          <w:rFonts w:ascii="Tahoma" w:hAnsi="Tahoma" w:cs="Tahoma"/>
          <w:b/>
          <w:bCs/>
          <w:color w:val="000000" w:themeColor="text1"/>
          <w:sz w:val="22"/>
          <w:szCs w:val="22"/>
        </w:rPr>
      </w:pPr>
      <w:r w:rsidRPr="00F15C0B">
        <w:rPr>
          <w:rFonts w:ascii="Tahoma" w:hAnsi="Tahoma" w:cs="Tahoma"/>
          <w:b/>
          <w:bCs/>
          <w:color w:val="000000" w:themeColor="text1"/>
          <w:sz w:val="22"/>
          <w:szCs w:val="22"/>
        </w:rPr>
        <w:t xml:space="preserve">Celebrating Achievements </w:t>
      </w:r>
    </w:p>
    <w:p w14:paraId="68CDE27B" w14:textId="77777777" w:rsidR="003413EE" w:rsidRPr="00F15C0B" w:rsidRDefault="003413EE" w:rsidP="003413EE">
      <w:pPr>
        <w:rPr>
          <w:rFonts w:ascii="Tahoma" w:hAnsi="Tahoma" w:cs="Tahoma"/>
          <w:color w:val="000000" w:themeColor="text1"/>
          <w:sz w:val="22"/>
          <w:szCs w:val="22"/>
        </w:rPr>
      </w:pPr>
    </w:p>
    <w:p w14:paraId="3D766C44" w14:textId="77777777" w:rsidR="003413EE" w:rsidRPr="00F15C0B" w:rsidRDefault="003413EE" w:rsidP="00FE4787">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themeColor="text1"/>
          <w:sz w:val="22"/>
          <w:szCs w:val="22"/>
        </w:rPr>
      </w:pPr>
      <w:r w:rsidRPr="00F15C0B">
        <w:rPr>
          <w:rFonts w:ascii="Tahoma" w:hAnsi="Tahoma" w:cs="Tahoma"/>
          <w:color w:val="000000" w:themeColor="text1"/>
          <w:sz w:val="22"/>
          <w:szCs w:val="22"/>
        </w:rPr>
        <w:t>This year’s league has produced so many excellent matches and many players have improved their handicaps – congratulations to one and all. I will not ‘steal SCB’s thunder’ – he’ll tell us the full history later</w:t>
      </w:r>
    </w:p>
    <w:p w14:paraId="03242F8B" w14:textId="77777777" w:rsidR="003413EE" w:rsidRPr="00F15C0B" w:rsidRDefault="003413EE" w:rsidP="00FE4787">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themeColor="text1"/>
          <w:sz w:val="22"/>
          <w:szCs w:val="22"/>
        </w:rPr>
      </w:pPr>
      <w:r w:rsidRPr="00F15C0B">
        <w:rPr>
          <w:rFonts w:ascii="Tahoma" w:hAnsi="Tahoma" w:cs="Tahoma"/>
          <w:color w:val="000000" w:themeColor="text1"/>
          <w:sz w:val="22"/>
          <w:szCs w:val="22"/>
        </w:rPr>
        <w:t xml:space="preserve">Congratulations - many South West people have been recognised by the CA </w:t>
      </w:r>
    </w:p>
    <w:p w14:paraId="1E409BE0" w14:textId="77777777" w:rsidR="003413EE" w:rsidRPr="00F15C0B" w:rsidRDefault="003413EE" w:rsidP="00FE4787">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themeColor="text1"/>
          <w:sz w:val="22"/>
          <w:szCs w:val="22"/>
        </w:rPr>
      </w:pPr>
      <w:r w:rsidRPr="00F15C0B">
        <w:rPr>
          <w:rFonts w:ascii="Tahoma" w:hAnsi="Tahoma" w:cs="Tahoma"/>
          <w:sz w:val="22"/>
          <w:szCs w:val="22"/>
        </w:rPr>
        <w:t>The Coach of the Year Award for 2020 was presented to Stephen Custance-Baker - we all know how much he puts into his coaching – congratulations SCB</w:t>
      </w:r>
    </w:p>
    <w:p w14:paraId="2FA89295" w14:textId="77777777" w:rsidR="003413EE" w:rsidRPr="00F15C0B" w:rsidRDefault="003413EE" w:rsidP="00FE4787">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themeColor="text1"/>
          <w:sz w:val="22"/>
          <w:szCs w:val="22"/>
        </w:rPr>
      </w:pPr>
      <w:r w:rsidRPr="00F15C0B">
        <w:rPr>
          <w:rFonts w:ascii="Tahoma" w:hAnsi="Tahoma" w:cs="Tahoma"/>
          <w:sz w:val="22"/>
          <w:szCs w:val="22"/>
        </w:rPr>
        <w:t>Winterbourne Valley and Sheffield were joint holders of the Townsend Award</w:t>
      </w:r>
    </w:p>
    <w:p w14:paraId="710C1D11" w14:textId="77777777" w:rsidR="003413EE" w:rsidRPr="00F15C0B" w:rsidRDefault="003413EE" w:rsidP="00FE4787">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themeColor="text1"/>
          <w:sz w:val="22"/>
          <w:szCs w:val="22"/>
        </w:rPr>
      </w:pPr>
      <w:r w:rsidRPr="00F15C0B">
        <w:rPr>
          <w:rFonts w:ascii="Tahoma" w:hAnsi="Tahoma" w:cs="Tahoma"/>
          <w:sz w:val="22"/>
          <w:szCs w:val="22"/>
        </w:rPr>
        <w:t xml:space="preserve">Andrew Wimshurst of Nailsea was awarded a CA Diploma </w:t>
      </w:r>
    </w:p>
    <w:p w14:paraId="78C40531" w14:textId="77777777" w:rsidR="003413EE" w:rsidRPr="00F15C0B" w:rsidRDefault="003413EE" w:rsidP="003413EE">
      <w:pPr>
        <w:rPr>
          <w:rFonts w:ascii="Tahoma" w:hAnsi="Tahoma" w:cs="Tahoma"/>
          <w:sz w:val="22"/>
          <w:szCs w:val="22"/>
        </w:rPr>
      </w:pPr>
    </w:p>
    <w:p w14:paraId="130817EC" w14:textId="77777777" w:rsidR="003413EE" w:rsidRPr="00F15C0B" w:rsidRDefault="003413EE" w:rsidP="003413EE">
      <w:pPr>
        <w:rPr>
          <w:rFonts w:ascii="Tahoma" w:hAnsi="Tahoma" w:cs="Tahoma"/>
          <w:b/>
          <w:bCs/>
          <w:sz w:val="22"/>
          <w:szCs w:val="22"/>
        </w:rPr>
      </w:pPr>
      <w:r w:rsidRPr="00F15C0B">
        <w:rPr>
          <w:rFonts w:ascii="Tahoma" w:hAnsi="Tahoma" w:cs="Tahoma"/>
          <w:b/>
          <w:bCs/>
          <w:sz w:val="22"/>
          <w:szCs w:val="22"/>
        </w:rPr>
        <w:t xml:space="preserve">Your Committee </w:t>
      </w:r>
    </w:p>
    <w:p w14:paraId="388A7A99" w14:textId="77777777" w:rsidR="003413EE" w:rsidRPr="00F15C0B" w:rsidRDefault="003413EE" w:rsidP="003413EE">
      <w:pPr>
        <w:rPr>
          <w:rFonts w:ascii="Tahoma" w:hAnsi="Tahoma" w:cs="Tahoma"/>
          <w:b/>
          <w:bCs/>
          <w:sz w:val="22"/>
          <w:szCs w:val="22"/>
        </w:rPr>
      </w:pPr>
    </w:p>
    <w:p w14:paraId="338E0C76" w14:textId="77777777" w:rsidR="003413EE" w:rsidRPr="00F15C0B" w:rsidRDefault="003413EE" w:rsidP="00FE4787">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F15C0B">
        <w:rPr>
          <w:rFonts w:ascii="Tahoma" w:hAnsi="Tahoma" w:cs="Tahoma"/>
          <w:sz w:val="22"/>
          <w:szCs w:val="22"/>
        </w:rPr>
        <w:t xml:space="preserve">We continued to meet by zoom </w:t>
      </w:r>
    </w:p>
    <w:p w14:paraId="6B80CC47" w14:textId="77777777" w:rsidR="003413EE" w:rsidRPr="00F15C0B" w:rsidRDefault="003413EE" w:rsidP="00FE4787">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F15C0B">
        <w:rPr>
          <w:rFonts w:ascii="Tahoma" w:hAnsi="Tahoma" w:cs="Tahoma"/>
          <w:sz w:val="22"/>
          <w:szCs w:val="22"/>
        </w:rPr>
        <w:t>We co-opted Andru Blewett and Louise Smith. Unfortunately Louise stepped down due to pressure of other commitments, but we hope to see her back in the future</w:t>
      </w:r>
    </w:p>
    <w:p w14:paraId="4729AF96" w14:textId="77777777" w:rsidR="003413EE" w:rsidRPr="00F15C0B" w:rsidRDefault="003413EE" w:rsidP="00FE4787">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F15C0B">
        <w:rPr>
          <w:rFonts w:ascii="Tahoma" w:hAnsi="Tahoma" w:cs="Tahoma"/>
          <w:sz w:val="22"/>
          <w:szCs w:val="22"/>
        </w:rPr>
        <w:t>We have an excellent team presenting themselves for election – but why not consider being part of the committee, or even taking on a specific responsibility</w:t>
      </w:r>
    </w:p>
    <w:p w14:paraId="2541E7A2" w14:textId="77777777" w:rsidR="003413EE" w:rsidRPr="00F15C0B" w:rsidRDefault="003413EE" w:rsidP="00FE4787">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F15C0B">
        <w:rPr>
          <w:rFonts w:ascii="Tahoma" w:hAnsi="Tahoma" w:cs="Tahoma"/>
          <w:sz w:val="22"/>
          <w:szCs w:val="22"/>
        </w:rPr>
        <w:t xml:space="preserve">On behalf of the whole Federation I wish to thank everyone on the Committee for all their hard work over the year </w:t>
      </w:r>
    </w:p>
    <w:p w14:paraId="6C5FF908" w14:textId="77777777" w:rsidR="003413EE" w:rsidRPr="00F15C0B" w:rsidRDefault="003413EE" w:rsidP="003413EE">
      <w:pPr>
        <w:pStyle w:val="ListParagraph"/>
        <w:rPr>
          <w:rFonts w:ascii="Tahoma" w:hAnsi="Tahoma" w:cs="Tahoma"/>
          <w:sz w:val="22"/>
          <w:szCs w:val="22"/>
        </w:rPr>
      </w:pPr>
    </w:p>
    <w:p w14:paraId="38E1972D" w14:textId="77777777" w:rsidR="003413EE" w:rsidRPr="00F15C0B" w:rsidRDefault="003413EE" w:rsidP="003413EE">
      <w:pPr>
        <w:rPr>
          <w:rFonts w:ascii="Tahoma" w:hAnsi="Tahoma" w:cs="Tahoma"/>
          <w:b/>
          <w:bCs/>
          <w:sz w:val="22"/>
          <w:szCs w:val="22"/>
        </w:rPr>
      </w:pPr>
      <w:r w:rsidRPr="00F15C0B">
        <w:rPr>
          <w:rFonts w:ascii="Tahoma" w:hAnsi="Tahoma" w:cs="Tahoma"/>
          <w:b/>
          <w:bCs/>
          <w:sz w:val="22"/>
          <w:szCs w:val="22"/>
        </w:rPr>
        <w:t xml:space="preserve">CA Council representatives </w:t>
      </w:r>
    </w:p>
    <w:p w14:paraId="41716926" w14:textId="77777777" w:rsidR="003413EE" w:rsidRPr="00F15C0B" w:rsidRDefault="003413EE" w:rsidP="003413EE">
      <w:pPr>
        <w:rPr>
          <w:rFonts w:ascii="Tahoma" w:hAnsi="Tahoma" w:cs="Tahoma"/>
          <w:b/>
          <w:bCs/>
          <w:sz w:val="22"/>
          <w:szCs w:val="22"/>
        </w:rPr>
      </w:pPr>
    </w:p>
    <w:p w14:paraId="36DB9B71" w14:textId="77777777" w:rsidR="003413EE" w:rsidRPr="00F15C0B" w:rsidRDefault="003413EE" w:rsidP="00FE478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F15C0B">
        <w:rPr>
          <w:rFonts w:ascii="Tahoma" w:hAnsi="Tahoma" w:cs="Tahoma"/>
          <w:sz w:val="22"/>
          <w:szCs w:val="22"/>
        </w:rPr>
        <w:t>Our 3 Representatives have received copies of relevant papers and have added their own specialist knowledge and experience</w:t>
      </w:r>
    </w:p>
    <w:p w14:paraId="21E70037" w14:textId="77777777" w:rsidR="003413EE" w:rsidRPr="00F15C0B" w:rsidRDefault="003413EE" w:rsidP="00FE478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F15C0B">
        <w:rPr>
          <w:rFonts w:ascii="Tahoma" w:hAnsi="Tahoma" w:cs="Tahoma"/>
          <w:sz w:val="22"/>
          <w:szCs w:val="22"/>
        </w:rPr>
        <w:t xml:space="preserve">We value their involvement and support for the Federation </w:t>
      </w:r>
    </w:p>
    <w:p w14:paraId="3600005E" w14:textId="77777777" w:rsidR="003413EE" w:rsidRPr="00F15C0B" w:rsidRDefault="003413EE" w:rsidP="00FE478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F15C0B">
        <w:rPr>
          <w:rFonts w:ascii="Tahoma" w:hAnsi="Tahoma" w:cs="Tahoma"/>
          <w:sz w:val="22"/>
          <w:szCs w:val="22"/>
        </w:rPr>
        <w:t xml:space="preserve">Klim Seabright is standing down after his term ended - we thank him and appreciate all his hard work </w:t>
      </w:r>
    </w:p>
    <w:p w14:paraId="391AED71" w14:textId="77777777" w:rsidR="003413EE" w:rsidRPr="00F15C0B" w:rsidRDefault="003413EE" w:rsidP="00FE478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F15C0B">
        <w:rPr>
          <w:rFonts w:ascii="Tahoma" w:hAnsi="Tahoma" w:cs="Tahoma"/>
          <w:sz w:val="22"/>
          <w:szCs w:val="22"/>
        </w:rPr>
        <w:t>I was elected as the SW Fed’s newest CA Council member and look forward to supporting both the region and the CA for the next 3 years – there’s certainly lots to get my teeth into!!</w:t>
      </w:r>
    </w:p>
    <w:p w14:paraId="5913D2FA" w14:textId="77777777" w:rsidR="003413EE" w:rsidRPr="00F15C0B" w:rsidRDefault="003413EE" w:rsidP="003413EE">
      <w:pPr>
        <w:rPr>
          <w:rFonts w:ascii="Tahoma" w:eastAsia="Times New Roman" w:hAnsi="Tahoma" w:cs="Tahoma"/>
          <w:sz w:val="22"/>
          <w:szCs w:val="22"/>
        </w:rPr>
      </w:pPr>
    </w:p>
    <w:p w14:paraId="6891B33C" w14:textId="77777777" w:rsidR="003413EE" w:rsidRPr="00F15C0B" w:rsidRDefault="003413EE" w:rsidP="003413EE">
      <w:pPr>
        <w:rPr>
          <w:rFonts w:ascii="Tahoma" w:eastAsia="Times New Roman" w:hAnsi="Tahoma" w:cs="Tahoma"/>
          <w:b/>
          <w:bCs/>
          <w:sz w:val="22"/>
          <w:szCs w:val="22"/>
        </w:rPr>
      </w:pPr>
      <w:r w:rsidRPr="00F15C0B">
        <w:rPr>
          <w:rFonts w:ascii="Tahoma" w:eastAsia="Times New Roman" w:hAnsi="Tahoma" w:cs="Tahoma"/>
          <w:b/>
          <w:bCs/>
          <w:sz w:val="22"/>
          <w:szCs w:val="22"/>
        </w:rPr>
        <w:t xml:space="preserve">Your Federation’s plans for 2022 includes: </w:t>
      </w:r>
    </w:p>
    <w:p w14:paraId="3895ECA6" w14:textId="77777777" w:rsidR="003413EE" w:rsidRPr="00F15C0B" w:rsidRDefault="003413EE" w:rsidP="003413EE">
      <w:pPr>
        <w:rPr>
          <w:rFonts w:ascii="Tahoma" w:eastAsia="Times New Roman" w:hAnsi="Tahoma" w:cs="Tahoma"/>
          <w:b/>
          <w:bCs/>
          <w:sz w:val="22"/>
          <w:szCs w:val="22"/>
        </w:rPr>
      </w:pPr>
    </w:p>
    <w:p w14:paraId="6AA46CB3" w14:textId="77777777" w:rsidR="003413EE" w:rsidRPr="00F15C0B" w:rsidRDefault="003413EE" w:rsidP="00FE4787">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ahoma" w:eastAsia="Times New Roman" w:hAnsi="Tahoma" w:cs="Tahoma"/>
          <w:sz w:val="22"/>
          <w:szCs w:val="22"/>
        </w:rPr>
      </w:pPr>
      <w:r w:rsidRPr="00F15C0B">
        <w:rPr>
          <w:rFonts w:ascii="Tahoma" w:eastAsia="Times New Roman" w:hAnsi="Tahoma" w:cs="Tahoma"/>
          <w:sz w:val="22"/>
          <w:szCs w:val="22"/>
        </w:rPr>
        <w:t xml:space="preserve">More Development work to support clubs </w:t>
      </w:r>
    </w:p>
    <w:p w14:paraId="40EB0B69" w14:textId="77777777" w:rsidR="003413EE" w:rsidRPr="00F15C0B" w:rsidRDefault="003413EE" w:rsidP="00FE4787">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ahoma" w:eastAsia="Times New Roman" w:hAnsi="Tahoma" w:cs="Tahoma"/>
          <w:sz w:val="22"/>
          <w:szCs w:val="22"/>
        </w:rPr>
      </w:pPr>
      <w:r w:rsidRPr="00F15C0B">
        <w:rPr>
          <w:rFonts w:ascii="Tahoma" w:eastAsia="Times New Roman" w:hAnsi="Tahoma" w:cs="Tahoma"/>
          <w:sz w:val="22"/>
          <w:szCs w:val="22"/>
        </w:rPr>
        <w:t>More zoom seminars - you never know, we might be able to meet face to face!!</w:t>
      </w:r>
    </w:p>
    <w:p w14:paraId="142182B4" w14:textId="77777777" w:rsidR="003413EE" w:rsidRPr="00F15C0B" w:rsidRDefault="003413EE" w:rsidP="00FE4787">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ahoma" w:eastAsia="Times New Roman" w:hAnsi="Tahoma" w:cs="Tahoma"/>
          <w:sz w:val="22"/>
          <w:szCs w:val="22"/>
        </w:rPr>
      </w:pPr>
      <w:r w:rsidRPr="00F15C0B">
        <w:rPr>
          <w:rFonts w:ascii="Tahoma" w:eastAsia="Times New Roman" w:hAnsi="Tahoma" w:cs="Tahoma"/>
          <w:sz w:val="22"/>
          <w:szCs w:val="22"/>
        </w:rPr>
        <w:t>More Coaching and Refereeing support</w:t>
      </w:r>
    </w:p>
    <w:p w14:paraId="649FF8C6" w14:textId="77777777" w:rsidR="003413EE" w:rsidRPr="00F15C0B" w:rsidRDefault="003413EE" w:rsidP="00FE4787">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ahoma" w:eastAsia="Times New Roman" w:hAnsi="Tahoma" w:cs="Tahoma"/>
          <w:sz w:val="22"/>
          <w:szCs w:val="22"/>
        </w:rPr>
      </w:pPr>
      <w:r w:rsidRPr="00F15C0B">
        <w:rPr>
          <w:rFonts w:ascii="Tahoma" w:eastAsia="Times New Roman" w:hAnsi="Tahoma" w:cs="Tahoma"/>
          <w:sz w:val="22"/>
          <w:szCs w:val="22"/>
        </w:rPr>
        <w:t>League tournaments for more people, for all skill levels and across all codes – AC/GC and Short Croquet</w:t>
      </w:r>
    </w:p>
    <w:p w14:paraId="6817A569" w14:textId="77777777" w:rsidR="003413EE" w:rsidRPr="00F15C0B" w:rsidRDefault="003413EE" w:rsidP="003413EE">
      <w:pPr>
        <w:rPr>
          <w:rFonts w:ascii="Tahoma" w:eastAsia="Times New Roman" w:hAnsi="Tahoma" w:cs="Tahoma"/>
          <w:b/>
          <w:bCs/>
          <w:sz w:val="22"/>
          <w:szCs w:val="22"/>
        </w:rPr>
      </w:pPr>
    </w:p>
    <w:p w14:paraId="6E31930B" w14:textId="77777777" w:rsidR="003413EE" w:rsidRPr="00F15C0B" w:rsidRDefault="003413EE" w:rsidP="003413EE">
      <w:pPr>
        <w:rPr>
          <w:rFonts w:ascii="Tahoma" w:eastAsia="Times New Roman" w:hAnsi="Tahoma" w:cs="Tahoma"/>
          <w:b/>
          <w:bCs/>
          <w:sz w:val="22"/>
          <w:szCs w:val="22"/>
        </w:rPr>
      </w:pPr>
      <w:r w:rsidRPr="00F15C0B">
        <w:rPr>
          <w:rFonts w:ascii="Tahoma" w:eastAsia="Times New Roman" w:hAnsi="Tahoma" w:cs="Tahoma"/>
          <w:b/>
          <w:bCs/>
          <w:sz w:val="22"/>
          <w:szCs w:val="22"/>
        </w:rPr>
        <w:t>Can you help?</w:t>
      </w:r>
    </w:p>
    <w:p w14:paraId="7EE30E65" w14:textId="77777777" w:rsidR="003413EE" w:rsidRPr="00F15C0B" w:rsidRDefault="003413EE" w:rsidP="003413EE">
      <w:pPr>
        <w:rPr>
          <w:rFonts w:ascii="Tahoma" w:eastAsia="Times New Roman" w:hAnsi="Tahoma" w:cs="Tahoma"/>
          <w:b/>
          <w:bCs/>
          <w:sz w:val="22"/>
          <w:szCs w:val="22"/>
        </w:rPr>
      </w:pPr>
    </w:p>
    <w:p w14:paraId="67AC2D34" w14:textId="77777777" w:rsidR="003413EE" w:rsidRPr="00F15C0B" w:rsidRDefault="003413EE" w:rsidP="00FE4787">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2"/>
          <w:szCs w:val="22"/>
        </w:rPr>
      </w:pPr>
      <w:r w:rsidRPr="00F15C0B">
        <w:rPr>
          <w:rFonts w:ascii="Tahoma" w:eastAsia="Times New Roman" w:hAnsi="Tahoma" w:cs="Tahoma"/>
          <w:sz w:val="22"/>
          <w:szCs w:val="22"/>
        </w:rPr>
        <w:t>There is even more to do and we are looking for people to lead on a number of key activities including Coaching, enhancing our web site, leading us into the world of Social Media – go on, get involved</w:t>
      </w:r>
    </w:p>
    <w:p w14:paraId="534F0F1D" w14:textId="77777777" w:rsidR="003413EE" w:rsidRPr="00F15C0B" w:rsidRDefault="003413EE" w:rsidP="00FE4787">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2"/>
          <w:szCs w:val="22"/>
        </w:rPr>
      </w:pPr>
      <w:r w:rsidRPr="00F15C0B">
        <w:rPr>
          <w:rFonts w:ascii="Tahoma" w:eastAsia="Times New Roman" w:hAnsi="Tahoma" w:cs="Tahoma"/>
          <w:sz w:val="22"/>
          <w:szCs w:val="22"/>
        </w:rPr>
        <w:t xml:space="preserve">Please encourage your members (especially the new ones) to consider helping us to help you </w:t>
      </w:r>
    </w:p>
    <w:p w14:paraId="1B03A29B" w14:textId="77777777" w:rsidR="003413EE" w:rsidRPr="00F15C0B" w:rsidRDefault="003413EE" w:rsidP="003413EE">
      <w:pPr>
        <w:rPr>
          <w:rFonts w:ascii="Tahoma" w:hAnsi="Tahoma" w:cs="Tahoma"/>
          <w:color w:val="000000" w:themeColor="text1"/>
          <w:sz w:val="22"/>
          <w:szCs w:val="22"/>
        </w:rPr>
      </w:pPr>
    </w:p>
    <w:p w14:paraId="7581CA54" w14:textId="77777777" w:rsidR="003413EE" w:rsidRPr="00F15C0B" w:rsidRDefault="003413EE" w:rsidP="003413EE">
      <w:pPr>
        <w:rPr>
          <w:rFonts w:ascii="Tahoma" w:hAnsi="Tahoma" w:cs="Tahoma"/>
          <w:b/>
          <w:bCs/>
          <w:color w:val="000000" w:themeColor="text1"/>
          <w:sz w:val="22"/>
          <w:szCs w:val="22"/>
        </w:rPr>
      </w:pPr>
      <w:r w:rsidRPr="00F15C0B">
        <w:rPr>
          <w:rFonts w:ascii="Tahoma" w:hAnsi="Tahoma" w:cs="Tahoma"/>
          <w:b/>
          <w:bCs/>
          <w:color w:val="000000" w:themeColor="text1"/>
          <w:sz w:val="22"/>
          <w:szCs w:val="22"/>
        </w:rPr>
        <w:t xml:space="preserve">And finally </w:t>
      </w:r>
    </w:p>
    <w:p w14:paraId="0F3BF74C" w14:textId="77777777" w:rsidR="003413EE" w:rsidRPr="00F15C0B" w:rsidRDefault="003413EE" w:rsidP="003413EE">
      <w:pPr>
        <w:rPr>
          <w:rFonts w:ascii="Tahoma" w:hAnsi="Tahoma" w:cs="Tahoma"/>
          <w:b/>
          <w:bCs/>
          <w:color w:val="000000" w:themeColor="text1"/>
          <w:sz w:val="22"/>
          <w:szCs w:val="22"/>
        </w:rPr>
      </w:pPr>
    </w:p>
    <w:p w14:paraId="0A8ADEFA" w14:textId="77777777" w:rsidR="003413EE" w:rsidRPr="00F15C0B" w:rsidRDefault="003413EE" w:rsidP="00FE4787">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F15C0B">
        <w:rPr>
          <w:rFonts w:ascii="Tahoma" w:hAnsi="Tahoma" w:cs="Tahoma"/>
          <w:sz w:val="22"/>
          <w:szCs w:val="22"/>
        </w:rPr>
        <w:t>I come to the end of my 3-year tenure as your Chair. It’s been a hectic time with so much happening - but it has been enjoyable and challenging – one thing is certain I owe a debt of gratitude to the Committee – that’s why I am standing for election as a committee member and look forward to serving the Federation as your ‘new’ CA Council member</w:t>
      </w:r>
    </w:p>
    <w:p w14:paraId="0C98D16C" w14:textId="77777777" w:rsidR="003413EE" w:rsidRPr="00F15C0B" w:rsidRDefault="003413EE" w:rsidP="00FE4787">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themeColor="text1"/>
          <w:sz w:val="22"/>
          <w:szCs w:val="22"/>
        </w:rPr>
      </w:pPr>
      <w:r w:rsidRPr="00F15C0B">
        <w:rPr>
          <w:rFonts w:ascii="Tahoma" w:hAnsi="Tahoma" w:cs="Tahoma"/>
          <w:color w:val="000000" w:themeColor="text1"/>
          <w:sz w:val="22"/>
          <w:szCs w:val="22"/>
        </w:rPr>
        <w:t>So, here’s to the rest of the year and I’ll raise a glass to croquet’s continuing health in 2022 and beyond</w:t>
      </w:r>
    </w:p>
    <w:p w14:paraId="5DA6E357" w14:textId="77777777" w:rsidR="003413EE" w:rsidRPr="00F15C0B" w:rsidRDefault="003413EE" w:rsidP="003413EE">
      <w:pPr>
        <w:rPr>
          <w:rFonts w:ascii="Tahoma" w:hAnsi="Tahoma" w:cs="Tahoma"/>
          <w:color w:val="000000" w:themeColor="text1"/>
          <w:sz w:val="22"/>
          <w:szCs w:val="22"/>
        </w:rPr>
      </w:pPr>
    </w:p>
    <w:p w14:paraId="666C68E7" w14:textId="77777777" w:rsidR="003413EE" w:rsidRPr="00F15C0B" w:rsidRDefault="003413EE" w:rsidP="003413EE">
      <w:pPr>
        <w:rPr>
          <w:rFonts w:ascii="Tahoma" w:hAnsi="Tahoma" w:cs="Tahoma"/>
          <w:color w:val="000000" w:themeColor="text1"/>
          <w:sz w:val="22"/>
          <w:szCs w:val="22"/>
        </w:rPr>
      </w:pPr>
      <w:r w:rsidRPr="00F15C0B">
        <w:rPr>
          <w:rFonts w:ascii="Tahoma" w:hAnsi="Tahoma" w:cs="Tahoma"/>
          <w:color w:val="000000" w:themeColor="text1"/>
          <w:sz w:val="22"/>
          <w:szCs w:val="22"/>
        </w:rPr>
        <w:t>Brian Wilson</w:t>
      </w:r>
    </w:p>
    <w:p w14:paraId="68016020" w14:textId="77777777" w:rsidR="003413EE" w:rsidRPr="00F15C0B" w:rsidRDefault="003413EE" w:rsidP="003413EE">
      <w:pPr>
        <w:rPr>
          <w:rFonts w:ascii="Tahoma" w:hAnsi="Tahoma" w:cs="Tahoma"/>
          <w:color w:val="000000" w:themeColor="text1"/>
          <w:sz w:val="22"/>
          <w:szCs w:val="22"/>
        </w:rPr>
      </w:pPr>
      <w:r w:rsidRPr="00F15C0B">
        <w:rPr>
          <w:rFonts w:ascii="Tahoma" w:hAnsi="Tahoma" w:cs="Tahoma"/>
          <w:color w:val="000000" w:themeColor="text1"/>
          <w:sz w:val="22"/>
          <w:szCs w:val="22"/>
        </w:rPr>
        <w:t>SWF Chair</w:t>
      </w:r>
    </w:p>
    <w:p w14:paraId="17D18F48" w14:textId="77777777" w:rsidR="003413EE" w:rsidRPr="00F15C0B" w:rsidRDefault="003413EE" w:rsidP="003413EE">
      <w:pPr>
        <w:rPr>
          <w:rFonts w:ascii="Tahoma" w:hAnsi="Tahoma" w:cs="Tahoma"/>
          <w:color w:val="000000" w:themeColor="text1"/>
          <w:sz w:val="22"/>
          <w:szCs w:val="22"/>
        </w:rPr>
      </w:pPr>
    </w:p>
    <w:p w14:paraId="0AD2B923" w14:textId="56B0651A" w:rsidR="000B2FF8" w:rsidRPr="00302753" w:rsidRDefault="000B2FF8" w:rsidP="00302753">
      <w:pPr>
        <w:rPr>
          <w:rFonts w:ascii="Tahoma" w:hAnsi="Tahoma" w:cs="Tahoma"/>
          <w:sz w:val="22"/>
          <w:szCs w:val="22"/>
        </w:rPr>
      </w:pPr>
      <w:r w:rsidRPr="00F15C0B">
        <w:rPr>
          <w:rFonts w:ascii="Tahoma" w:hAnsi="Tahoma" w:cs="Tahoma"/>
          <w:b/>
          <w:bCs/>
          <w:color w:val="FF0000"/>
          <w:sz w:val="22"/>
          <w:szCs w:val="22"/>
        </w:rPr>
        <w:t>Appendix 3</w:t>
      </w:r>
      <w:r w:rsidR="00E9004E" w:rsidRPr="00F15C0B">
        <w:rPr>
          <w:rFonts w:ascii="Tahoma" w:hAnsi="Tahoma" w:cs="Tahoma"/>
          <w:b/>
          <w:bCs/>
          <w:color w:val="FF0000"/>
          <w:sz w:val="22"/>
          <w:szCs w:val="22"/>
        </w:rPr>
        <w:t xml:space="preserve">: </w:t>
      </w:r>
      <w:r w:rsidRPr="00F15C0B">
        <w:rPr>
          <w:rFonts w:ascii="Tahoma" w:hAnsi="Tahoma" w:cs="Tahoma"/>
          <w:b/>
          <w:bCs/>
          <w:color w:val="FF0000"/>
          <w:sz w:val="22"/>
          <w:szCs w:val="22"/>
        </w:rPr>
        <w:t>Treasurer’s report</w:t>
      </w:r>
    </w:p>
    <w:p w14:paraId="36BE96B7" w14:textId="77777777" w:rsidR="00F15C0B" w:rsidRPr="00F15C0B" w:rsidRDefault="00F15C0B" w:rsidP="00F15C0B">
      <w:pPr>
        <w:rPr>
          <w:rFonts w:ascii="Tahoma" w:hAnsi="Tahoma" w:cs="Tahoma"/>
          <w:color w:val="000000" w:themeColor="text1"/>
          <w:sz w:val="22"/>
          <w:szCs w:val="22"/>
        </w:rPr>
      </w:pPr>
    </w:p>
    <w:tbl>
      <w:tblPr>
        <w:tblW w:w="9299" w:type="dxa"/>
        <w:tblInd w:w="108" w:type="dxa"/>
        <w:tblLook w:val="04A0" w:firstRow="1" w:lastRow="0" w:firstColumn="1" w:lastColumn="0" w:noHBand="0" w:noVBand="1"/>
      </w:tblPr>
      <w:tblGrid>
        <w:gridCol w:w="9492"/>
      </w:tblGrid>
      <w:tr w:rsidR="00F15C0B" w:rsidRPr="00F15C0B" w14:paraId="17862239" w14:textId="77777777" w:rsidTr="00C426C1">
        <w:trPr>
          <w:trHeight w:val="1230"/>
        </w:trPr>
        <w:tc>
          <w:tcPr>
            <w:tcW w:w="9299" w:type="dxa"/>
            <w:tcBorders>
              <w:top w:val="nil"/>
              <w:left w:val="nil"/>
              <w:bottom w:val="nil"/>
              <w:right w:val="double" w:sz="6" w:space="0" w:color="000000"/>
            </w:tcBorders>
            <w:shd w:val="clear" w:color="auto" w:fill="auto"/>
            <w:noWrap/>
            <w:vAlign w:val="bottom"/>
            <w:hideMark/>
          </w:tcPr>
          <w:p w14:paraId="48A8CB23" w14:textId="77777777" w:rsidR="00F15C0B" w:rsidRPr="00F15C0B" w:rsidRDefault="00F15C0B" w:rsidP="00C426C1">
            <w:pPr>
              <w:rPr>
                <w:rFonts w:ascii="Tahoma" w:eastAsia="Times New Roman" w:hAnsi="Tahoma" w:cs="Tahoma"/>
                <w:sz w:val="22"/>
                <w:szCs w:val="22"/>
              </w:rPr>
            </w:pPr>
            <w:r w:rsidRPr="00F15C0B">
              <w:rPr>
                <w:rFonts w:ascii="Tahoma" w:eastAsia="Times New Roman" w:hAnsi="Tahoma" w:cs="Tahoma"/>
                <w:noProof/>
                <w:sz w:val="22"/>
                <w:szCs w:val="22"/>
              </w:rPr>
              <w:drawing>
                <wp:anchor distT="0" distB="0" distL="114300" distR="114300" simplePos="0" relativeHeight="251659264" behindDoc="0" locked="0" layoutInCell="1" allowOverlap="1" wp14:anchorId="3150EE7D" wp14:editId="08D9FDFE">
                  <wp:simplePos x="0" y="0"/>
                  <wp:positionH relativeFrom="column">
                    <wp:posOffset>0</wp:posOffset>
                  </wp:positionH>
                  <wp:positionV relativeFrom="paragraph">
                    <wp:posOffset>0</wp:posOffset>
                  </wp:positionV>
                  <wp:extent cx="790575" cy="78105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87400" cy="781050"/>
                          </a:xfrm>
                          <a:prstGeom prst="rect">
                            <a:avLst/>
                          </a:prstGeom>
                        </pic:spPr>
                      </pic:pic>
                    </a:graphicData>
                  </a:graphic>
                  <wp14:sizeRelH relativeFrom="page">
                    <wp14:pctWidth>0</wp14:pctWidth>
                  </wp14:sizeRelH>
                  <wp14:sizeRelV relativeFrom="page">
                    <wp14:pctHeight>0</wp14:pctHeight>
                  </wp14:sizeRelV>
                </wp:anchor>
              </w:drawing>
            </w:r>
            <w:r w:rsidRPr="00F15C0B">
              <w:rPr>
                <w:rFonts w:ascii="Tahoma" w:eastAsia="Times New Roman" w:hAnsi="Tahoma" w:cs="Tahoma"/>
                <w:noProof/>
                <w:sz w:val="22"/>
                <w:szCs w:val="22"/>
              </w:rPr>
              <w:drawing>
                <wp:anchor distT="0" distB="0" distL="114300" distR="114300" simplePos="0" relativeHeight="251660288" behindDoc="0" locked="0" layoutInCell="1" allowOverlap="1" wp14:anchorId="2DF19ED0" wp14:editId="29666B7A">
                  <wp:simplePos x="0" y="0"/>
                  <wp:positionH relativeFrom="column">
                    <wp:posOffset>5019675</wp:posOffset>
                  </wp:positionH>
                  <wp:positionV relativeFrom="paragraph">
                    <wp:posOffset>19050</wp:posOffset>
                  </wp:positionV>
                  <wp:extent cx="790575" cy="781050"/>
                  <wp:effectExtent l="0" t="0" r="9525" b="0"/>
                  <wp:wrapNone/>
                  <wp:docPr id="3" name="Picture 3"/>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87400" cy="7747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30"/>
            </w:tblGrid>
            <w:tr w:rsidR="00F15C0B" w:rsidRPr="00F15C0B" w14:paraId="417CDF4F" w14:textId="77777777" w:rsidTr="00C426C1">
              <w:trPr>
                <w:trHeight w:val="1230"/>
                <w:tblCellSpacing w:w="0" w:type="dxa"/>
              </w:trPr>
              <w:tc>
                <w:tcPr>
                  <w:tcW w:w="9140" w:type="dxa"/>
                  <w:tcBorders>
                    <w:top w:val="double" w:sz="6" w:space="0" w:color="auto"/>
                    <w:left w:val="double" w:sz="6" w:space="0" w:color="auto"/>
                    <w:bottom w:val="nil"/>
                    <w:right w:val="double" w:sz="6" w:space="0" w:color="000000"/>
                  </w:tcBorders>
                  <w:shd w:val="clear" w:color="000000" w:fill="D0CECE"/>
                  <w:noWrap/>
                  <w:vAlign w:val="center"/>
                  <w:hideMark/>
                </w:tcPr>
                <w:p w14:paraId="0E85E3B2" w14:textId="77777777" w:rsidR="00F15C0B" w:rsidRPr="00F15C0B" w:rsidRDefault="00F15C0B" w:rsidP="00C426C1">
                  <w:pPr>
                    <w:jc w:val="center"/>
                    <w:rPr>
                      <w:rFonts w:ascii="Tahoma" w:eastAsia="Times New Roman" w:hAnsi="Tahoma" w:cs="Tahoma"/>
                      <w:b/>
                      <w:bCs/>
                      <w:sz w:val="22"/>
                      <w:szCs w:val="22"/>
                    </w:rPr>
                  </w:pPr>
                  <w:r w:rsidRPr="00F15C0B">
                    <w:rPr>
                      <w:rFonts w:ascii="Tahoma" w:eastAsia="Times New Roman" w:hAnsi="Tahoma" w:cs="Tahoma"/>
                      <w:b/>
                      <w:bCs/>
                      <w:sz w:val="22"/>
                      <w:szCs w:val="22"/>
                    </w:rPr>
                    <w:t>South West Federation of Croquet Clubs</w:t>
                  </w:r>
                </w:p>
              </w:tc>
            </w:tr>
          </w:tbl>
          <w:p w14:paraId="6E8FA3A7" w14:textId="77777777" w:rsidR="00F15C0B" w:rsidRPr="00F15C0B" w:rsidRDefault="00F15C0B" w:rsidP="00C426C1">
            <w:pPr>
              <w:rPr>
                <w:rFonts w:ascii="Tahoma" w:eastAsia="Times New Roman" w:hAnsi="Tahoma" w:cs="Tahoma"/>
                <w:sz w:val="22"/>
                <w:szCs w:val="22"/>
              </w:rPr>
            </w:pPr>
          </w:p>
        </w:tc>
      </w:tr>
      <w:tr w:rsidR="00F15C0B" w:rsidRPr="00F15C0B" w14:paraId="7AD0E20C" w14:textId="77777777" w:rsidTr="00C426C1">
        <w:trPr>
          <w:trHeight w:val="499"/>
        </w:trPr>
        <w:tc>
          <w:tcPr>
            <w:tcW w:w="9299" w:type="dxa"/>
            <w:tcBorders>
              <w:top w:val="double" w:sz="6" w:space="0" w:color="auto"/>
              <w:left w:val="double" w:sz="6" w:space="0" w:color="auto"/>
              <w:bottom w:val="double" w:sz="6" w:space="0" w:color="auto"/>
              <w:right w:val="double" w:sz="6" w:space="0" w:color="000000"/>
            </w:tcBorders>
            <w:shd w:val="clear" w:color="000000" w:fill="2F75B5"/>
            <w:noWrap/>
            <w:vAlign w:val="center"/>
            <w:hideMark/>
          </w:tcPr>
          <w:p w14:paraId="0FDBB58F" w14:textId="77777777" w:rsidR="00F15C0B" w:rsidRPr="00F15C0B" w:rsidRDefault="00F15C0B" w:rsidP="00C426C1">
            <w:pPr>
              <w:jc w:val="center"/>
              <w:rPr>
                <w:rFonts w:ascii="Tahoma" w:eastAsia="Times New Roman" w:hAnsi="Tahoma" w:cs="Tahoma"/>
                <w:b/>
                <w:bCs/>
                <w:color w:val="FFFFFF"/>
                <w:sz w:val="22"/>
                <w:szCs w:val="22"/>
              </w:rPr>
            </w:pPr>
            <w:r w:rsidRPr="00F15C0B">
              <w:rPr>
                <w:rFonts w:ascii="Tahoma" w:eastAsia="Times New Roman" w:hAnsi="Tahoma" w:cs="Tahoma"/>
                <w:b/>
                <w:bCs/>
                <w:color w:val="FFFFFF"/>
                <w:sz w:val="22"/>
                <w:szCs w:val="22"/>
              </w:rPr>
              <w:t>Treasurers AGM Report 21st November 2021</w:t>
            </w:r>
          </w:p>
        </w:tc>
      </w:tr>
    </w:tbl>
    <w:p w14:paraId="3A7CE1EB" w14:textId="77777777" w:rsidR="00F15C0B" w:rsidRPr="00F15C0B" w:rsidRDefault="00F15C0B" w:rsidP="00F15C0B">
      <w:pPr>
        <w:spacing w:after="160" w:line="259" w:lineRule="auto"/>
        <w:rPr>
          <w:rFonts w:ascii="Tahoma" w:eastAsia="Calibri" w:hAnsi="Tahoma" w:cs="Tahoma"/>
          <w:sz w:val="22"/>
          <w:szCs w:val="22"/>
        </w:rPr>
      </w:pPr>
    </w:p>
    <w:p w14:paraId="63F3BC13" w14:textId="77777777" w:rsidR="00F15C0B" w:rsidRPr="00F15C0B" w:rsidRDefault="00F15C0B" w:rsidP="00F15C0B">
      <w:pPr>
        <w:spacing w:after="240" w:line="259" w:lineRule="auto"/>
        <w:ind w:right="-46"/>
        <w:rPr>
          <w:rFonts w:ascii="Tahoma" w:eastAsia="Calibri" w:hAnsi="Tahoma" w:cs="Tahoma"/>
          <w:b/>
          <w:sz w:val="22"/>
          <w:szCs w:val="22"/>
        </w:rPr>
      </w:pPr>
      <w:r w:rsidRPr="00F15C0B">
        <w:rPr>
          <w:rFonts w:ascii="Tahoma" w:eastAsia="Calibri" w:hAnsi="Tahoma" w:cs="Tahoma"/>
          <w:b/>
          <w:sz w:val="22"/>
          <w:szCs w:val="22"/>
        </w:rPr>
        <w:t>Financial Year-End Accounts (see page 3)</w:t>
      </w:r>
    </w:p>
    <w:p w14:paraId="18831E97" w14:textId="77777777" w:rsidR="00F15C0B" w:rsidRPr="00F15C0B" w:rsidRDefault="00F15C0B" w:rsidP="00F15C0B">
      <w:pPr>
        <w:spacing w:after="240" w:line="259" w:lineRule="auto"/>
        <w:ind w:right="-46"/>
        <w:rPr>
          <w:rFonts w:ascii="Tahoma" w:eastAsia="Calibri" w:hAnsi="Tahoma" w:cs="Tahoma"/>
          <w:sz w:val="22"/>
          <w:szCs w:val="22"/>
        </w:rPr>
      </w:pPr>
      <w:r w:rsidRPr="00F15C0B">
        <w:rPr>
          <w:rFonts w:ascii="Tahoma" w:eastAsia="Calibri" w:hAnsi="Tahoma" w:cs="Tahoma"/>
          <w:sz w:val="22"/>
          <w:szCs w:val="22"/>
        </w:rPr>
        <w:t>Due to the cancellation of the Nailsea Short Croquet Tournament and the B League income was lower by approximately £560. There has been an associated fall in expenditure due to the cancellation of these events of around the same amount.</w:t>
      </w:r>
    </w:p>
    <w:p w14:paraId="793939BB" w14:textId="77777777" w:rsidR="00F15C0B" w:rsidRPr="00F15C0B" w:rsidRDefault="00F15C0B" w:rsidP="00F15C0B">
      <w:pPr>
        <w:spacing w:after="240" w:line="259" w:lineRule="auto"/>
        <w:ind w:right="-46"/>
        <w:rPr>
          <w:rFonts w:ascii="Tahoma" w:eastAsia="Calibri" w:hAnsi="Tahoma" w:cs="Tahoma"/>
          <w:sz w:val="22"/>
          <w:szCs w:val="22"/>
        </w:rPr>
      </w:pPr>
      <w:r w:rsidRPr="00F15C0B">
        <w:rPr>
          <w:rFonts w:ascii="Tahoma" w:eastAsia="Calibri" w:hAnsi="Tahoma" w:cs="Tahoma"/>
          <w:sz w:val="22"/>
          <w:szCs w:val="22"/>
        </w:rPr>
        <w:t>Travel expenses have been lower than forecast by approximately £600 due to the move to hold all committee meetings in 2021 on zoom, in addition there has been a re-statement of the 2021 budget.</w:t>
      </w:r>
    </w:p>
    <w:p w14:paraId="2368A196" w14:textId="77777777" w:rsidR="00F15C0B" w:rsidRPr="00F15C0B" w:rsidRDefault="00F15C0B" w:rsidP="00F15C0B">
      <w:pPr>
        <w:spacing w:after="240" w:line="259" w:lineRule="auto"/>
        <w:ind w:right="-46"/>
        <w:rPr>
          <w:rFonts w:ascii="Tahoma" w:eastAsia="Calibri" w:hAnsi="Tahoma" w:cs="Tahoma"/>
          <w:sz w:val="22"/>
          <w:szCs w:val="22"/>
        </w:rPr>
      </w:pPr>
      <w:r w:rsidRPr="00F15C0B">
        <w:rPr>
          <w:rFonts w:ascii="Tahoma" w:eastAsia="Calibri" w:hAnsi="Tahoma" w:cs="Tahoma"/>
          <w:sz w:val="22"/>
          <w:szCs w:val="22"/>
        </w:rPr>
        <w:t>There have been small increases in the cost of trophies, and lawn hire fees as specified by the CA.</w:t>
      </w:r>
    </w:p>
    <w:p w14:paraId="000BCBA4" w14:textId="77777777" w:rsidR="00F15C0B" w:rsidRPr="00F15C0B" w:rsidRDefault="00F15C0B" w:rsidP="00F15C0B">
      <w:pPr>
        <w:spacing w:after="240" w:line="259" w:lineRule="auto"/>
        <w:ind w:right="-46"/>
        <w:rPr>
          <w:rFonts w:ascii="Tahoma" w:eastAsia="Calibri" w:hAnsi="Tahoma" w:cs="Tahoma"/>
          <w:sz w:val="22"/>
          <w:szCs w:val="22"/>
        </w:rPr>
      </w:pPr>
      <w:r w:rsidRPr="00F15C0B">
        <w:rPr>
          <w:rFonts w:ascii="Tahoma" w:eastAsia="Calibri" w:hAnsi="Tahoma" w:cs="Tahoma"/>
          <w:sz w:val="22"/>
          <w:szCs w:val="22"/>
        </w:rPr>
        <w:t>In summary the net impact is that there is a small profit for the year, compared to the original 2021 projection of a small loss.</w:t>
      </w:r>
    </w:p>
    <w:p w14:paraId="5F900561" w14:textId="11979DB4" w:rsidR="00F15C0B" w:rsidRPr="00F15C0B" w:rsidRDefault="00F15C0B" w:rsidP="00F15C0B">
      <w:pPr>
        <w:spacing w:after="240" w:line="259" w:lineRule="auto"/>
        <w:ind w:right="-46"/>
        <w:rPr>
          <w:rFonts w:ascii="Tahoma" w:eastAsia="Calibri" w:hAnsi="Tahoma" w:cs="Tahoma"/>
          <w:sz w:val="22"/>
          <w:szCs w:val="22"/>
        </w:rPr>
      </w:pPr>
      <w:r w:rsidRPr="00F15C0B">
        <w:rPr>
          <w:rFonts w:ascii="Tahoma" w:eastAsia="Calibri" w:hAnsi="Tahoma" w:cs="Tahoma"/>
          <w:sz w:val="22"/>
          <w:szCs w:val="22"/>
        </w:rPr>
        <w:t>Reserves in the General Account of nearly £5,400 are more than adequate to cover any reasonable short</w:t>
      </w:r>
      <w:r w:rsidR="00302753">
        <w:rPr>
          <w:rFonts w:ascii="Tahoma" w:eastAsia="Calibri" w:hAnsi="Tahoma" w:cs="Tahoma"/>
          <w:sz w:val="22"/>
          <w:szCs w:val="22"/>
        </w:rPr>
        <w:t>-</w:t>
      </w:r>
      <w:r w:rsidRPr="00F15C0B">
        <w:rPr>
          <w:rFonts w:ascii="Tahoma" w:eastAsia="Calibri" w:hAnsi="Tahoma" w:cs="Tahoma"/>
          <w:sz w:val="22"/>
          <w:szCs w:val="22"/>
        </w:rPr>
        <w:t xml:space="preserve">term fluctuations in income and expenditure. </w:t>
      </w:r>
    </w:p>
    <w:p w14:paraId="413A92FB" w14:textId="77777777" w:rsidR="00302753" w:rsidRDefault="00302753">
      <w:pPr>
        <w:rPr>
          <w:rFonts w:ascii="Tahoma" w:eastAsia="Calibri" w:hAnsi="Tahoma" w:cs="Tahoma"/>
          <w:b/>
          <w:sz w:val="22"/>
          <w:szCs w:val="22"/>
        </w:rPr>
      </w:pPr>
      <w:r>
        <w:rPr>
          <w:rFonts w:ascii="Tahoma" w:eastAsia="Calibri" w:hAnsi="Tahoma" w:cs="Tahoma"/>
          <w:b/>
          <w:sz w:val="22"/>
          <w:szCs w:val="22"/>
        </w:rPr>
        <w:br w:type="page"/>
      </w:r>
    </w:p>
    <w:p w14:paraId="332B39ED" w14:textId="0089CAED" w:rsidR="00F15C0B" w:rsidRPr="00F15C0B" w:rsidRDefault="00F15C0B" w:rsidP="00F15C0B">
      <w:pPr>
        <w:spacing w:after="240" w:line="259" w:lineRule="auto"/>
        <w:ind w:right="-46"/>
        <w:rPr>
          <w:rFonts w:ascii="Tahoma" w:eastAsia="Calibri" w:hAnsi="Tahoma" w:cs="Tahoma"/>
          <w:b/>
          <w:sz w:val="22"/>
          <w:szCs w:val="22"/>
        </w:rPr>
      </w:pPr>
      <w:r w:rsidRPr="00F15C0B">
        <w:rPr>
          <w:rFonts w:ascii="Tahoma" w:eastAsia="Calibri" w:hAnsi="Tahoma" w:cs="Tahoma"/>
          <w:b/>
          <w:sz w:val="22"/>
          <w:szCs w:val="22"/>
        </w:rPr>
        <w:t>Judith Moore Bursary</w:t>
      </w:r>
    </w:p>
    <w:p w14:paraId="1C59F87D" w14:textId="77777777" w:rsidR="00F15C0B" w:rsidRPr="00F15C0B" w:rsidRDefault="00F15C0B" w:rsidP="00F15C0B">
      <w:pPr>
        <w:spacing w:after="240" w:line="259" w:lineRule="auto"/>
        <w:ind w:right="-46"/>
        <w:rPr>
          <w:rFonts w:ascii="Tahoma" w:eastAsia="Calibri" w:hAnsi="Tahoma" w:cs="Tahoma"/>
          <w:sz w:val="22"/>
          <w:szCs w:val="22"/>
        </w:rPr>
      </w:pPr>
      <w:r w:rsidRPr="00F15C0B">
        <w:rPr>
          <w:rFonts w:ascii="Tahoma" w:eastAsia="Calibri" w:hAnsi="Tahoma" w:cs="Tahoma"/>
          <w:sz w:val="22"/>
          <w:szCs w:val="22"/>
        </w:rPr>
        <w:t xml:space="preserve">There have been no grants applied for under the bursary during 2021, the existing criteria for availability of grants will remain in place during 2022, but looking further into 2023 it is anticipated that there will be a wider remit to ensure effective distribution of the fund within its general aims.   </w:t>
      </w:r>
    </w:p>
    <w:p w14:paraId="429EA083" w14:textId="77777777" w:rsidR="00F15C0B" w:rsidRPr="00F15C0B" w:rsidRDefault="00F15C0B" w:rsidP="00F15C0B">
      <w:pPr>
        <w:spacing w:after="240" w:line="259" w:lineRule="auto"/>
        <w:ind w:right="-46"/>
        <w:rPr>
          <w:rFonts w:ascii="Tahoma" w:eastAsia="Calibri" w:hAnsi="Tahoma" w:cs="Tahoma"/>
          <w:b/>
          <w:sz w:val="22"/>
          <w:szCs w:val="22"/>
        </w:rPr>
      </w:pPr>
      <w:r w:rsidRPr="00F15C0B">
        <w:rPr>
          <w:rFonts w:ascii="Tahoma" w:eastAsia="Calibri" w:hAnsi="Tahoma" w:cs="Tahoma"/>
          <w:b/>
          <w:sz w:val="22"/>
          <w:szCs w:val="22"/>
        </w:rPr>
        <w:t>Commentary of Fees &amp; Level of Reserves</w:t>
      </w:r>
    </w:p>
    <w:p w14:paraId="5A8097E8" w14:textId="77777777" w:rsidR="00F15C0B" w:rsidRPr="00F15C0B" w:rsidRDefault="00F15C0B" w:rsidP="00F15C0B">
      <w:pPr>
        <w:shd w:val="clear" w:color="auto" w:fill="FFFFFF"/>
        <w:rPr>
          <w:rFonts w:ascii="Tahoma" w:eastAsia="Times New Roman" w:hAnsi="Tahoma" w:cs="Tahoma"/>
          <w:sz w:val="22"/>
          <w:szCs w:val="22"/>
        </w:rPr>
      </w:pPr>
      <w:r w:rsidRPr="00F15C0B">
        <w:rPr>
          <w:rFonts w:ascii="Tahoma" w:eastAsia="Times New Roman" w:hAnsi="Tahoma" w:cs="Tahoma"/>
          <w:sz w:val="22"/>
          <w:szCs w:val="22"/>
        </w:rPr>
        <w:t>I said in my 2020 Treasurers report :-</w:t>
      </w:r>
    </w:p>
    <w:p w14:paraId="125082B7" w14:textId="77777777" w:rsidR="00F15C0B" w:rsidRPr="00F15C0B" w:rsidRDefault="00F15C0B" w:rsidP="00F15C0B">
      <w:pPr>
        <w:shd w:val="clear" w:color="auto" w:fill="FFFFFF"/>
        <w:rPr>
          <w:rFonts w:ascii="Tahoma" w:eastAsia="Times New Roman" w:hAnsi="Tahoma" w:cs="Tahoma"/>
          <w:sz w:val="22"/>
          <w:szCs w:val="22"/>
        </w:rPr>
      </w:pPr>
    </w:p>
    <w:p w14:paraId="35B35B61" w14:textId="77777777" w:rsidR="00F15C0B" w:rsidRPr="00F15C0B" w:rsidRDefault="00F15C0B" w:rsidP="00F15C0B">
      <w:pPr>
        <w:shd w:val="clear" w:color="auto" w:fill="FFFFFF"/>
        <w:rPr>
          <w:rFonts w:ascii="Tahoma" w:eastAsia="Times New Roman" w:hAnsi="Tahoma" w:cs="Tahoma"/>
          <w:sz w:val="22"/>
          <w:szCs w:val="22"/>
        </w:rPr>
      </w:pPr>
      <w:r w:rsidRPr="00F15C0B">
        <w:rPr>
          <w:rFonts w:ascii="Tahoma" w:eastAsia="Times New Roman" w:hAnsi="Tahoma" w:cs="Tahoma"/>
          <w:sz w:val="22"/>
          <w:szCs w:val="22"/>
        </w:rPr>
        <w:t>“At the year-end reserves are just over £5,200 which at 210% of 2019 turnover of c£2,500 (excluding costs of printing SWAN) which in the Treasurer’s opinion appears to be rather high. There are further reasons to believe these reserves are high :-</w:t>
      </w:r>
    </w:p>
    <w:p w14:paraId="3CC57B38" w14:textId="77777777" w:rsidR="00F15C0B" w:rsidRPr="00F15C0B" w:rsidRDefault="00F15C0B" w:rsidP="00F15C0B">
      <w:pPr>
        <w:shd w:val="clear" w:color="auto" w:fill="FFFFFF"/>
        <w:rPr>
          <w:rFonts w:ascii="Tahoma" w:eastAsia="Times New Roman" w:hAnsi="Tahoma" w:cs="Tahoma"/>
          <w:sz w:val="22"/>
          <w:szCs w:val="22"/>
        </w:rPr>
      </w:pPr>
    </w:p>
    <w:p w14:paraId="7F14EB28" w14:textId="77777777" w:rsidR="00F15C0B" w:rsidRPr="00F15C0B" w:rsidRDefault="00F15C0B" w:rsidP="00F15C0B">
      <w:pPr>
        <w:shd w:val="clear" w:color="auto" w:fill="FFFFFF"/>
        <w:rPr>
          <w:rFonts w:ascii="Tahoma" w:eastAsia="Times New Roman" w:hAnsi="Tahoma" w:cs="Tahoma"/>
          <w:sz w:val="22"/>
          <w:szCs w:val="22"/>
        </w:rPr>
      </w:pPr>
      <w:r w:rsidRPr="00F15C0B">
        <w:rPr>
          <w:rFonts w:ascii="Tahoma" w:eastAsia="Times New Roman" w:hAnsi="Tahoma" w:cs="Tahoma"/>
          <w:sz w:val="22"/>
          <w:szCs w:val="22"/>
        </w:rPr>
        <w:t>1. Income &amp; Expenditure are comparatively stable.</w:t>
      </w:r>
    </w:p>
    <w:p w14:paraId="608E593C" w14:textId="77777777" w:rsidR="00F15C0B" w:rsidRPr="00F15C0B" w:rsidRDefault="00F15C0B" w:rsidP="00F15C0B">
      <w:pPr>
        <w:shd w:val="clear" w:color="auto" w:fill="FFFFFF"/>
        <w:rPr>
          <w:rFonts w:ascii="Tahoma" w:eastAsia="Times New Roman" w:hAnsi="Tahoma" w:cs="Tahoma"/>
          <w:sz w:val="22"/>
          <w:szCs w:val="22"/>
        </w:rPr>
      </w:pPr>
      <w:r w:rsidRPr="00F15C0B">
        <w:rPr>
          <w:rFonts w:ascii="Tahoma" w:eastAsia="Times New Roman" w:hAnsi="Tahoma" w:cs="Tahoma"/>
          <w:sz w:val="22"/>
          <w:szCs w:val="22"/>
        </w:rPr>
        <w:t xml:space="preserve">2. Fixed costs are low </w:t>
      </w:r>
    </w:p>
    <w:p w14:paraId="50024ECD" w14:textId="77777777" w:rsidR="00F15C0B" w:rsidRPr="00F15C0B" w:rsidRDefault="00F15C0B" w:rsidP="00F15C0B">
      <w:pPr>
        <w:shd w:val="clear" w:color="auto" w:fill="FFFFFF"/>
        <w:rPr>
          <w:rFonts w:ascii="Tahoma" w:eastAsia="Times New Roman" w:hAnsi="Tahoma" w:cs="Tahoma"/>
          <w:sz w:val="22"/>
          <w:szCs w:val="22"/>
        </w:rPr>
      </w:pPr>
      <w:r w:rsidRPr="00F15C0B">
        <w:rPr>
          <w:rFonts w:ascii="Tahoma" w:eastAsia="Times New Roman" w:hAnsi="Tahoma" w:cs="Tahoma"/>
          <w:sz w:val="22"/>
          <w:szCs w:val="22"/>
        </w:rPr>
        <w:t>3. Around 50% of expenses are "internal" to member clubs (Lawn Fees), and represent transferring of funds from one group of member clubs to another.</w:t>
      </w:r>
    </w:p>
    <w:p w14:paraId="0395FFEB" w14:textId="77777777" w:rsidR="00F15C0B" w:rsidRPr="00F15C0B" w:rsidRDefault="00F15C0B" w:rsidP="00F15C0B">
      <w:pPr>
        <w:shd w:val="clear" w:color="auto" w:fill="FFFFFF"/>
        <w:rPr>
          <w:rFonts w:ascii="Tahoma" w:eastAsia="Times New Roman" w:hAnsi="Tahoma" w:cs="Tahoma"/>
          <w:sz w:val="22"/>
          <w:szCs w:val="22"/>
        </w:rPr>
      </w:pPr>
    </w:p>
    <w:p w14:paraId="2C878E00" w14:textId="77777777" w:rsidR="00F15C0B" w:rsidRPr="00F15C0B" w:rsidRDefault="00F15C0B" w:rsidP="00F15C0B">
      <w:pPr>
        <w:shd w:val="clear" w:color="auto" w:fill="FFFFFF"/>
        <w:rPr>
          <w:rFonts w:ascii="Tahoma" w:eastAsia="Times New Roman" w:hAnsi="Tahoma" w:cs="Tahoma"/>
          <w:sz w:val="22"/>
          <w:szCs w:val="22"/>
        </w:rPr>
      </w:pPr>
      <w:r w:rsidRPr="00F15C0B">
        <w:rPr>
          <w:rFonts w:ascii="Tahoma" w:eastAsia="Times New Roman" w:hAnsi="Tahoma" w:cs="Tahoma"/>
          <w:sz w:val="22"/>
          <w:szCs w:val="22"/>
        </w:rPr>
        <w:t>I therefore propose that these surplus reserves are distributed to member clubs over a number of years by setting fees to give a small projected budget loss (a loss of £200 for 2021) and keeping fees suppressed. “</w:t>
      </w:r>
    </w:p>
    <w:p w14:paraId="675F4F3E" w14:textId="77777777" w:rsidR="00F15C0B" w:rsidRPr="00F15C0B" w:rsidRDefault="00F15C0B" w:rsidP="00F15C0B">
      <w:pPr>
        <w:shd w:val="clear" w:color="auto" w:fill="FFFFFF"/>
        <w:rPr>
          <w:rFonts w:ascii="Tahoma" w:eastAsia="Times New Roman" w:hAnsi="Tahoma" w:cs="Tahoma"/>
          <w:sz w:val="22"/>
          <w:szCs w:val="22"/>
        </w:rPr>
      </w:pPr>
    </w:p>
    <w:p w14:paraId="4E6FF509" w14:textId="77777777" w:rsidR="00F15C0B" w:rsidRPr="00F15C0B" w:rsidRDefault="00F15C0B" w:rsidP="00F15C0B">
      <w:pPr>
        <w:shd w:val="clear" w:color="auto" w:fill="FFFFFF"/>
        <w:rPr>
          <w:rFonts w:ascii="Tahoma" w:eastAsia="Times New Roman" w:hAnsi="Tahoma" w:cs="Tahoma"/>
          <w:sz w:val="22"/>
          <w:szCs w:val="22"/>
        </w:rPr>
      </w:pPr>
      <w:r w:rsidRPr="00F15C0B">
        <w:rPr>
          <w:rFonts w:ascii="Tahoma" w:eastAsia="Times New Roman" w:hAnsi="Tahoma" w:cs="Tahoma"/>
          <w:sz w:val="22"/>
          <w:szCs w:val="22"/>
        </w:rPr>
        <w:t>The proposed fees given in the section below on average represent a 16% cut are consistent with the approach outlined above and agreed at the 2020 AGM and lead to a small projected budget loss of £340 for 2022. This budget Loss assumes that the number of League Entries increase by 20% compared to 2021, this assumption has been made following advice from the League Secretary.</w:t>
      </w:r>
    </w:p>
    <w:p w14:paraId="3818293F" w14:textId="77777777" w:rsidR="00F15C0B" w:rsidRPr="00F15C0B" w:rsidRDefault="00F15C0B" w:rsidP="00F15C0B">
      <w:pPr>
        <w:shd w:val="clear" w:color="auto" w:fill="FFFFFF"/>
        <w:rPr>
          <w:rFonts w:ascii="Tahoma" w:eastAsia="Times New Roman" w:hAnsi="Tahoma" w:cs="Tahoma"/>
          <w:sz w:val="22"/>
          <w:szCs w:val="22"/>
        </w:rPr>
      </w:pPr>
    </w:p>
    <w:p w14:paraId="11F31A99" w14:textId="77777777" w:rsidR="00F15C0B" w:rsidRPr="00F15C0B" w:rsidRDefault="00F15C0B" w:rsidP="00F15C0B">
      <w:pPr>
        <w:shd w:val="clear" w:color="auto" w:fill="FFFFFF"/>
        <w:rPr>
          <w:rFonts w:ascii="Tahoma" w:eastAsia="Times New Roman" w:hAnsi="Tahoma" w:cs="Tahoma"/>
          <w:sz w:val="22"/>
          <w:szCs w:val="22"/>
        </w:rPr>
      </w:pPr>
      <w:r w:rsidRPr="00F15C0B">
        <w:rPr>
          <w:rFonts w:ascii="Tahoma" w:eastAsia="Times New Roman" w:hAnsi="Tahoma" w:cs="Tahoma"/>
          <w:sz w:val="22"/>
          <w:szCs w:val="22"/>
        </w:rPr>
        <w:t>It is proposed that the Short Croquet Team Events fees are to remain the same as 2021 as the income &amp; expenditure are already roughly in balance for these events.</w:t>
      </w:r>
    </w:p>
    <w:p w14:paraId="365028B7" w14:textId="77777777" w:rsidR="00F15C0B" w:rsidRPr="00F15C0B" w:rsidRDefault="00F15C0B" w:rsidP="00F15C0B">
      <w:pPr>
        <w:shd w:val="clear" w:color="auto" w:fill="FFFFFF"/>
        <w:rPr>
          <w:rFonts w:ascii="Tahoma" w:eastAsia="Times New Roman" w:hAnsi="Tahoma" w:cs="Tahoma"/>
          <w:sz w:val="22"/>
          <w:szCs w:val="22"/>
        </w:rPr>
      </w:pPr>
    </w:p>
    <w:p w14:paraId="3C36B2BF" w14:textId="77777777" w:rsidR="00F15C0B" w:rsidRPr="00F15C0B" w:rsidRDefault="00F15C0B" w:rsidP="00F15C0B">
      <w:pPr>
        <w:shd w:val="clear" w:color="auto" w:fill="FFFFFF"/>
        <w:rPr>
          <w:rFonts w:ascii="Tahoma" w:eastAsia="Times New Roman" w:hAnsi="Tahoma" w:cs="Tahoma"/>
          <w:sz w:val="22"/>
          <w:szCs w:val="22"/>
        </w:rPr>
      </w:pPr>
      <w:r w:rsidRPr="00F15C0B">
        <w:rPr>
          <w:rFonts w:ascii="Tahoma" w:eastAsia="Times New Roman" w:hAnsi="Tahoma" w:cs="Tahoma"/>
          <w:sz w:val="22"/>
          <w:szCs w:val="22"/>
        </w:rPr>
        <w:t>A discount for early payment is proposed to ensure that payment is made in a timely manner consistent with the timetable for the organisation and start of League play.</w:t>
      </w:r>
    </w:p>
    <w:p w14:paraId="1974210E" w14:textId="77777777" w:rsidR="00F15C0B" w:rsidRPr="00F15C0B" w:rsidRDefault="00F15C0B" w:rsidP="00F15C0B">
      <w:pPr>
        <w:shd w:val="clear" w:color="auto" w:fill="FFFFFF"/>
        <w:rPr>
          <w:rFonts w:ascii="Tahoma" w:eastAsia="Times New Roman" w:hAnsi="Tahoma" w:cs="Tahoma"/>
          <w:sz w:val="22"/>
          <w:szCs w:val="22"/>
        </w:rPr>
      </w:pPr>
    </w:p>
    <w:p w14:paraId="1724DD7F" w14:textId="77777777" w:rsidR="00F15C0B" w:rsidRPr="00F15C0B" w:rsidRDefault="00F15C0B" w:rsidP="00F15C0B">
      <w:pPr>
        <w:shd w:val="clear" w:color="auto" w:fill="FFFFFF"/>
        <w:rPr>
          <w:rFonts w:ascii="Tahoma" w:eastAsia="Times New Roman" w:hAnsi="Tahoma" w:cs="Tahoma"/>
          <w:sz w:val="22"/>
          <w:szCs w:val="22"/>
        </w:rPr>
      </w:pPr>
      <w:r w:rsidRPr="00F15C0B">
        <w:rPr>
          <w:rFonts w:ascii="Tahoma" w:eastAsia="Times New Roman" w:hAnsi="Tahoma" w:cs="Tahoma"/>
          <w:sz w:val="22"/>
          <w:szCs w:val="22"/>
        </w:rPr>
        <w:t xml:space="preserve">With the move to more support online and zoom meetings it is felt that the existing fee level for affiliate clubs (£3) and the full member fees for very small clubs doesn’t fully reflect the services that SWF are offering. Therefore it is proposed to remove the affiliate category of membership and introduce a minimum club fee of £8. </w:t>
      </w:r>
    </w:p>
    <w:p w14:paraId="7C520895" w14:textId="77777777" w:rsidR="00F15C0B" w:rsidRPr="00F15C0B" w:rsidRDefault="00F15C0B" w:rsidP="00F15C0B">
      <w:pPr>
        <w:shd w:val="clear" w:color="auto" w:fill="FFFFFF"/>
        <w:rPr>
          <w:rFonts w:ascii="Tahoma" w:eastAsia="Times New Roman" w:hAnsi="Tahoma" w:cs="Tahoma"/>
          <w:sz w:val="22"/>
          <w:szCs w:val="22"/>
        </w:rPr>
      </w:pPr>
      <w:r w:rsidRPr="00F15C0B">
        <w:rPr>
          <w:rFonts w:ascii="Tahoma" w:eastAsia="Times New Roman" w:hAnsi="Tahoma" w:cs="Tahoma"/>
          <w:sz w:val="22"/>
          <w:szCs w:val="22"/>
        </w:rPr>
        <w:t xml:space="preserve"> </w:t>
      </w:r>
    </w:p>
    <w:p w14:paraId="722025DA" w14:textId="77777777" w:rsidR="00F15C0B" w:rsidRPr="00F15C0B" w:rsidRDefault="00F15C0B" w:rsidP="00F15C0B">
      <w:pPr>
        <w:shd w:val="clear" w:color="auto" w:fill="FFFFFF"/>
        <w:rPr>
          <w:rFonts w:ascii="Tahoma" w:eastAsia="Times New Roman" w:hAnsi="Tahoma" w:cs="Tahoma"/>
          <w:b/>
          <w:sz w:val="22"/>
          <w:szCs w:val="22"/>
        </w:rPr>
      </w:pPr>
      <w:r w:rsidRPr="00F15C0B">
        <w:rPr>
          <w:rFonts w:ascii="Tahoma" w:eastAsia="Times New Roman" w:hAnsi="Tahoma" w:cs="Tahoma"/>
          <w:b/>
          <w:sz w:val="22"/>
          <w:szCs w:val="22"/>
        </w:rPr>
        <w:t>Proposed Fees for 2022</w:t>
      </w:r>
    </w:p>
    <w:p w14:paraId="5659016C" w14:textId="77777777" w:rsidR="00F15C0B" w:rsidRPr="00F15C0B" w:rsidRDefault="00F15C0B" w:rsidP="00F15C0B">
      <w:pPr>
        <w:shd w:val="clear" w:color="auto" w:fill="FFFFFF"/>
        <w:rPr>
          <w:rFonts w:ascii="Tahoma" w:eastAsia="Times New Roman" w:hAnsi="Tahoma" w:cs="Tahoma"/>
          <w:sz w:val="22"/>
          <w:szCs w:val="22"/>
        </w:rPr>
      </w:pPr>
    </w:p>
    <w:p w14:paraId="2F98755C" w14:textId="77777777" w:rsidR="00F15C0B" w:rsidRPr="00F15C0B" w:rsidRDefault="00F15C0B" w:rsidP="00F15C0B">
      <w:pPr>
        <w:shd w:val="clear" w:color="auto" w:fill="FFFFFF"/>
        <w:rPr>
          <w:rFonts w:ascii="Tahoma" w:eastAsia="Times New Roman" w:hAnsi="Tahoma" w:cs="Tahoma"/>
          <w:sz w:val="22"/>
          <w:szCs w:val="22"/>
        </w:rPr>
      </w:pPr>
      <w:r w:rsidRPr="00F15C0B">
        <w:rPr>
          <w:rFonts w:ascii="Tahoma" w:eastAsia="Times New Roman" w:hAnsi="Tahoma" w:cs="Tahoma"/>
          <w:sz w:val="22"/>
          <w:szCs w:val="22"/>
        </w:rPr>
        <w:t>It is therefore proposed that for 2022 the structure of fees shall be as follows :-</w:t>
      </w:r>
    </w:p>
    <w:p w14:paraId="06DB1E32" w14:textId="77777777" w:rsidR="00F15C0B" w:rsidRPr="00F15C0B" w:rsidRDefault="00F15C0B" w:rsidP="00F15C0B">
      <w:pPr>
        <w:shd w:val="clear" w:color="auto" w:fill="FFFFFF"/>
        <w:rPr>
          <w:rFonts w:ascii="Tahoma" w:eastAsia="Times New Roman" w:hAnsi="Tahoma" w:cs="Tahoma"/>
          <w:sz w:val="22"/>
          <w:szCs w:val="22"/>
        </w:rPr>
      </w:pPr>
    </w:p>
    <w:p w14:paraId="1F221A7D" w14:textId="77777777" w:rsidR="00F15C0B" w:rsidRPr="00F15C0B" w:rsidRDefault="00F15C0B" w:rsidP="00F15C0B">
      <w:pPr>
        <w:shd w:val="clear" w:color="auto" w:fill="FFFFFF"/>
        <w:rPr>
          <w:rFonts w:ascii="Tahoma" w:eastAsia="Times New Roman" w:hAnsi="Tahoma" w:cs="Tahoma"/>
          <w:sz w:val="22"/>
          <w:szCs w:val="22"/>
        </w:rPr>
      </w:pPr>
      <w:r w:rsidRPr="00F15C0B">
        <w:rPr>
          <w:rFonts w:ascii="Tahoma" w:eastAsia="Times New Roman" w:hAnsi="Tahoma" w:cs="Tahoma"/>
          <w:sz w:val="22"/>
          <w:szCs w:val="22"/>
        </w:rPr>
        <w:t>League Entries reduced to £4.40 per team (currently £6.70 per team)</w:t>
      </w:r>
    </w:p>
    <w:p w14:paraId="7A5EFB55" w14:textId="77777777" w:rsidR="00F15C0B" w:rsidRPr="00F15C0B" w:rsidRDefault="00F15C0B" w:rsidP="00F15C0B">
      <w:pPr>
        <w:shd w:val="clear" w:color="auto" w:fill="FFFFFF"/>
        <w:rPr>
          <w:rFonts w:ascii="Tahoma" w:eastAsia="Times New Roman" w:hAnsi="Tahoma" w:cs="Tahoma"/>
          <w:sz w:val="22"/>
          <w:szCs w:val="22"/>
        </w:rPr>
      </w:pPr>
      <w:r w:rsidRPr="00F15C0B">
        <w:rPr>
          <w:rFonts w:ascii="Tahoma" w:eastAsia="Times New Roman" w:hAnsi="Tahoma" w:cs="Tahoma"/>
          <w:sz w:val="22"/>
          <w:szCs w:val="22"/>
        </w:rPr>
        <w:t>Short Croquet Team Events remains at £17 per team (currently £17 per team)</w:t>
      </w:r>
    </w:p>
    <w:p w14:paraId="28DCE87D" w14:textId="77777777" w:rsidR="00F15C0B" w:rsidRPr="00F15C0B" w:rsidRDefault="00F15C0B" w:rsidP="00F15C0B">
      <w:pPr>
        <w:shd w:val="clear" w:color="auto" w:fill="FFFFFF"/>
        <w:rPr>
          <w:rFonts w:ascii="Tahoma" w:eastAsia="Times New Roman" w:hAnsi="Tahoma" w:cs="Tahoma"/>
          <w:sz w:val="22"/>
          <w:szCs w:val="22"/>
        </w:rPr>
      </w:pPr>
      <w:r w:rsidRPr="00F15C0B">
        <w:rPr>
          <w:rFonts w:ascii="Tahoma" w:eastAsia="Times New Roman" w:hAnsi="Tahoma" w:cs="Tahoma"/>
          <w:sz w:val="22"/>
          <w:szCs w:val="22"/>
        </w:rPr>
        <w:t>Full Members Fee reduced to 35p per playing member (currently 45p per playing member) subject to a maximum fee of £19 (currently £29), and a minimum fee of £9 (new rule)</w:t>
      </w:r>
    </w:p>
    <w:p w14:paraId="3DCFB995" w14:textId="77777777" w:rsidR="00F15C0B" w:rsidRPr="00F15C0B" w:rsidRDefault="00F15C0B" w:rsidP="00F15C0B">
      <w:pPr>
        <w:shd w:val="clear" w:color="auto" w:fill="FFFFFF"/>
        <w:rPr>
          <w:rFonts w:ascii="Tahoma" w:eastAsia="Times New Roman" w:hAnsi="Tahoma" w:cs="Tahoma"/>
          <w:sz w:val="22"/>
          <w:szCs w:val="22"/>
        </w:rPr>
      </w:pPr>
    </w:p>
    <w:p w14:paraId="650F6F7B" w14:textId="77777777" w:rsidR="00F15C0B" w:rsidRPr="00F15C0B" w:rsidRDefault="00F15C0B" w:rsidP="00F15C0B">
      <w:pPr>
        <w:shd w:val="clear" w:color="auto" w:fill="FFFFFF"/>
        <w:rPr>
          <w:rFonts w:ascii="Tahoma" w:eastAsia="Times New Roman" w:hAnsi="Tahoma" w:cs="Tahoma"/>
          <w:sz w:val="22"/>
          <w:szCs w:val="22"/>
        </w:rPr>
      </w:pPr>
      <w:r w:rsidRPr="00F15C0B">
        <w:rPr>
          <w:rFonts w:ascii="Tahoma" w:eastAsia="Times New Roman" w:hAnsi="Tahoma" w:cs="Tahoma"/>
          <w:sz w:val="22"/>
          <w:szCs w:val="22"/>
        </w:rPr>
        <w:t>If payment is received on or before December 5th 2021 a discount is applied to the rates above and are as follows :-</w:t>
      </w:r>
    </w:p>
    <w:p w14:paraId="1C34A02C" w14:textId="77777777" w:rsidR="00F15C0B" w:rsidRPr="00F15C0B" w:rsidRDefault="00F15C0B" w:rsidP="00F15C0B">
      <w:pPr>
        <w:shd w:val="clear" w:color="auto" w:fill="FFFFFF"/>
        <w:rPr>
          <w:rFonts w:ascii="Tahoma" w:eastAsia="Times New Roman" w:hAnsi="Tahoma" w:cs="Tahoma"/>
          <w:sz w:val="22"/>
          <w:szCs w:val="22"/>
        </w:rPr>
      </w:pPr>
      <w:r w:rsidRPr="00F15C0B">
        <w:rPr>
          <w:rFonts w:ascii="Tahoma" w:eastAsia="Times New Roman" w:hAnsi="Tahoma" w:cs="Tahoma"/>
          <w:sz w:val="22"/>
          <w:szCs w:val="22"/>
        </w:rPr>
        <w:t>League Entries reduced to £4 per team (currently £6 per team)</w:t>
      </w:r>
    </w:p>
    <w:p w14:paraId="29F16D56" w14:textId="77777777" w:rsidR="00F15C0B" w:rsidRPr="00F15C0B" w:rsidRDefault="00F15C0B" w:rsidP="00F15C0B">
      <w:pPr>
        <w:shd w:val="clear" w:color="auto" w:fill="FFFFFF"/>
        <w:rPr>
          <w:rFonts w:ascii="Tahoma" w:eastAsia="Times New Roman" w:hAnsi="Tahoma" w:cs="Tahoma"/>
          <w:sz w:val="22"/>
          <w:szCs w:val="22"/>
        </w:rPr>
      </w:pPr>
      <w:r w:rsidRPr="00F15C0B">
        <w:rPr>
          <w:rFonts w:ascii="Tahoma" w:eastAsia="Times New Roman" w:hAnsi="Tahoma" w:cs="Tahoma"/>
          <w:sz w:val="22"/>
          <w:szCs w:val="22"/>
        </w:rPr>
        <w:t>Short Croquet Team Events remains at £15 per team (currently £15 per team)</w:t>
      </w:r>
    </w:p>
    <w:p w14:paraId="2DFC3C4F" w14:textId="77777777" w:rsidR="00F15C0B" w:rsidRPr="00F15C0B" w:rsidRDefault="00F15C0B" w:rsidP="00F15C0B">
      <w:pPr>
        <w:shd w:val="clear" w:color="auto" w:fill="FFFFFF"/>
        <w:rPr>
          <w:rFonts w:ascii="Tahoma" w:eastAsia="Times New Roman" w:hAnsi="Tahoma" w:cs="Tahoma"/>
          <w:sz w:val="22"/>
          <w:szCs w:val="22"/>
        </w:rPr>
      </w:pPr>
      <w:r w:rsidRPr="00F15C0B">
        <w:rPr>
          <w:rFonts w:ascii="Tahoma" w:eastAsia="Times New Roman" w:hAnsi="Tahoma" w:cs="Tahoma"/>
          <w:sz w:val="22"/>
          <w:szCs w:val="22"/>
        </w:rPr>
        <w:t>Full Members Fee reduced to 30p per playing member (currently 40p per playing member) subject to a maximum fee of £17 (currently £26), and a minimum fee of £8 (new rule)</w:t>
      </w:r>
    </w:p>
    <w:p w14:paraId="40A261CA" w14:textId="77777777" w:rsidR="00F15C0B" w:rsidRPr="00F15C0B" w:rsidRDefault="00F15C0B" w:rsidP="00F15C0B">
      <w:pPr>
        <w:shd w:val="clear" w:color="auto" w:fill="FFFFFF"/>
        <w:rPr>
          <w:rFonts w:ascii="Tahoma" w:eastAsia="Times New Roman" w:hAnsi="Tahoma" w:cs="Tahoma"/>
          <w:sz w:val="22"/>
          <w:szCs w:val="22"/>
        </w:rPr>
      </w:pPr>
    </w:p>
    <w:p w14:paraId="308E59FA" w14:textId="77777777" w:rsidR="00F15C0B" w:rsidRPr="00F15C0B" w:rsidRDefault="00F15C0B" w:rsidP="00F15C0B">
      <w:pPr>
        <w:shd w:val="clear" w:color="auto" w:fill="FFFFFF"/>
        <w:rPr>
          <w:rFonts w:ascii="Tahoma" w:eastAsia="Times New Roman" w:hAnsi="Tahoma" w:cs="Tahoma"/>
          <w:sz w:val="22"/>
          <w:szCs w:val="22"/>
        </w:rPr>
      </w:pPr>
      <w:r w:rsidRPr="00F15C0B">
        <w:rPr>
          <w:rFonts w:ascii="Tahoma" w:eastAsia="Times New Roman" w:hAnsi="Tahoma" w:cs="Tahoma"/>
          <w:sz w:val="22"/>
          <w:szCs w:val="22"/>
        </w:rPr>
        <w:t>The category of affiliate membership is to be removed and all clubs shall join as full members.</w:t>
      </w:r>
    </w:p>
    <w:p w14:paraId="601E8C42" w14:textId="77777777" w:rsidR="00F15C0B" w:rsidRPr="00F15C0B" w:rsidRDefault="00F15C0B" w:rsidP="00F15C0B">
      <w:pPr>
        <w:shd w:val="clear" w:color="auto" w:fill="FFFFFF"/>
        <w:rPr>
          <w:rFonts w:ascii="Tahoma" w:eastAsia="Times New Roman" w:hAnsi="Tahoma" w:cs="Tahoma"/>
          <w:sz w:val="22"/>
          <w:szCs w:val="22"/>
        </w:rPr>
      </w:pPr>
    </w:p>
    <w:p w14:paraId="08A35A96" w14:textId="77777777" w:rsidR="00F15C0B" w:rsidRPr="00F15C0B" w:rsidRDefault="00F15C0B" w:rsidP="00F15C0B">
      <w:pPr>
        <w:spacing w:after="160" w:line="259" w:lineRule="auto"/>
        <w:rPr>
          <w:rFonts w:ascii="Tahoma" w:eastAsia="Calibri" w:hAnsi="Tahoma" w:cs="Tahoma"/>
          <w:sz w:val="22"/>
          <w:szCs w:val="22"/>
        </w:rPr>
      </w:pPr>
      <w:r w:rsidRPr="00F15C0B">
        <w:rPr>
          <w:rFonts w:ascii="Tahoma" w:eastAsia="Calibri" w:hAnsi="Tahoma" w:cs="Tahoma"/>
          <w:sz w:val="22"/>
          <w:szCs w:val="22"/>
        </w:rPr>
        <w:t>Peter Kirby</w:t>
      </w:r>
    </w:p>
    <w:p w14:paraId="7DD6D52D" w14:textId="77777777" w:rsidR="00F15C0B" w:rsidRPr="00F15C0B" w:rsidRDefault="00F15C0B" w:rsidP="00F15C0B">
      <w:pPr>
        <w:spacing w:after="160" w:line="259" w:lineRule="auto"/>
        <w:rPr>
          <w:rFonts w:ascii="Tahoma" w:eastAsia="Calibri" w:hAnsi="Tahoma" w:cs="Tahoma"/>
          <w:sz w:val="22"/>
          <w:szCs w:val="22"/>
        </w:rPr>
      </w:pPr>
      <w:r w:rsidRPr="00F15C0B">
        <w:rPr>
          <w:rFonts w:ascii="Tahoma" w:eastAsia="Calibri" w:hAnsi="Tahoma" w:cs="Tahoma"/>
          <w:sz w:val="22"/>
          <w:szCs w:val="22"/>
        </w:rPr>
        <w:t>Treasurer – SWF Croquet</w:t>
      </w:r>
    </w:p>
    <w:p w14:paraId="3FBF1260" w14:textId="57754A44" w:rsidR="00F15C0B" w:rsidRDefault="00F15C0B">
      <w:pPr>
        <w:rPr>
          <w:rFonts w:ascii="Tahoma" w:hAnsi="Tahoma" w:cs="Tahoma"/>
          <w:b/>
          <w:bCs/>
          <w:color w:val="FF0000"/>
          <w:sz w:val="22"/>
          <w:szCs w:val="22"/>
        </w:rPr>
      </w:pPr>
      <w:r w:rsidRPr="00FF5E23">
        <w:rPr>
          <w:rFonts w:ascii="Calibri" w:eastAsia="Calibri" w:hAnsi="Calibri" w:cs="Times New Roman"/>
          <w:noProof/>
          <w:sz w:val="22"/>
          <w:szCs w:val="22"/>
        </w:rPr>
        <w:drawing>
          <wp:inline distT="0" distB="0" distL="0" distR="0" wp14:anchorId="49AEF589" wp14:editId="580E52A6">
            <wp:extent cx="4337050" cy="8851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7050" cy="8851900"/>
                    </a:xfrm>
                    <a:prstGeom prst="rect">
                      <a:avLst/>
                    </a:prstGeom>
                    <a:noFill/>
                    <a:ln>
                      <a:noFill/>
                    </a:ln>
                  </pic:spPr>
                </pic:pic>
              </a:graphicData>
            </a:graphic>
          </wp:inline>
        </w:drawing>
      </w:r>
      <w:r>
        <w:rPr>
          <w:rFonts w:ascii="Tahoma" w:hAnsi="Tahoma" w:cs="Tahoma"/>
          <w:b/>
          <w:bCs/>
          <w:color w:val="FF0000"/>
          <w:sz w:val="22"/>
          <w:szCs w:val="22"/>
        </w:rPr>
        <w:br w:type="page"/>
      </w:r>
    </w:p>
    <w:p w14:paraId="3E56F476" w14:textId="025631BF" w:rsidR="000B2FF8" w:rsidRPr="00F15C0B" w:rsidRDefault="000B2FF8" w:rsidP="002E596A">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bCs/>
          <w:color w:val="FF0000"/>
          <w:sz w:val="22"/>
          <w:szCs w:val="22"/>
        </w:rPr>
      </w:pPr>
      <w:r w:rsidRPr="00F15C0B">
        <w:rPr>
          <w:rFonts w:ascii="Tahoma" w:hAnsi="Tahoma" w:cs="Tahoma"/>
          <w:b/>
          <w:bCs/>
          <w:color w:val="FF0000"/>
          <w:sz w:val="22"/>
          <w:szCs w:val="22"/>
        </w:rPr>
        <w:t>Appendix 4</w:t>
      </w:r>
      <w:r w:rsidR="00E9004E" w:rsidRPr="00F15C0B">
        <w:rPr>
          <w:rFonts w:ascii="Tahoma" w:hAnsi="Tahoma" w:cs="Tahoma"/>
          <w:b/>
          <w:bCs/>
          <w:color w:val="FF0000"/>
          <w:sz w:val="22"/>
          <w:szCs w:val="22"/>
        </w:rPr>
        <w:t xml:space="preserve">: </w:t>
      </w:r>
      <w:r w:rsidRPr="00F15C0B">
        <w:rPr>
          <w:rFonts w:ascii="Tahoma" w:hAnsi="Tahoma" w:cs="Tahoma"/>
          <w:b/>
          <w:bCs/>
          <w:color w:val="FF0000"/>
          <w:sz w:val="22"/>
          <w:szCs w:val="22"/>
        </w:rPr>
        <w:t>Proposal 4 rationale</w:t>
      </w:r>
    </w:p>
    <w:p w14:paraId="04309F62" w14:textId="77777777" w:rsidR="00E9004E" w:rsidRPr="00F15C0B" w:rsidRDefault="00E9004E" w:rsidP="00E9004E">
      <w:pPr>
        <w:rPr>
          <w:rFonts w:ascii="Tahoma" w:eastAsia="Times New Roman" w:hAnsi="Tahoma" w:cs="Tahoma"/>
          <w:bCs/>
          <w:sz w:val="22"/>
          <w:szCs w:val="22"/>
        </w:rPr>
      </w:pPr>
    </w:p>
    <w:tbl>
      <w:tblPr>
        <w:tblStyle w:val="TableGrid"/>
        <w:tblW w:w="0" w:type="auto"/>
        <w:tblLook w:val="04A0" w:firstRow="1" w:lastRow="0" w:firstColumn="1" w:lastColumn="0" w:noHBand="0" w:noVBand="1"/>
      </w:tblPr>
      <w:tblGrid>
        <w:gridCol w:w="1501"/>
        <w:gridCol w:w="8229"/>
      </w:tblGrid>
      <w:tr w:rsidR="00E9004E" w:rsidRPr="00F15C0B" w14:paraId="2B3D1037" w14:textId="77777777" w:rsidTr="00C426C1">
        <w:tc>
          <w:tcPr>
            <w:tcW w:w="1501" w:type="dxa"/>
          </w:tcPr>
          <w:p w14:paraId="585F1B5D" w14:textId="77777777" w:rsidR="00E9004E" w:rsidRPr="00F15C0B" w:rsidRDefault="00E9004E" w:rsidP="00C426C1">
            <w:pPr>
              <w:rPr>
                <w:rFonts w:ascii="Tahoma" w:eastAsia="Times New Roman" w:hAnsi="Tahoma" w:cs="Tahoma"/>
                <w:b/>
                <w:bCs/>
                <w:sz w:val="22"/>
                <w:szCs w:val="22"/>
              </w:rPr>
            </w:pPr>
            <w:r w:rsidRPr="00F15C0B">
              <w:rPr>
                <w:rFonts w:ascii="Tahoma" w:eastAsia="Times New Roman" w:hAnsi="Tahoma" w:cs="Tahoma"/>
                <w:b/>
                <w:bCs/>
                <w:sz w:val="22"/>
                <w:szCs w:val="22"/>
              </w:rPr>
              <w:t>Proposal 4</w:t>
            </w:r>
          </w:p>
        </w:tc>
        <w:tc>
          <w:tcPr>
            <w:tcW w:w="8229" w:type="dxa"/>
          </w:tcPr>
          <w:p w14:paraId="53A9916E" w14:textId="77777777" w:rsidR="00E9004E" w:rsidRPr="00F15C0B" w:rsidRDefault="00E9004E" w:rsidP="00C426C1">
            <w:pPr>
              <w:rPr>
                <w:rFonts w:ascii="Tahoma" w:eastAsia="Times New Roman" w:hAnsi="Tahoma" w:cs="Tahoma"/>
                <w:sz w:val="22"/>
                <w:szCs w:val="22"/>
              </w:rPr>
            </w:pPr>
            <w:r w:rsidRPr="00F15C0B">
              <w:rPr>
                <w:rFonts w:ascii="Tahoma" w:eastAsia="Times New Roman" w:hAnsi="Tahoma" w:cs="Tahoma"/>
                <w:sz w:val="22"/>
                <w:szCs w:val="22"/>
              </w:rPr>
              <w:t>That the Affiliate category of membership be removed from the Constitution</w:t>
            </w:r>
          </w:p>
        </w:tc>
      </w:tr>
      <w:tr w:rsidR="00E9004E" w:rsidRPr="00F15C0B" w14:paraId="4EBD5C29" w14:textId="77777777" w:rsidTr="00C426C1">
        <w:tc>
          <w:tcPr>
            <w:tcW w:w="9730" w:type="dxa"/>
            <w:gridSpan w:val="2"/>
          </w:tcPr>
          <w:p w14:paraId="5CB52E47" w14:textId="5185723A" w:rsidR="00E9004E" w:rsidRPr="00F15C0B" w:rsidRDefault="00E9004E" w:rsidP="00C426C1">
            <w:pPr>
              <w:rPr>
                <w:rFonts w:ascii="Tahoma" w:hAnsi="Tahoma" w:cs="Tahoma"/>
                <w:b/>
                <w:sz w:val="22"/>
                <w:szCs w:val="22"/>
              </w:rPr>
            </w:pPr>
            <w:r w:rsidRPr="00F15C0B">
              <w:rPr>
                <w:rFonts w:ascii="Tahoma" w:hAnsi="Tahoma" w:cs="Tahoma"/>
                <w:b/>
                <w:sz w:val="22"/>
                <w:szCs w:val="22"/>
              </w:rPr>
              <w:t>Rationale:</w:t>
            </w:r>
          </w:p>
          <w:p w14:paraId="2DBD3595" w14:textId="77777777" w:rsidR="00E9004E" w:rsidRPr="00F15C0B" w:rsidRDefault="00E9004E" w:rsidP="00C426C1">
            <w:pPr>
              <w:shd w:val="clear" w:color="auto" w:fill="FFFFFF"/>
              <w:rPr>
                <w:rFonts w:ascii="Tahoma" w:eastAsia="Times New Roman" w:hAnsi="Tahoma" w:cs="Tahoma"/>
                <w:sz w:val="22"/>
                <w:szCs w:val="22"/>
                <w:lang w:eastAsia="en-GB"/>
              </w:rPr>
            </w:pPr>
            <w:r w:rsidRPr="00F15C0B">
              <w:rPr>
                <w:rFonts w:ascii="Tahoma" w:eastAsia="Times New Roman" w:hAnsi="Tahoma" w:cs="Tahoma"/>
                <w:sz w:val="22"/>
                <w:szCs w:val="22"/>
                <w:lang w:eastAsia="en-GB"/>
              </w:rPr>
              <w:t xml:space="preserve">With the move to more support online and zoom meetings it is felt that the existing fee level for affiliate clubs (£3) and the full member fees for very small clubs doesn’t fully reflect the services that SWF are offering. Therefore, it is proposed to remove the affiliate category of membership and introduce a minimum club fee of £8.  </w:t>
            </w:r>
          </w:p>
        </w:tc>
      </w:tr>
    </w:tbl>
    <w:p w14:paraId="5BBAA039" w14:textId="21A1A2E5" w:rsidR="000B2FF8" w:rsidRPr="00F15C0B" w:rsidRDefault="000B2FF8" w:rsidP="002E596A">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p>
    <w:p w14:paraId="50F2EC27" w14:textId="1264B956" w:rsidR="000B2FF8" w:rsidRPr="00F15C0B" w:rsidRDefault="000B2FF8" w:rsidP="002E596A">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bCs/>
          <w:color w:val="FF0000"/>
          <w:sz w:val="22"/>
          <w:szCs w:val="22"/>
        </w:rPr>
      </w:pPr>
      <w:r w:rsidRPr="00F15C0B">
        <w:rPr>
          <w:rFonts w:ascii="Tahoma" w:hAnsi="Tahoma" w:cs="Tahoma"/>
          <w:b/>
          <w:bCs/>
          <w:color w:val="FF0000"/>
          <w:sz w:val="22"/>
          <w:szCs w:val="22"/>
        </w:rPr>
        <w:t>Appendix 5</w:t>
      </w:r>
      <w:r w:rsidR="00E9004E" w:rsidRPr="00F15C0B">
        <w:rPr>
          <w:rFonts w:ascii="Tahoma" w:hAnsi="Tahoma" w:cs="Tahoma"/>
          <w:b/>
          <w:bCs/>
          <w:color w:val="FF0000"/>
          <w:sz w:val="22"/>
          <w:szCs w:val="22"/>
        </w:rPr>
        <w:t>: Proposal 5 rationale</w:t>
      </w:r>
    </w:p>
    <w:p w14:paraId="7D1A731D" w14:textId="77777777" w:rsidR="000B2FF8" w:rsidRPr="00F15C0B" w:rsidRDefault="000B2FF8" w:rsidP="000B2FF8">
      <w:pPr>
        <w:rPr>
          <w:rFonts w:ascii="Tahoma" w:hAnsi="Tahoma" w:cs="Tahoma"/>
          <w:bCs/>
          <w:color w:val="auto"/>
          <w:sz w:val="22"/>
          <w:szCs w:val="22"/>
        </w:rPr>
      </w:pPr>
    </w:p>
    <w:tbl>
      <w:tblPr>
        <w:tblStyle w:val="TableGrid"/>
        <w:tblW w:w="9776" w:type="dxa"/>
        <w:tblLook w:val="04A0" w:firstRow="1" w:lastRow="0" w:firstColumn="1" w:lastColumn="0" w:noHBand="0" w:noVBand="1"/>
      </w:tblPr>
      <w:tblGrid>
        <w:gridCol w:w="1501"/>
        <w:gridCol w:w="8229"/>
        <w:gridCol w:w="46"/>
      </w:tblGrid>
      <w:tr w:rsidR="000B2FF8" w:rsidRPr="00F15C0B" w14:paraId="003E2267" w14:textId="77777777" w:rsidTr="00C426C1">
        <w:tc>
          <w:tcPr>
            <w:tcW w:w="1501" w:type="dxa"/>
          </w:tcPr>
          <w:p w14:paraId="7ABF1971" w14:textId="77777777" w:rsidR="000B2FF8" w:rsidRPr="00F15C0B" w:rsidRDefault="000B2FF8" w:rsidP="00C426C1">
            <w:pPr>
              <w:rPr>
                <w:rFonts w:ascii="Tahoma" w:eastAsia="Times New Roman" w:hAnsi="Tahoma" w:cs="Tahoma"/>
                <w:b/>
                <w:bCs/>
                <w:sz w:val="22"/>
                <w:szCs w:val="22"/>
              </w:rPr>
            </w:pPr>
            <w:r w:rsidRPr="00F15C0B">
              <w:rPr>
                <w:rFonts w:ascii="Tahoma" w:eastAsia="Times New Roman" w:hAnsi="Tahoma" w:cs="Tahoma"/>
                <w:b/>
                <w:bCs/>
                <w:sz w:val="22"/>
                <w:szCs w:val="22"/>
              </w:rPr>
              <w:t>Proposal 5</w:t>
            </w:r>
          </w:p>
        </w:tc>
        <w:tc>
          <w:tcPr>
            <w:tcW w:w="8275" w:type="dxa"/>
            <w:gridSpan w:val="2"/>
          </w:tcPr>
          <w:p w14:paraId="103FF246" w14:textId="77777777" w:rsidR="000B2FF8" w:rsidRPr="00F15C0B" w:rsidRDefault="000B2FF8" w:rsidP="00C426C1">
            <w:pPr>
              <w:rPr>
                <w:rFonts w:ascii="Tahoma" w:eastAsia="Times New Roman" w:hAnsi="Tahoma" w:cs="Tahoma"/>
                <w:sz w:val="22"/>
                <w:szCs w:val="22"/>
              </w:rPr>
            </w:pPr>
            <w:r w:rsidRPr="00F15C0B">
              <w:rPr>
                <w:rFonts w:ascii="Tahoma" w:eastAsia="Times New Roman" w:hAnsi="Tahoma" w:cs="Tahoma"/>
                <w:b/>
                <w:bCs/>
                <w:sz w:val="22"/>
                <w:szCs w:val="22"/>
              </w:rPr>
              <w:t>That the fee structure described below be agreed for 2022</w:t>
            </w:r>
          </w:p>
        </w:tc>
      </w:tr>
      <w:tr w:rsidR="000B2FF8" w:rsidRPr="00F15C0B" w14:paraId="34FE343D" w14:textId="77777777" w:rsidTr="00C426C1">
        <w:trPr>
          <w:gridAfter w:val="1"/>
          <w:wAfter w:w="46" w:type="dxa"/>
        </w:trPr>
        <w:tc>
          <w:tcPr>
            <w:tcW w:w="9730" w:type="dxa"/>
            <w:gridSpan w:val="2"/>
          </w:tcPr>
          <w:p w14:paraId="07F83C61" w14:textId="711078F2" w:rsidR="000B2FF8" w:rsidRPr="00F15C0B" w:rsidRDefault="000B2FF8" w:rsidP="00C426C1">
            <w:pPr>
              <w:rPr>
                <w:rFonts w:ascii="Tahoma" w:hAnsi="Tahoma" w:cs="Tahoma"/>
                <w:b/>
                <w:sz w:val="22"/>
                <w:szCs w:val="22"/>
              </w:rPr>
            </w:pPr>
            <w:r w:rsidRPr="00F15C0B">
              <w:rPr>
                <w:rFonts w:ascii="Tahoma" w:hAnsi="Tahoma" w:cs="Tahoma"/>
                <w:b/>
                <w:sz w:val="22"/>
                <w:szCs w:val="22"/>
              </w:rPr>
              <w:t>Proposed fee structure</w:t>
            </w:r>
          </w:p>
          <w:p w14:paraId="47BDF672" w14:textId="1FFCC378" w:rsidR="000B2FF8" w:rsidRPr="00F15C0B" w:rsidRDefault="000B2FF8" w:rsidP="00C426C1">
            <w:pPr>
              <w:shd w:val="clear" w:color="auto" w:fill="FFFFFF"/>
              <w:rPr>
                <w:rFonts w:ascii="Tahoma" w:eastAsia="Times New Roman" w:hAnsi="Tahoma" w:cs="Tahoma"/>
                <w:sz w:val="22"/>
                <w:szCs w:val="22"/>
                <w:lang w:eastAsia="en-GB"/>
              </w:rPr>
            </w:pPr>
            <w:r w:rsidRPr="00F15C0B">
              <w:rPr>
                <w:rFonts w:ascii="Tahoma" w:eastAsia="Times New Roman" w:hAnsi="Tahoma" w:cs="Tahoma"/>
                <w:sz w:val="22"/>
                <w:szCs w:val="22"/>
                <w:lang w:eastAsia="en-GB"/>
              </w:rPr>
              <w:t>For 2022 the structure of fees shall be as follows:</w:t>
            </w:r>
          </w:p>
          <w:p w14:paraId="5DA46155" w14:textId="77777777" w:rsidR="000B2FF8" w:rsidRPr="00F15C0B" w:rsidRDefault="000B2FF8" w:rsidP="00C426C1">
            <w:pPr>
              <w:shd w:val="clear" w:color="auto" w:fill="FFFFFF"/>
              <w:rPr>
                <w:rFonts w:ascii="Tahoma" w:eastAsia="Times New Roman" w:hAnsi="Tahoma" w:cs="Tahoma"/>
                <w:sz w:val="22"/>
                <w:szCs w:val="22"/>
                <w:lang w:eastAsia="en-GB"/>
              </w:rPr>
            </w:pPr>
            <w:r w:rsidRPr="00F15C0B">
              <w:rPr>
                <w:rFonts w:ascii="Tahoma" w:eastAsia="Times New Roman" w:hAnsi="Tahoma" w:cs="Tahoma"/>
                <w:sz w:val="22"/>
                <w:szCs w:val="22"/>
                <w:lang w:eastAsia="en-GB"/>
              </w:rPr>
              <w:t>League Entries</w:t>
            </w:r>
          </w:p>
          <w:p w14:paraId="0636E5A1" w14:textId="77777777" w:rsidR="000B2FF8" w:rsidRPr="00F15C0B" w:rsidRDefault="000B2FF8" w:rsidP="00FE4787">
            <w:pPr>
              <w:pStyle w:val="ListParagraph"/>
              <w:numPr>
                <w:ilvl w:val="0"/>
                <w:numId w:val="6"/>
              </w:numPr>
              <w:shd w:val="clear" w:color="auto" w:fill="FFFFFF"/>
              <w:rPr>
                <w:rFonts w:ascii="Tahoma" w:eastAsia="Times New Roman" w:hAnsi="Tahoma" w:cs="Tahoma"/>
                <w:sz w:val="22"/>
                <w:szCs w:val="22"/>
                <w:lang w:eastAsia="en-GB"/>
              </w:rPr>
            </w:pPr>
            <w:r w:rsidRPr="00F15C0B">
              <w:rPr>
                <w:rFonts w:ascii="Tahoma" w:eastAsia="Times New Roman" w:hAnsi="Tahoma" w:cs="Tahoma"/>
                <w:sz w:val="22"/>
                <w:szCs w:val="22"/>
                <w:lang w:eastAsia="en-GB"/>
              </w:rPr>
              <w:t>League Entries reduced to £4.40 per team (currently £6.70 per team)</w:t>
            </w:r>
          </w:p>
          <w:p w14:paraId="33347C36" w14:textId="54F489A7" w:rsidR="000B2FF8" w:rsidRPr="00F15C0B" w:rsidRDefault="000B2FF8" w:rsidP="00FE4787">
            <w:pPr>
              <w:pStyle w:val="ListParagraph"/>
              <w:numPr>
                <w:ilvl w:val="0"/>
                <w:numId w:val="6"/>
              </w:numPr>
              <w:shd w:val="clear" w:color="auto" w:fill="FFFFFF"/>
              <w:rPr>
                <w:rFonts w:ascii="Tahoma" w:eastAsia="Times New Roman" w:hAnsi="Tahoma" w:cs="Tahoma"/>
                <w:sz w:val="22"/>
                <w:szCs w:val="22"/>
                <w:lang w:eastAsia="en-GB"/>
              </w:rPr>
            </w:pPr>
            <w:r w:rsidRPr="00F15C0B">
              <w:rPr>
                <w:rFonts w:ascii="Tahoma" w:eastAsia="Times New Roman" w:hAnsi="Tahoma" w:cs="Tahoma"/>
                <w:sz w:val="22"/>
                <w:szCs w:val="22"/>
                <w:lang w:eastAsia="en-GB"/>
              </w:rPr>
              <w:t>Short Croquet Team Events remains at £17 per team (currently £17 per team)</w:t>
            </w:r>
          </w:p>
          <w:p w14:paraId="7F8DFEA7" w14:textId="39C93024" w:rsidR="000B2FF8" w:rsidRPr="00F15C0B" w:rsidRDefault="000B2FF8" w:rsidP="00C426C1">
            <w:pPr>
              <w:shd w:val="clear" w:color="auto" w:fill="FFFFFF"/>
              <w:rPr>
                <w:rFonts w:ascii="Tahoma" w:eastAsia="Times New Roman" w:hAnsi="Tahoma" w:cs="Tahoma"/>
                <w:sz w:val="22"/>
                <w:szCs w:val="22"/>
                <w:lang w:eastAsia="en-GB"/>
              </w:rPr>
            </w:pPr>
            <w:r w:rsidRPr="00F15C0B">
              <w:rPr>
                <w:rFonts w:ascii="Tahoma" w:eastAsia="Times New Roman" w:hAnsi="Tahoma" w:cs="Tahoma"/>
                <w:sz w:val="22"/>
                <w:szCs w:val="22"/>
                <w:lang w:eastAsia="en-GB"/>
              </w:rPr>
              <w:t>Mem</w:t>
            </w:r>
            <w:r w:rsidR="008733D8" w:rsidRPr="00F15C0B">
              <w:rPr>
                <w:rFonts w:ascii="Tahoma" w:eastAsia="Times New Roman" w:hAnsi="Tahoma" w:cs="Tahoma"/>
                <w:sz w:val="22"/>
                <w:szCs w:val="22"/>
                <w:lang w:eastAsia="en-GB"/>
              </w:rPr>
              <w:t>b</w:t>
            </w:r>
            <w:r w:rsidRPr="00F15C0B">
              <w:rPr>
                <w:rFonts w:ascii="Tahoma" w:eastAsia="Times New Roman" w:hAnsi="Tahoma" w:cs="Tahoma"/>
                <w:sz w:val="22"/>
                <w:szCs w:val="22"/>
                <w:lang w:eastAsia="en-GB"/>
              </w:rPr>
              <w:t>ership</w:t>
            </w:r>
          </w:p>
          <w:p w14:paraId="1B94055D" w14:textId="3DCAEDD1" w:rsidR="000B2FF8" w:rsidRPr="00F15C0B" w:rsidRDefault="000B2FF8" w:rsidP="00FE4787">
            <w:pPr>
              <w:pStyle w:val="ListParagraph"/>
              <w:numPr>
                <w:ilvl w:val="0"/>
                <w:numId w:val="6"/>
              </w:numPr>
              <w:shd w:val="clear" w:color="auto" w:fill="FFFFFF"/>
              <w:rPr>
                <w:rFonts w:ascii="Tahoma" w:eastAsia="Times New Roman" w:hAnsi="Tahoma" w:cs="Tahoma"/>
                <w:sz w:val="22"/>
                <w:szCs w:val="22"/>
                <w:lang w:eastAsia="en-GB"/>
              </w:rPr>
            </w:pPr>
            <w:r w:rsidRPr="00F15C0B">
              <w:rPr>
                <w:rFonts w:ascii="Tahoma" w:eastAsia="Times New Roman" w:hAnsi="Tahoma" w:cs="Tahoma"/>
                <w:sz w:val="22"/>
                <w:szCs w:val="22"/>
                <w:lang w:eastAsia="en-GB"/>
              </w:rPr>
              <w:t>Full Members Fee reduced to 35p per playing member (currently 45p per playing member) subject to a maximum fee of £19 (currently £29), and a minimum fee of £9 (new rule)</w:t>
            </w:r>
          </w:p>
          <w:p w14:paraId="189E7670" w14:textId="77777777" w:rsidR="000B2FF8" w:rsidRPr="00F15C0B" w:rsidRDefault="000B2FF8" w:rsidP="00C426C1">
            <w:pPr>
              <w:shd w:val="clear" w:color="auto" w:fill="FFFFFF"/>
              <w:rPr>
                <w:rFonts w:ascii="Tahoma" w:eastAsia="Times New Roman" w:hAnsi="Tahoma" w:cs="Tahoma"/>
                <w:sz w:val="22"/>
                <w:szCs w:val="22"/>
                <w:lang w:eastAsia="en-GB"/>
              </w:rPr>
            </w:pPr>
            <w:r w:rsidRPr="00F15C0B">
              <w:rPr>
                <w:rFonts w:ascii="Tahoma" w:eastAsia="Times New Roman" w:hAnsi="Tahoma" w:cs="Tahoma"/>
                <w:sz w:val="22"/>
                <w:szCs w:val="22"/>
                <w:lang w:eastAsia="en-GB"/>
              </w:rPr>
              <w:t>If payment is received on or before December 1st 2021 a discount is applied to the rates above and are as follows:</w:t>
            </w:r>
          </w:p>
          <w:p w14:paraId="12325C44" w14:textId="77777777" w:rsidR="000B2FF8" w:rsidRPr="00F15C0B" w:rsidRDefault="000B2FF8" w:rsidP="00FE4787">
            <w:pPr>
              <w:pStyle w:val="ListParagraph"/>
              <w:numPr>
                <w:ilvl w:val="0"/>
                <w:numId w:val="5"/>
              </w:numPr>
              <w:shd w:val="clear" w:color="auto" w:fill="FFFFFF"/>
              <w:rPr>
                <w:rFonts w:ascii="Tahoma" w:eastAsia="Times New Roman" w:hAnsi="Tahoma" w:cs="Tahoma"/>
                <w:sz w:val="22"/>
                <w:szCs w:val="22"/>
                <w:lang w:eastAsia="en-GB"/>
              </w:rPr>
            </w:pPr>
            <w:r w:rsidRPr="00F15C0B">
              <w:rPr>
                <w:rFonts w:ascii="Tahoma" w:eastAsia="Times New Roman" w:hAnsi="Tahoma" w:cs="Tahoma"/>
                <w:sz w:val="22"/>
                <w:szCs w:val="22"/>
                <w:lang w:eastAsia="en-GB"/>
              </w:rPr>
              <w:t>League Entries reduced to £4 per team (currently £6 per team)</w:t>
            </w:r>
          </w:p>
          <w:p w14:paraId="310A4B4F" w14:textId="77777777" w:rsidR="000B2FF8" w:rsidRPr="00F15C0B" w:rsidRDefault="000B2FF8" w:rsidP="00FE4787">
            <w:pPr>
              <w:pStyle w:val="ListParagraph"/>
              <w:numPr>
                <w:ilvl w:val="0"/>
                <w:numId w:val="5"/>
              </w:numPr>
              <w:shd w:val="clear" w:color="auto" w:fill="FFFFFF"/>
              <w:rPr>
                <w:rFonts w:ascii="Tahoma" w:eastAsia="Times New Roman" w:hAnsi="Tahoma" w:cs="Tahoma"/>
                <w:sz w:val="22"/>
                <w:szCs w:val="22"/>
                <w:lang w:eastAsia="en-GB"/>
              </w:rPr>
            </w:pPr>
            <w:r w:rsidRPr="00F15C0B">
              <w:rPr>
                <w:rFonts w:ascii="Tahoma" w:eastAsia="Times New Roman" w:hAnsi="Tahoma" w:cs="Tahoma"/>
                <w:sz w:val="22"/>
                <w:szCs w:val="22"/>
                <w:lang w:eastAsia="en-GB"/>
              </w:rPr>
              <w:t>Short Croquet Team Events remains at £15 per team (currently £15 per team)</w:t>
            </w:r>
          </w:p>
          <w:p w14:paraId="2C909419" w14:textId="321AD9AD" w:rsidR="000B2FF8" w:rsidRPr="00F15C0B" w:rsidRDefault="000B2FF8" w:rsidP="00FE4787">
            <w:pPr>
              <w:pStyle w:val="ListParagraph"/>
              <w:numPr>
                <w:ilvl w:val="0"/>
                <w:numId w:val="5"/>
              </w:numPr>
              <w:shd w:val="clear" w:color="auto" w:fill="FFFFFF"/>
              <w:rPr>
                <w:rFonts w:ascii="Tahoma" w:eastAsia="Times New Roman" w:hAnsi="Tahoma" w:cs="Tahoma"/>
                <w:sz w:val="22"/>
                <w:szCs w:val="22"/>
                <w:lang w:eastAsia="en-GB"/>
              </w:rPr>
            </w:pPr>
            <w:r w:rsidRPr="00F15C0B">
              <w:rPr>
                <w:rFonts w:ascii="Tahoma" w:eastAsia="Times New Roman" w:hAnsi="Tahoma" w:cs="Tahoma"/>
                <w:sz w:val="22"/>
                <w:szCs w:val="22"/>
                <w:lang w:eastAsia="en-GB"/>
              </w:rPr>
              <w:t>Full Members Fee reduced to 30p per playing member (currently 40p per playing member) subject to a maximum fee of £17 (currently £26), and a minimum fee of £8 (new rule)</w:t>
            </w:r>
          </w:p>
          <w:p w14:paraId="0DEB9745" w14:textId="4B1D97CA" w:rsidR="000B2FF8" w:rsidRPr="00F15C0B" w:rsidRDefault="000B2FF8" w:rsidP="00C426C1">
            <w:pPr>
              <w:shd w:val="clear" w:color="auto" w:fill="FFFFFF"/>
              <w:rPr>
                <w:rFonts w:ascii="Tahoma" w:eastAsia="Times New Roman" w:hAnsi="Tahoma" w:cs="Tahoma"/>
                <w:b/>
                <w:bCs/>
                <w:sz w:val="22"/>
                <w:szCs w:val="22"/>
                <w:lang w:eastAsia="en-GB"/>
              </w:rPr>
            </w:pPr>
            <w:r w:rsidRPr="00F15C0B">
              <w:rPr>
                <w:rFonts w:ascii="Tahoma" w:eastAsia="Times New Roman" w:hAnsi="Tahoma" w:cs="Tahoma"/>
                <w:b/>
                <w:bCs/>
                <w:sz w:val="22"/>
                <w:szCs w:val="22"/>
                <w:lang w:eastAsia="en-GB"/>
              </w:rPr>
              <w:t>Rationale</w:t>
            </w:r>
          </w:p>
          <w:p w14:paraId="669B72B2" w14:textId="49550756" w:rsidR="000B2FF8" w:rsidRPr="00F15C0B" w:rsidRDefault="000B2FF8" w:rsidP="00C426C1">
            <w:pPr>
              <w:shd w:val="clear" w:color="auto" w:fill="FFFFFF"/>
              <w:rPr>
                <w:rFonts w:ascii="Tahoma" w:eastAsia="Times New Roman" w:hAnsi="Tahoma" w:cs="Tahoma"/>
                <w:sz w:val="22"/>
                <w:szCs w:val="22"/>
                <w:lang w:eastAsia="en-GB"/>
              </w:rPr>
            </w:pPr>
            <w:r w:rsidRPr="00F15C0B">
              <w:rPr>
                <w:rFonts w:ascii="Tahoma" w:eastAsia="Times New Roman" w:hAnsi="Tahoma" w:cs="Tahoma"/>
                <w:sz w:val="22"/>
                <w:szCs w:val="22"/>
                <w:lang w:eastAsia="en-GB"/>
              </w:rPr>
              <w:t>I said in my 2020 Treasurers report:</w:t>
            </w:r>
          </w:p>
          <w:p w14:paraId="748C0B2D" w14:textId="5E0737BF" w:rsidR="000B2FF8" w:rsidRPr="00F15C0B" w:rsidRDefault="000B2FF8" w:rsidP="00C426C1">
            <w:pPr>
              <w:shd w:val="clear" w:color="auto" w:fill="FFFFFF"/>
              <w:rPr>
                <w:rFonts w:ascii="Tahoma" w:eastAsia="Times New Roman" w:hAnsi="Tahoma" w:cs="Tahoma"/>
                <w:sz w:val="22"/>
                <w:szCs w:val="22"/>
                <w:lang w:eastAsia="en-GB"/>
              </w:rPr>
            </w:pPr>
            <w:r w:rsidRPr="00F15C0B">
              <w:rPr>
                <w:rFonts w:ascii="Tahoma" w:eastAsia="Times New Roman" w:hAnsi="Tahoma" w:cs="Tahoma"/>
                <w:sz w:val="22"/>
                <w:szCs w:val="22"/>
                <w:lang w:eastAsia="en-GB"/>
              </w:rPr>
              <w:t>“At the year-end reserves are just over £5,200 which at 210% of 2019 turnover of c£2,500 (excluding costs of printing SWAN) which in the Treasurer’s opinion appears to be rather high. There are further reasons to believe these reserves are high:</w:t>
            </w:r>
          </w:p>
          <w:p w14:paraId="3B95A87F" w14:textId="77777777" w:rsidR="000B2FF8" w:rsidRPr="00F15C0B" w:rsidRDefault="000B2FF8" w:rsidP="00C426C1">
            <w:pPr>
              <w:shd w:val="clear" w:color="auto" w:fill="FFFFFF"/>
              <w:rPr>
                <w:rFonts w:ascii="Tahoma" w:eastAsia="Times New Roman" w:hAnsi="Tahoma" w:cs="Tahoma"/>
                <w:sz w:val="22"/>
                <w:szCs w:val="22"/>
                <w:lang w:eastAsia="en-GB"/>
              </w:rPr>
            </w:pPr>
          </w:p>
          <w:p w14:paraId="776DE062" w14:textId="77777777" w:rsidR="000B2FF8" w:rsidRPr="00F15C0B" w:rsidRDefault="000B2FF8" w:rsidP="00FE4787">
            <w:pPr>
              <w:pStyle w:val="ListParagraph"/>
              <w:numPr>
                <w:ilvl w:val="0"/>
                <w:numId w:val="13"/>
              </w:numPr>
              <w:shd w:val="clear" w:color="auto" w:fill="FFFFFF"/>
              <w:rPr>
                <w:rFonts w:ascii="Tahoma" w:eastAsia="Times New Roman" w:hAnsi="Tahoma" w:cs="Tahoma"/>
                <w:sz w:val="22"/>
                <w:szCs w:val="22"/>
                <w:lang w:eastAsia="en-GB"/>
              </w:rPr>
            </w:pPr>
            <w:r w:rsidRPr="00F15C0B">
              <w:rPr>
                <w:rFonts w:ascii="Tahoma" w:eastAsia="Times New Roman" w:hAnsi="Tahoma" w:cs="Tahoma"/>
                <w:sz w:val="22"/>
                <w:szCs w:val="22"/>
                <w:lang w:eastAsia="en-GB"/>
              </w:rPr>
              <w:t>Income &amp; Expenditure are comparatively stable.</w:t>
            </w:r>
          </w:p>
          <w:p w14:paraId="4D45FE0C" w14:textId="77777777" w:rsidR="000B2FF8" w:rsidRPr="00F15C0B" w:rsidRDefault="000B2FF8" w:rsidP="00FE4787">
            <w:pPr>
              <w:pStyle w:val="ListParagraph"/>
              <w:numPr>
                <w:ilvl w:val="0"/>
                <w:numId w:val="13"/>
              </w:numPr>
              <w:shd w:val="clear" w:color="auto" w:fill="FFFFFF"/>
              <w:rPr>
                <w:rFonts w:ascii="Tahoma" w:eastAsia="Times New Roman" w:hAnsi="Tahoma" w:cs="Tahoma"/>
                <w:sz w:val="22"/>
                <w:szCs w:val="22"/>
                <w:lang w:eastAsia="en-GB"/>
              </w:rPr>
            </w:pPr>
            <w:r w:rsidRPr="00F15C0B">
              <w:rPr>
                <w:rFonts w:ascii="Tahoma" w:eastAsia="Times New Roman" w:hAnsi="Tahoma" w:cs="Tahoma"/>
                <w:sz w:val="22"/>
                <w:szCs w:val="22"/>
                <w:lang w:eastAsia="en-GB"/>
              </w:rPr>
              <w:t xml:space="preserve">Fixed costs are low </w:t>
            </w:r>
          </w:p>
          <w:p w14:paraId="112FE250" w14:textId="77777777" w:rsidR="000B2FF8" w:rsidRPr="00F15C0B" w:rsidRDefault="000B2FF8" w:rsidP="00FE4787">
            <w:pPr>
              <w:pStyle w:val="ListParagraph"/>
              <w:numPr>
                <w:ilvl w:val="0"/>
                <w:numId w:val="13"/>
              </w:numPr>
              <w:shd w:val="clear" w:color="auto" w:fill="FFFFFF"/>
              <w:rPr>
                <w:rFonts w:ascii="Tahoma" w:eastAsia="Times New Roman" w:hAnsi="Tahoma" w:cs="Tahoma"/>
                <w:sz w:val="22"/>
                <w:szCs w:val="22"/>
                <w:lang w:eastAsia="en-GB"/>
              </w:rPr>
            </w:pPr>
            <w:r w:rsidRPr="00F15C0B">
              <w:rPr>
                <w:rFonts w:ascii="Tahoma" w:eastAsia="Times New Roman" w:hAnsi="Tahoma" w:cs="Tahoma"/>
                <w:sz w:val="22"/>
                <w:szCs w:val="22"/>
                <w:lang w:eastAsia="en-GB"/>
              </w:rPr>
              <w:t>Around 50% of expenses are "internal" to member clubs (Lawn Fees), and represent transferring of funds from one group of member clubs to another.</w:t>
            </w:r>
          </w:p>
          <w:p w14:paraId="7509C344" w14:textId="77777777" w:rsidR="000B2FF8" w:rsidRPr="00F15C0B" w:rsidRDefault="000B2FF8" w:rsidP="00C426C1">
            <w:pPr>
              <w:shd w:val="clear" w:color="auto" w:fill="FFFFFF"/>
              <w:rPr>
                <w:rFonts w:ascii="Tahoma" w:eastAsia="Times New Roman" w:hAnsi="Tahoma" w:cs="Tahoma"/>
                <w:sz w:val="22"/>
                <w:szCs w:val="22"/>
                <w:lang w:eastAsia="en-GB"/>
              </w:rPr>
            </w:pPr>
          </w:p>
          <w:p w14:paraId="7B5455E7" w14:textId="55F27B7E" w:rsidR="000B2FF8" w:rsidRPr="00F15C0B" w:rsidRDefault="000B2FF8" w:rsidP="00C426C1">
            <w:pPr>
              <w:shd w:val="clear" w:color="auto" w:fill="FFFFFF"/>
              <w:rPr>
                <w:rFonts w:ascii="Tahoma" w:eastAsia="Times New Roman" w:hAnsi="Tahoma" w:cs="Tahoma"/>
                <w:sz w:val="22"/>
                <w:szCs w:val="22"/>
                <w:lang w:eastAsia="en-GB"/>
              </w:rPr>
            </w:pPr>
            <w:r w:rsidRPr="00F15C0B">
              <w:rPr>
                <w:rFonts w:ascii="Tahoma" w:eastAsia="Times New Roman" w:hAnsi="Tahoma" w:cs="Tahoma"/>
                <w:sz w:val="22"/>
                <w:szCs w:val="22"/>
                <w:lang w:eastAsia="en-GB"/>
              </w:rPr>
              <w:t>I therefore propose that these surplus reserves are distributed to member clubs over a number of years by setting fees to give a small projected budget loss (a loss of £200 for 2021) and keeping fees suppressed. “</w:t>
            </w:r>
          </w:p>
          <w:p w14:paraId="0F64FE77" w14:textId="52787A32" w:rsidR="000B2FF8" w:rsidRPr="00F15C0B" w:rsidRDefault="000B2FF8" w:rsidP="00C426C1">
            <w:pPr>
              <w:shd w:val="clear" w:color="auto" w:fill="FFFFFF"/>
              <w:rPr>
                <w:rFonts w:ascii="Tahoma" w:eastAsia="Times New Roman" w:hAnsi="Tahoma" w:cs="Tahoma"/>
                <w:sz w:val="22"/>
                <w:szCs w:val="22"/>
                <w:lang w:eastAsia="en-GB"/>
              </w:rPr>
            </w:pPr>
            <w:r w:rsidRPr="00F15C0B">
              <w:rPr>
                <w:rFonts w:ascii="Tahoma" w:eastAsia="Times New Roman" w:hAnsi="Tahoma" w:cs="Tahoma"/>
                <w:sz w:val="22"/>
                <w:szCs w:val="22"/>
                <w:lang w:eastAsia="en-GB"/>
              </w:rPr>
              <w:t>The proposed fees which on average represent a 16% cut are consistent with the approach outlined above and agreed at the 2020 AGM and lead to a small projected budget loss of £340 for 2022.</w:t>
            </w:r>
          </w:p>
          <w:p w14:paraId="3082C51E" w14:textId="77777777" w:rsidR="000B2FF8" w:rsidRPr="00F15C0B" w:rsidRDefault="000B2FF8" w:rsidP="00C426C1">
            <w:pPr>
              <w:shd w:val="clear" w:color="auto" w:fill="FFFFFF"/>
              <w:rPr>
                <w:rFonts w:ascii="Tahoma" w:eastAsia="Times New Roman" w:hAnsi="Tahoma" w:cs="Tahoma"/>
                <w:sz w:val="22"/>
                <w:szCs w:val="22"/>
                <w:lang w:eastAsia="en-GB"/>
              </w:rPr>
            </w:pPr>
            <w:r w:rsidRPr="00F15C0B">
              <w:rPr>
                <w:rFonts w:ascii="Tahoma" w:eastAsia="Times New Roman" w:hAnsi="Tahoma" w:cs="Tahoma"/>
                <w:sz w:val="22"/>
                <w:szCs w:val="22"/>
                <w:lang w:eastAsia="en-GB"/>
              </w:rPr>
              <w:t>It is proposed that the Short Croquet Team Events fees are to remain the same as 2021 as the income &amp; expenditure are already roughly in balance for these events.</w:t>
            </w:r>
          </w:p>
          <w:p w14:paraId="2F3F932F" w14:textId="36612793" w:rsidR="000B2FF8" w:rsidRPr="00F15C0B" w:rsidRDefault="000B2FF8" w:rsidP="008733D8">
            <w:pPr>
              <w:shd w:val="clear" w:color="auto" w:fill="FFFFFF"/>
              <w:rPr>
                <w:rFonts w:ascii="Tahoma" w:eastAsia="Times New Roman" w:hAnsi="Tahoma" w:cs="Tahoma"/>
                <w:sz w:val="22"/>
                <w:szCs w:val="22"/>
                <w:lang w:eastAsia="en-GB"/>
              </w:rPr>
            </w:pPr>
            <w:r w:rsidRPr="00F15C0B">
              <w:rPr>
                <w:rFonts w:ascii="Tahoma" w:eastAsia="Times New Roman" w:hAnsi="Tahoma" w:cs="Tahoma"/>
                <w:sz w:val="22"/>
                <w:szCs w:val="22"/>
                <w:lang w:eastAsia="en-GB"/>
              </w:rPr>
              <w:t>A discount for early payment is proposed to ensure that payment is made in a timely manner consistent with the timetable for the organisation and start of League play.</w:t>
            </w:r>
          </w:p>
        </w:tc>
      </w:tr>
    </w:tbl>
    <w:p w14:paraId="1726CA8D" w14:textId="77777777" w:rsidR="000B2FF8" w:rsidRPr="00F15C0B" w:rsidRDefault="000B2FF8" w:rsidP="000B2FF8">
      <w:pPr>
        <w:rPr>
          <w:rFonts w:ascii="Tahoma" w:hAnsi="Tahoma" w:cs="Tahoma"/>
          <w:bCs/>
          <w:sz w:val="22"/>
          <w:szCs w:val="22"/>
        </w:rPr>
      </w:pPr>
    </w:p>
    <w:p w14:paraId="76987E98" w14:textId="77777777" w:rsidR="00C30074" w:rsidRPr="00F15C0B" w:rsidRDefault="00C30074">
      <w:pPr>
        <w:rPr>
          <w:rFonts w:ascii="Tahoma" w:hAnsi="Tahoma" w:cs="Tahoma"/>
          <w:sz w:val="22"/>
          <w:szCs w:val="22"/>
        </w:rPr>
      </w:pPr>
      <w:r w:rsidRPr="00F15C0B">
        <w:rPr>
          <w:rFonts w:ascii="Tahoma" w:hAnsi="Tahoma" w:cs="Tahoma"/>
          <w:sz w:val="22"/>
          <w:szCs w:val="22"/>
        </w:rPr>
        <w:br w:type="page"/>
      </w:r>
    </w:p>
    <w:p w14:paraId="7981A16B" w14:textId="5B66174B" w:rsidR="000B2FF8" w:rsidRPr="00F15C0B" w:rsidRDefault="00E9004E" w:rsidP="002E596A">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bCs/>
          <w:color w:val="FF0000"/>
          <w:sz w:val="22"/>
          <w:szCs w:val="22"/>
        </w:rPr>
      </w:pPr>
      <w:r w:rsidRPr="00F15C0B">
        <w:rPr>
          <w:rFonts w:ascii="Tahoma" w:hAnsi="Tahoma" w:cs="Tahoma"/>
          <w:b/>
          <w:bCs/>
          <w:color w:val="FF0000"/>
          <w:sz w:val="22"/>
          <w:szCs w:val="22"/>
        </w:rPr>
        <w:t>Appendix 6:</w:t>
      </w:r>
      <w:r w:rsidR="00797DDF" w:rsidRPr="00F15C0B">
        <w:rPr>
          <w:rFonts w:ascii="Tahoma" w:hAnsi="Tahoma" w:cs="Tahoma"/>
          <w:b/>
          <w:bCs/>
          <w:color w:val="FF0000"/>
          <w:sz w:val="22"/>
          <w:szCs w:val="22"/>
        </w:rPr>
        <w:t xml:space="preserve"> League Secretary’s report</w:t>
      </w:r>
    </w:p>
    <w:p w14:paraId="7735D7C2" w14:textId="77777777" w:rsidR="00C30074" w:rsidRPr="00F15C0B" w:rsidRDefault="00C30074" w:rsidP="00C30074">
      <w:pPr>
        <w:rPr>
          <w:rFonts w:ascii="Tahoma" w:hAnsi="Tahoma" w:cs="Tahoma"/>
          <w:sz w:val="22"/>
          <w:szCs w:val="22"/>
        </w:rPr>
      </w:pPr>
    </w:p>
    <w:p w14:paraId="67A3352B" w14:textId="77777777" w:rsidR="00C30074" w:rsidRPr="00F15C0B" w:rsidRDefault="00C30074" w:rsidP="00C30074">
      <w:pPr>
        <w:rPr>
          <w:rFonts w:ascii="Tahoma" w:hAnsi="Tahoma" w:cs="Tahoma"/>
          <w:b/>
          <w:bCs/>
          <w:sz w:val="22"/>
          <w:szCs w:val="22"/>
        </w:rPr>
      </w:pPr>
      <w:r w:rsidRPr="00F15C0B">
        <w:rPr>
          <w:rFonts w:ascii="Tahoma" w:hAnsi="Tahoma" w:cs="Tahoma"/>
          <w:b/>
          <w:bCs/>
          <w:sz w:val="22"/>
          <w:szCs w:val="22"/>
        </w:rPr>
        <w:t>2021 Overview</w:t>
      </w:r>
    </w:p>
    <w:p w14:paraId="7B3BB106" w14:textId="77777777" w:rsidR="00C30074" w:rsidRPr="00F15C0B" w:rsidRDefault="00C30074" w:rsidP="00C30074">
      <w:pPr>
        <w:rPr>
          <w:rFonts w:ascii="Tahoma" w:hAnsi="Tahoma" w:cs="Tahoma"/>
          <w:sz w:val="22"/>
          <w:szCs w:val="22"/>
        </w:rPr>
      </w:pPr>
    </w:p>
    <w:p w14:paraId="3C031D6E" w14:textId="77777777" w:rsidR="00C30074" w:rsidRPr="00F15C0B" w:rsidRDefault="00C30074" w:rsidP="00C30074">
      <w:pPr>
        <w:rPr>
          <w:rFonts w:ascii="Tahoma" w:hAnsi="Tahoma" w:cs="Tahoma"/>
          <w:sz w:val="22"/>
          <w:szCs w:val="22"/>
        </w:rPr>
      </w:pPr>
      <w:r w:rsidRPr="00F15C0B">
        <w:rPr>
          <w:rFonts w:ascii="Tahoma" w:hAnsi="Tahoma" w:cs="Tahoma"/>
          <w:sz w:val="22"/>
          <w:szCs w:val="22"/>
        </w:rPr>
        <w:t>Nobody expected the 2021 season to be normal but we have come to the end of it in a much better state than many expected. The season got off to a very late start and some leagues were slightly disrupted by travel restrictions and reduced squads due to Covid.</w:t>
      </w:r>
    </w:p>
    <w:p w14:paraId="5E8CCE50" w14:textId="77777777" w:rsidR="00C30074" w:rsidRPr="00F15C0B" w:rsidRDefault="00C30074" w:rsidP="00C30074">
      <w:pPr>
        <w:rPr>
          <w:rFonts w:ascii="Tahoma" w:hAnsi="Tahoma" w:cs="Tahoma"/>
          <w:sz w:val="22"/>
          <w:szCs w:val="22"/>
        </w:rPr>
      </w:pPr>
    </w:p>
    <w:p w14:paraId="5AD3CC98" w14:textId="77777777" w:rsidR="00C30074" w:rsidRPr="00F15C0B" w:rsidRDefault="00C30074" w:rsidP="00C30074">
      <w:pPr>
        <w:rPr>
          <w:rFonts w:ascii="Tahoma" w:hAnsi="Tahoma" w:cs="Tahoma"/>
          <w:sz w:val="22"/>
          <w:szCs w:val="22"/>
        </w:rPr>
      </w:pPr>
      <w:r w:rsidRPr="00F15C0B">
        <w:rPr>
          <w:rFonts w:ascii="Tahoma" w:hAnsi="Tahoma" w:cs="Tahoma"/>
          <w:sz w:val="22"/>
          <w:szCs w:val="22"/>
        </w:rPr>
        <w:t xml:space="preserve">However, all the leagues and play-offs were completed, almost on time, and all of the finals took place on the published dates. There were 14 conceded matches, but it had already been made clear that these would not be penalised. Although this is higher than in 2019 (when 9 were conceded) it is much better than in 2018 when 21 were conceded. </w:t>
      </w:r>
    </w:p>
    <w:p w14:paraId="0A5CD4E3" w14:textId="77777777" w:rsidR="00C30074" w:rsidRPr="00F15C0B" w:rsidRDefault="00C30074" w:rsidP="00C30074">
      <w:pPr>
        <w:rPr>
          <w:rFonts w:ascii="Tahoma" w:hAnsi="Tahoma" w:cs="Tahoma"/>
          <w:sz w:val="22"/>
          <w:szCs w:val="22"/>
        </w:rPr>
      </w:pPr>
    </w:p>
    <w:p w14:paraId="265FD0FF" w14:textId="77777777" w:rsidR="00C30074" w:rsidRPr="00F15C0B" w:rsidRDefault="00C30074" w:rsidP="00C30074">
      <w:pPr>
        <w:rPr>
          <w:rFonts w:ascii="Tahoma" w:hAnsi="Tahoma" w:cs="Tahoma"/>
          <w:sz w:val="22"/>
          <w:szCs w:val="22"/>
        </w:rPr>
      </w:pPr>
      <w:r w:rsidRPr="00F15C0B">
        <w:rPr>
          <w:rFonts w:ascii="Tahoma" w:hAnsi="Tahoma" w:cs="Tahoma"/>
          <w:sz w:val="22"/>
          <w:szCs w:val="22"/>
        </w:rPr>
        <w:t xml:space="preserve">111 teams were entered from 28 clubs, which is slightly down on 2019, when there were 127 teams, and well down on the 2020 entry of 143 teams. We are all hoping that 2022 will get us back to where we should have been in 2020. </w:t>
      </w:r>
    </w:p>
    <w:p w14:paraId="44E199E2" w14:textId="77777777" w:rsidR="00C30074" w:rsidRPr="00F15C0B" w:rsidRDefault="00C30074" w:rsidP="00C30074">
      <w:pPr>
        <w:rPr>
          <w:rFonts w:ascii="Tahoma" w:hAnsi="Tahoma" w:cs="Tahoma"/>
          <w:sz w:val="22"/>
          <w:szCs w:val="22"/>
        </w:rPr>
      </w:pPr>
    </w:p>
    <w:p w14:paraId="1DD94560" w14:textId="77777777" w:rsidR="00C30074" w:rsidRPr="00F15C0B" w:rsidRDefault="00C30074" w:rsidP="00C30074">
      <w:pPr>
        <w:rPr>
          <w:rFonts w:ascii="Tahoma" w:hAnsi="Tahoma" w:cs="Tahoma"/>
          <w:sz w:val="22"/>
          <w:szCs w:val="22"/>
        </w:rPr>
      </w:pPr>
      <w:r w:rsidRPr="00F15C0B">
        <w:rPr>
          <w:rFonts w:ascii="Tahoma" w:hAnsi="Tahoma" w:cs="Tahoma"/>
          <w:sz w:val="22"/>
          <w:szCs w:val="22"/>
        </w:rPr>
        <w:t>It wasn’t possible to run the B League as there were too few entries, but the new Short Croquet league had two blocks of 5 teams.</w:t>
      </w:r>
    </w:p>
    <w:p w14:paraId="33473849" w14:textId="77777777" w:rsidR="00C30074" w:rsidRPr="00F15C0B" w:rsidRDefault="00C30074" w:rsidP="00C30074">
      <w:pPr>
        <w:rPr>
          <w:rFonts w:ascii="Tahoma" w:hAnsi="Tahoma" w:cs="Tahoma"/>
          <w:sz w:val="22"/>
          <w:szCs w:val="22"/>
        </w:rPr>
      </w:pPr>
    </w:p>
    <w:p w14:paraId="4E471C24" w14:textId="77777777" w:rsidR="00C30074" w:rsidRPr="00F15C0B" w:rsidRDefault="00C30074" w:rsidP="00C30074">
      <w:pPr>
        <w:rPr>
          <w:rFonts w:ascii="Tahoma" w:hAnsi="Tahoma" w:cs="Tahoma"/>
          <w:sz w:val="22"/>
          <w:szCs w:val="22"/>
        </w:rPr>
      </w:pPr>
      <w:r w:rsidRPr="00F15C0B">
        <w:rPr>
          <w:rFonts w:ascii="Tahoma" w:hAnsi="Tahoma" w:cs="Tahoma"/>
          <w:sz w:val="22"/>
          <w:szCs w:val="22"/>
        </w:rPr>
        <w:t>Altogether we had 184 league matches, which is roughly half the number in the previous two years, but this was largely due to the deliberate use of smaller blocks to fit in with the reduced season length.</w:t>
      </w:r>
    </w:p>
    <w:p w14:paraId="190F5FD5" w14:textId="77777777" w:rsidR="00C30074" w:rsidRPr="00F15C0B" w:rsidRDefault="00C30074" w:rsidP="00C30074">
      <w:pPr>
        <w:rPr>
          <w:rFonts w:ascii="Tahoma" w:hAnsi="Tahoma" w:cs="Tahoma"/>
          <w:sz w:val="22"/>
          <w:szCs w:val="22"/>
        </w:rPr>
      </w:pPr>
    </w:p>
    <w:p w14:paraId="7DDC1E2E" w14:textId="77777777" w:rsidR="00C30074" w:rsidRPr="00F15C0B" w:rsidRDefault="00C30074" w:rsidP="00C30074">
      <w:pPr>
        <w:rPr>
          <w:rFonts w:ascii="Tahoma" w:hAnsi="Tahoma" w:cs="Tahoma"/>
          <w:sz w:val="22"/>
          <w:szCs w:val="22"/>
        </w:rPr>
      </w:pPr>
      <w:r w:rsidRPr="00F15C0B">
        <w:rPr>
          <w:rFonts w:ascii="Tahoma" w:hAnsi="Tahoma" w:cs="Tahoma"/>
          <w:sz w:val="22"/>
          <w:szCs w:val="22"/>
        </w:rPr>
        <w:t xml:space="preserve">Two breaches of the GC SWF rules occurred. </w:t>
      </w:r>
    </w:p>
    <w:p w14:paraId="007EC692" w14:textId="77777777" w:rsidR="00C30074" w:rsidRPr="00F15C0B" w:rsidRDefault="00C30074" w:rsidP="00C30074">
      <w:pPr>
        <w:rPr>
          <w:rFonts w:ascii="Tahoma" w:hAnsi="Tahoma" w:cs="Tahoma"/>
          <w:sz w:val="22"/>
          <w:szCs w:val="22"/>
        </w:rPr>
      </w:pPr>
    </w:p>
    <w:p w14:paraId="1A948C42" w14:textId="77777777" w:rsidR="00C30074" w:rsidRPr="00F15C0B" w:rsidRDefault="00C30074" w:rsidP="00FE4787">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760"/>
        <w:rPr>
          <w:rFonts w:ascii="Tahoma" w:hAnsi="Tahoma" w:cs="Tahoma"/>
          <w:sz w:val="22"/>
          <w:szCs w:val="22"/>
        </w:rPr>
      </w:pPr>
      <w:r w:rsidRPr="00F15C0B">
        <w:rPr>
          <w:rFonts w:ascii="Tahoma" w:hAnsi="Tahoma" w:cs="Tahoma"/>
          <w:sz w:val="22"/>
          <w:szCs w:val="22"/>
        </w:rPr>
        <w:t xml:space="preserve">One match had to have the result adjusted when it was found that a player had played off too high a handicap and the team forfeited a game, changing the result from 10-10 to 9-11. </w:t>
      </w:r>
    </w:p>
    <w:p w14:paraId="4FD582D0" w14:textId="77777777" w:rsidR="00C30074" w:rsidRPr="00F15C0B" w:rsidRDefault="00C30074" w:rsidP="00C30074">
      <w:pPr>
        <w:ind w:left="360"/>
        <w:rPr>
          <w:rFonts w:ascii="Tahoma" w:hAnsi="Tahoma" w:cs="Tahoma"/>
          <w:sz w:val="22"/>
          <w:szCs w:val="22"/>
        </w:rPr>
      </w:pPr>
    </w:p>
    <w:p w14:paraId="4D084BCD" w14:textId="77777777" w:rsidR="00C30074" w:rsidRPr="00F15C0B" w:rsidRDefault="00C30074" w:rsidP="00FE4787">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760"/>
        <w:rPr>
          <w:rFonts w:ascii="Tahoma" w:hAnsi="Tahoma" w:cs="Tahoma"/>
          <w:sz w:val="22"/>
          <w:szCs w:val="22"/>
        </w:rPr>
      </w:pPr>
      <w:r w:rsidRPr="00F15C0B">
        <w:rPr>
          <w:rFonts w:ascii="Tahoma" w:hAnsi="Tahoma" w:cs="Tahoma"/>
          <w:sz w:val="22"/>
          <w:szCs w:val="22"/>
        </w:rPr>
        <w:t>In a play-off GC match the score finished 10-10 and the match should have been resolved with an extra doubles game. Instead, the teams agreed to award the match to the team with most hoops scored.</w:t>
      </w:r>
    </w:p>
    <w:p w14:paraId="5250DEB9" w14:textId="77777777" w:rsidR="00C30074" w:rsidRPr="00F15C0B" w:rsidRDefault="00C30074" w:rsidP="00C30074">
      <w:pPr>
        <w:rPr>
          <w:rFonts w:ascii="Tahoma" w:hAnsi="Tahoma" w:cs="Tahoma"/>
          <w:sz w:val="22"/>
          <w:szCs w:val="22"/>
          <w:u w:val="single"/>
        </w:rPr>
      </w:pPr>
    </w:p>
    <w:p w14:paraId="037D4497" w14:textId="77777777" w:rsidR="00C30074" w:rsidRPr="00F15C0B" w:rsidRDefault="00C30074" w:rsidP="00C30074">
      <w:pPr>
        <w:rPr>
          <w:rFonts w:ascii="Tahoma" w:hAnsi="Tahoma" w:cs="Tahoma"/>
          <w:b/>
          <w:bCs/>
          <w:sz w:val="22"/>
          <w:szCs w:val="22"/>
        </w:rPr>
      </w:pPr>
      <w:r w:rsidRPr="00F15C0B">
        <w:rPr>
          <w:rFonts w:ascii="Tahoma" w:hAnsi="Tahoma" w:cs="Tahoma"/>
          <w:b/>
          <w:bCs/>
          <w:sz w:val="22"/>
          <w:szCs w:val="22"/>
        </w:rPr>
        <w:t>2021 League Results</w:t>
      </w:r>
    </w:p>
    <w:p w14:paraId="77BCFF1D" w14:textId="77777777" w:rsidR="00C30074" w:rsidRPr="00F15C0B" w:rsidRDefault="00C30074" w:rsidP="00C30074">
      <w:pPr>
        <w:rPr>
          <w:rFonts w:ascii="Tahoma" w:hAnsi="Tahoma" w:cs="Tahoma"/>
          <w:b/>
          <w:bCs/>
          <w:sz w:val="22"/>
          <w:szCs w:val="22"/>
        </w:rPr>
      </w:pPr>
    </w:p>
    <w:p w14:paraId="2893E676" w14:textId="77777777" w:rsidR="00C30074" w:rsidRPr="00F15C0B" w:rsidRDefault="00C30074" w:rsidP="00C30074">
      <w:pPr>
        <w:rPr>
          <w:rFonts w:ascii="Tahoma" w:hAnsi="Tahoma" w:cs="Tahoma"/>
          <w:sz w:val="22"/>
          <w:szCs w:val="22"/>
        </w:rPr>
      </w:pPr>
      <w:r w:rsidRPr="00F15C0B">
        <w:rPr>
          <w:rFonts w:ascii="Tahoma" w:hAnsi="Tahoma" w:cs="Tahoma"/>
          <w:sz w:val="22"/>
          <w:szCs w:val="22"/>
        </w:rPr>
        <w:t>All of the trophies were presented at the finals and have been left with the winners to be engraved and all of the league results are on the SWF website. Congratulations to all of the winners</w:t>
      </w:r>
    </w:p>
    <w:p w14:paraId="4CFCF823" w14:textId="77777777" w:rsidR="00C30074" w:rsidRPr="00F15C0B" w:rsidRDefault="00C30074" w:rsidP="00C30074">
      <w:pPr>
        <w:rPr>
          <w:rFonts w:ascii="Tahoma" w:hAnsi="Tahoma" w:cs="Tahoma"/>
          <w:sz w:val="22"/>
          <w:szCs w:val="22"/>
        </w:rPr>
      </w:pPr>
    </w:p>
    <w:tbl>
      <w:tblPr>
        <w:tblStyle w:val="TableGrid"/>
        <w:tblW w:w="0" w:type="auto"/>
        <w:tblLook w:val="04A0" w:firstRow="1" w:lastRow="0" w:firstColumn="1" w:lastColumn="0" w:noHBand="0" w:noVBand="1"/>
      </w:tblPr>
      <w:tblGrid>
        <w:gridCol w:w="4865"/>
        <w:gridCol w:w="4865"/>
      </w:tblGrid>
      <w:tr w:rsidR="00C30074" w:rsidRPr="00F15C0B" w14:paraId="026B4269" w14:textId="77777777" w:rsidTr="00C426C1">
        <w:tc>
          <w:tcPr>
            <w:tcW w:w="4868" w:type="dxa"/>
          </w:tcPr>
          <w:p w14:paraId="1FC82431" w14:textId="77777777" w:rsidR="00C30074" w:rsidRPr="00F15C0B" w:rsidRDefault="00C30074" w:rsidP="00C426C1">
            <w:pPr>
              <w:rPr>
                <w:rFonts w:ascii="Tahoma" w:hAnsi="Tahoma" w:cs="Tahoma"/>
                <w:sz w:val="22"/>
                <w:szCs w:val="22"/>
              </w:rPr>
            </w:pPr>
            <w:r w:rsidRPr="00F15C0B">
              <w:rPr>
                <w:rFonts w:ascii="Tahoma" w:hAnsi="Tahoma" w:cs="Tahoma"/>
                <w:sz w:val="22"/>
                <w:szCs w:val="22"/>
              </w:rPr>
              <w:t>Advanced League Division 1</w:t>
            </w:r>
          </w:p>
        </w:tc>
        <w:tc>
          <w:tcPr>
            <w:tcW w:w="4868" w:type="dxa"/>
          </w:tcPr>
          <w:p w14:paraId="5C213E98" w14:textId="77777777" w:rsidR="00C30074" w:rsidRPr="00F15C0B" w:rsidRDefault="00C30074" w:rsidP="00C426C1">
            <w:pPr>
              <w:rPr>
                <w:rFonts w:ascii="Tahoma" w:hAnsi="Tahoma" w:cs="Tahoma"/>
                <w:sz w:val="22"/>
                <w:szCs w:val="22"/>
              </w:rPr>
            </w:pPr>
            <w:r w:rsidRPr="00F15C0B">
              <w:rPr>
                <w:rFonts w:ascii="Tahoma" w:hAnsi="Tahoma" w:cs="Tahoma"/>
                <w:sz w:val="22"/>
                <w:szCs w:val="22"/>
              </w:rPr>
              <w:t>Bristol</w:t>
            </w:r>
          </w:p>
        </w:tc>
      </w:tr>
      <w:tr w:rsidR="00C30074" w:rsidRPr="00F15C0B" w14:paraId="31F427E8" w14:textId="77777777" w:rsidTr="00C426C1">
        <w:tc>
          <w:tcPr>
            <w:tcW w:w="4868" w:type="dxa"/>
          </w:tcPr>
          <w:p w14:paraId="67DF6CEA" w14:textId="77777777" w:rsidR="00C30074" w:rsidRPr="00F15C0B" w:rsidRDefault="00C30074" w:rsidP="00C426C1">
            <w:pPr>
              <w:rPr>
                <w:rFonts w:ascii="Tahoma" w:hAnsi="Tahoma" w:cs="Tahoma"/>
                <w:sz w:val="22"/>
                <w:szCs w:val="22"/>
              </w:rPr>
            </w:pPr>
            <w:r w:rsidRPr="00F15C0B">
              <w:rPr>
                <w:rFonts w:ascii="Tahoma" w:hAnsi="Tahoma" w:cs="Tahoma"/>
                <w:sz w:val="22"/>
                <w:szCs w:val="22"/>
              </w:rPr>
              <w:t>Advanced League Division 2</w:t>
            </w:r>
          </w:p>
        </w:tc>
        <w:tc>
          <w:tcPr>
            <w:tcW w:w="4868" w:type="dxa"/>
          </w:tcPr>
          <w:p w14:paraId="016244C0" w14:textId="77777777" w:rsidR="00C30074" w:rsidRPr="00F15C0B" w:rsidRDefault="00C30074" w:rsidP="00C426C1">
            <w:pPr>
              <w:rPr>
                <w:rFonts w:ascii="Tahoma" w:hAnsi="Tahoma" w:cs="Tahoma"/>
                <w:sz w:val="22"/>
                <w:szCs w:val="22"/>
              </w:rPr>
            </w:pPr>
            <w:r w:rsidRPr="00F15C0B">
              <w:rPr>
                <w:rFonts w:ascii="Tahoma" w:hAnsi="Tahoma" w:cs="Tahoma"/>
                <w:sz w:val="22"/>
                <w:szCs w:val="22"/>
              </w:rPr>
              <w:t>Bath</w:t>
            </w:r>
          </w:p>
        </w:tc>
      </w:tr>
      <w:tr w:rsidR="00C30074" w:rsidRPr="00F15C0B" w14:paraId="29A46B86" w14:textId="77777777" w:rsidTr="00C426C1">
        <w:tc>
          <w:tcPr>
            <w:tcW w:w="4868" w:type="dxa"/>
          </w:tcPr>
          <w:p w14:paraId="7EABC4EC" w14:textId="77777777" w:rsidR="00C30074" w:rsidRPr="00F15C0B" w:rsidRDefault="00C30074" w:rsidP="00C426C1">
            <w:pPr>
              <w:rPr>
                <w:rFonts w:ascii="Tahoma" w:hAnsi="Tahoma" w:cs="Tahoma"/>
                <w:sz w:val="22"/>
                <w:szCs w:val="22"/>
              </w:rPr>
            </w:pPr>
            <w:r w:rsidRPr="00F15C0B">
              <w:rPr>
                <w:rFonts w:ascii="Tahoma" w:hAnsi="Tahoma" w:cs="Tahoma"/>
                <w:sz w:val="22"/>
                <w:szCs w:val="22"/>
              </w:rPr>
              <w:t>Advanced League Division 3</w:t>
            </w:r>
          </w:p>
        </w:tc>
        <w:tc>
          <w:tcPr>
            <w:tcW w:w="4868" w:type="dxa"/>
          </w:tcPr>
          <w:p w14:paraId="1EAE8EAE" w14:textId="77777777" w:rsidR="00C30074" w:rsidRPr="00F15C0B" w:rsidRDefault="00C30074" w:rsidP="00C426C1">
            <w:pPr>
              <w:rPr>
                <w:rFonts w:ascii="Tahoma" w:hAnsi="Tahoma" w:cs="Tahoma"/>
                <w:sz w:val="22"/>
                <w:szCs w:val="22"/>
              </w:rPr>
            </w:pPr>
            <w:r w:rsidRPr="00F15C0B">
              <w:rPr>
                <w:rFonts w:ascii="Tahoma" w:hAnsi="Tahoma" w:cs="Tahoma"/>
                <w:sz w:val="22"/>
                <w:szCs w:val="22"/>
              </w:rPr>
              <w:t>Budleigh Salterton</w:t>
            </w:r>
          </w:p>
        </w:tc>
      </w:tr>
      <w:tr w:rsidR="00C30074" w:rsidRPr="00F15C0B" w14:paraId="40E29330" w14:textId="77777777" w:rsidTr="00C426C1">
        <w:tc>
          <w:tcPr>
            <w:tcW w:w="4868" w:type="dxa"/>
          </w:tcPr>
          <w:p w14:paraId="23BDC401" w14:textId="77777777" w:rsidR="00C30074" w:rsidRPr="00F15C0B" w:rsidRDefault="00C30074" w:rsidP="00C426C1">
            <w:pPr>
              <w:rPr>
                <w:rFonts w:ascii="Tahoma" w:hAnsi="Tahoma" w:cs="Tahoma"/>
                <w:sz w:val="22"/>
                <w:szCs w:val="22"/>
              </w:rPr>
            </w:pPr>
            <w:r w:rsidRPr="00F15C0B">
              <w:rPr>
                <w:rFonts w:ascii="Tahoma" w:hAnsi="Tahoma" w:cs="Tahoma"/>
                <w:sz w:val="22"/>
                <w:szCs w:val="22"/>
              </w:rPr>
              <w:t>Federation</w:t>
            </w:r>
          </w:p>
        </w:tc>
        <w:tc>
          <w:tcPr>
            <w:tcW w:w="4868" w:type="dxa"/>
          </w:tcPr>
          <w:p w14:paraId="4215296A" w14:textId="77777777" w:rsidR="00C30074" w:rsidRPr="00F15C0B" w:rsidRDefault="00C30074" w:rsidP="00C426C1">
            <w:pPr>
              <w:rPr>
                <w:rFonts w:ascii="Tahoma" w:hAnsi="Tahoma" w:cs="Tahoma"/>
                <w:sz w:val="22"/>
                <w:szCs w:val="22"/>
              </w:rPr>
            </w:pPr>
            <w:r w:rsidRPr="00F15C0B">
              <w:rPr>
                <w:rFonts w:ascii="Tahoma" w:hAnsi="Tahoma" w:cs="Tahoma"/>
                <w:sz w:val="22"/>
                <w:szCs w:val="22"/>
              </w:rPr>
              <w:t>Winterbourne Valley</w:t>
            </w:r>
          </w:p>
        </w:tc>
      </w:tr>
      <w:tr w:rsidR="00C30074" w:rsidRPr="00F15C0B" w14:paraId="61ABB404" w14:textId="77777777" w:rsidTr="00C426C1">
        <w:tc>
          <w:tcPr>
            <w:tcW w:w="4868" w:type="dxa"/>
          </w:tcPr>
          <w:p w14:paraId="4F355D72" w14:textId="77777777" w:rsidR="00C30074" w:rsidRPr="00F15C0B" w:rsidRDefault="00C30074" w:rsidP="00C426C1">
            <w:pPr>
              <w:rPr>
                <w:rFonts w:ascii="Tahoma" w:hAnsi="Tahoma" w:cs="Tahoma"/>
                <w:sz w:val="22"/>
                <w:szCs w:val="22"/>
              </w:rPr>
            </w:pPr>
            <w:r w:rsidRPr="00F15C0B">
              <w:rPr>
                <w:rFonts w:ascii="Tahoma" w:hAnsi="Tahoma" w:cs="Tahoma"/>
                <w:sz w:val="22"/>
                <w:szCs w:val="22"/>
              </w:rPr>
              <w:t>Intermediate</w:t>
            </w:r>
          </w:p>
        </w:tc>
        <w:tc>
          <w:tcPr>
            <w:tcW w:w="4868" w:type="dxa"/>
          </w:tcPr>
          <w:p w14:paraId="4D4EC36B" w14:textId="77777777" w:rsidR="00C30074" w:rsidRPr="00F15C0B" w:rsidRDefault="00C30074" w:rsidP="00C426C1">
            <w:pPr>
              <w:rPr>
                <w:rFonts w:ascii="Tahoma" w:hAnsi="Tahoma" w:cs="Tahoma"/>
                <w:sz w:val="22"/>
                <w:szCs w:val="22"/>
              </w:rPr>
            </w:pPr>
            <w:r w:rsidRPr="00F15C0B">
              <w:rPr>
                <w:rFonts w:ascii="Tahoma" w:hAnsi="Tahoma" w:cs="Tahoma"/>
                <w:sz w:val="22"/>
                <w:szCs w:val="22"/>
              </w:rPr>
              <w:t>East Dorset</w:t>
            </w:r>
          </w:p>
        </w:tc>
      </w:tr>
      <w:tr w:rsidR="00C30074" w:rsidRPr="00F15C0B" w14:paraId="05F83CC0" w14:textId="77777777" w:rsidTr="00C426C1">
        <w:tc>
          <w:tcPr>
            <w:tcW w:w="4868" w:type="dxa"/>
          </w:tcPr>
          <w:p w14:paraId="1325D69F" w14:textId="77777777" w:rsidR="00C30074" w:rsidRPr="00F15C0B" w:rsidRDefault="00C30074" w:rsidP="00C426C1">
            <w:pPr>
              <w:rPr>
                <w:rFonts w:ascii="Tahoma" w:hAnsi="Tahoma" w:cs="Tahoma"/>
                <w:sz w:val="22"/>
                <w:szCs w:val="22"/>
              </w:rPr>
            </w:pPr>
            <w:r w:rsidRPr="00F15C0B">
              <w:rPr>
                <w:rFonts w:ascii="Tahoma" w:hAnsi="Tahoma" w:cs="Tahoma"/>
                <w:sz w:val="22"/>
                <w:szCs w:val="22"/>
              </w:rPr>
              <w:t>Short Croquet</w:t>
            </w:r>
          </w:p>
        </w:tc>
        <w:tc>
          <w:tcPr>
            <w:tcW w:w="4868" w:type="dxa"/>
          </w:tcPr>
          <w:p w14:paraId="2DA74B15" w14:textId="77777777" w:rsidR="00C30074" w:rsidRPr="00F15C0B" w:rsidRDefault="00C30074" w:rsidP="00C426C1">
            <w:pPr>
              <w:rPr>
                <w:rFonts w:ascii="Tahoma" w:hAnsi="Tahoma" w:cs="Tahoma"/>
                <w:sz w:val="22"/>
                <w:szCs w:val="22"/>
              </w:rPr>
            </w:pPr>
            <w:r w:rsidRPr="00F15C0B">
              <w:rPr>
                <w:rFonts w:ascii="Tahoma" w:hAnsi="Tahoma" w:cs="Tahoma"/>
                <w:sz w:val="22"/>
                <w:szCs w:val="22"/>
              </w:rPr>
              <w:t>Bath</w:t>
            </w:r>
          </w:p>
        </w:tc>
      </w:tr>
      <w:tr w:rsidR="00C30074" w:rsidRPr="00F15C0B" w14:paraId="35E0FF48" w14:textId="77777777" w:rsidTr="00C426C1">
        <w:tc>
          <w:tcPr>
            <w:tcW w:w="4868" w:type="dxa"/>
          </w:tcPr>
          <w:p w14:paraId="1F3F363E" w14:textId="77777777" w:rsidR="00C30074" w:rsidRPr="00F15C0B" w:rsidRDefault="00C30074" w:rsidP="00C426C1">
            <w:pPr>
              <w:rPr>
                <w:rFonts w:ascii="Tahoma" w:hAnsi="Tahoma" w:cs="Tahoma"/>
                <w:sz w:val="22"/>
                <w:szCs w:val="22"/>
              </w:rPr>
            </w:pPr>
            <w:r w:rsidRPr="00F15C0B">
              <w:rPr>
                <w:rFonts w:ascii="Tahoma" w:hAnsi="Tahoma" w:cs="Tahoma"/>
                <w:sz w:val="22"/>
                <w:szCs w:val="22"/>
              </w:rPr>
              <w:t>GC Level Play</w:t>
            </w:r>
          </w:p>
        </w:tc>
        <w:tc>
          <w:tcPr>
            <w:tcW w:w="4868" w:type="dxa"/>
          </w:tcPr>
          <w:p w14:paraId="5710AD9B" w14:textId="77777777" w:rsidR="00C30074" w:rsidRPr="00F15C0B" w:rsidRDefault="00C30074" w:rsidP="00C426C1">
            <w:pPr>
              <w:rPr>
                <w:rFonts w:ascii="Tahoma" w:hAnsi="Tahoma" w:cs="Tahoma"/>
                <w:sz w:val="22"/>
                <w:szCs w:val="22"/>
              </w:rPr>
            </w:pPr>
            <w:r w:rsidRPr="00F15C0B">
              <w:rPr>
                <w:rFonts w:ascii="Tahoma" w:hAnsi="Tahoma" w:cs="Tahoma"/>
                <w:sz w:val="22"/>
                <w:szCs w:val="22"/>
              </w:rPr>
              <w:t>Winterbourne Valley</w:t>
            </w:r>
          </w:p>
        </w:tc>
      </w:tr>
      <w:tr w:rsidR="00C30074" w:rsidRPr="00F15C0B" w14:paraId="794D5E69" w14:textId="77777777" w:rsidTr="00C426C1">
        <w:tc>
          <w:tcPr>
            <w:tcW w:w="4868" w:type="dxa"/>
          </w:tcPr>
          <w:p w14:paraId="13AE3D2F" w14:textId="77777777" w:rsidR="00C30074" w:rsidRPr="00F15C0B" w:rsidRDefault="00C30074" w:rsidP="00C426C1">
            <w:pPr>
              <w:rPr>
                <w:rFonts w:ascii="Tahoma" w:hAnsi="Tahoma" w:cs="Tahoma"/>
                <w:sz w:val="22"/>
                <w:szCs w:val="22"/>
              </w:rPr>
            </w:pPr>
            <w:r w:rsidRPr="00F15C0B">
              <w:rPr>
                <w:rFonts w:ascii="Tahoma" w:hAnsi="Tahoma" w:cs="Tahoma"/>
                <w:sz w:val="22"/>
                <w:szCs w:val="22"/>
              </w:rPr>
              <w:t>GC Handicap</w:t>
            </w:r>
          </w:p>
        </w:tc>
        <w:tc>
          <w:tcPr>
            <w:tcW w:w="4868" w:type="dxa"/>
          </w:tcPr>
          <w:p w14:paraId="1E6DE741" w14:textId="77777777" w:rsidR="00C30074" w:rsidRPr="00F15C0B" w:rsidRDefault="00C30074" w:rsidP="00C426C1">
            <w:pPr>
              <w:rPr>
                <w:rFonts w:ascii="Tahoma" w:hAnsi="Tahoma" w:cs="Tahoma"/>
                <w:sz w:val="22"/>
                <w:szCs w:val="22"/>
              </w:rPr>
            </w:pPr>
            <w:r w:rsidRPr="00F15C0B">
              <w:rPr>
                <w:rFonts w:ascii="Tahoma" w:hAnsi="Tahoma" w:cs="Tahoma"/>
                <w:sz w:val="22"/>
                <w:szCs w:val="22"/>
              </w:rPr>
              <w:t>Plymouth</w:t>
            </w:r>
          </w:p>
        </w:tc>
      </w:tr>
      <w:tr w:rsidR="00C30074" w:rsidRPr="00F15C0B" w14:paraId="05D79636" w14:textId="77777777" w:rsidTr="00C426C1">
        <w:tc>
          <w:tcPr>
            <w:tcW w:w="4868" w:type="dxa"/>
          </w:tcPr>
          <w:p w14:paraId="282BCC05" w14:textId="77777777" w:rsidR="00C30074" w:rsidRPr="00F15C0B" w:rsidRDefault="00C30074" w:rsidP="00C426C1">
            <w:pPr>
              <w:rPr>
                <w:rFonts w:ascii="Tahoma" w:hAnsi="Tahoma" w:cs="Tahoma"/>
                <w:sz w:val="22"/>
                <w:szCs w:val="22"/>
              </w:rPr>
            </w:pPr>
            <w:r w:rsidRPr="00F15C0B">
              <w:rPr>
                <w:rFonts w:ascii="Tahoma" w:hAnsi="Tahoma" w:cs="Tahoma"/>
                <w:sz w:val="22"/>
                <w:szCs w:val="22"/>
              </w:rPr>
              <w:t>GC High Handicap</w:t>
            </w:r>
          </w:p>
        </w:tc>
        <w:tc>
          <w:tcPr>
            <w:tcW w:w="4868" w:type="dxa"/>
          </w:tcPr>
          <w:p w14:paraId="333EA89E" w14:textId="77777777" w:rsidR="00C30074" w:rsidRPr="00F15C0B" w:rsidRDefault="00C30074" w:rsidP="00C426C1">
            <w:pPr>
              <w:rPr>
                <w:rFonts w:ascii="Tahoma" w:hAnsi="Tahoma" w:cs="Tahoma"/>
                <w:sz w:val="22"/>
                <w:szCs w:val="22"/>
              </w:rPr>
            </w:pPr>
            <w:r w:rsidRPr="00F15C0B">
              <w:rPr>
                <w:rFonts w:ascii="Tahoma" w:hAnsi="Tahoma" w:cs="Tahoma"/>
                <w:sz w:val="22"/>
                <w:szCs w:val="22"/>
              </w:rPr>
              <w:t>Budleigh Salterton</w:t>
            </w:r>
          </w:p>
        </w:tc>
      </w:tr>
    </w:tbl>
    <w:p w14:paraId="3AAA3CCE" w14:textId="77777777" w:rsidR="00C30074" w:rsidRPr="00F15C0B" w:rsidRDefault="00C30074" w:rsidP="00C30074">
      <w:pPr>
        <w:rPr>
          <w:rFonts w:ascii="Tahoma" w:hAnsi="Tahoma" w:cs="Tahoma"/>
          <w:sz w:val="22"/>
          <w:szCs w:val="22"/>
        </w:rPr>
      </w:pPr>
    </w:p>
    <w:p w14:paraId="2FEB849A" w14:textId="77777777" w:rsidR="00C30074" w:rsidRPr="00F15C0B" w:rsidRDefault="00C30074" w:rsidP="00C30074">
      <w:pPr>
        <w:ind w:hanging="357"/>
        <w:rPr>
          <w:rFonts w:ascii="Tahoma" w:hAnsi="Tahoma" w:cs="Tahoma"/>
          <w:sz w:val="22"/>
          <w:szCs w:val="22"/>
        </w:rPr>
      </w:pPr>
    </w:p>
    <w:p w14:paraId="794AD2A5" w14:textId="77777777" w:rsidR="00C30074" w:rsidRPr="00F15C0B" w:rsidRDefault="00C30074" w:rsidP="00C30074">
      <w:pPr>
        <w:rPr>
          <w:rFonts w:ascii="Tahoma" w:hAnsi="Tahoma" w:cs="Tahoma"/>
          <w:sz w:val="22"/>
          <w:szCs w:val="22"/>
        </w:rPr>
      </w:pPr>
    </w:p>
    <w:p w14:paraId="468007D1" w14:textId="77777777" w:rsidR="00C30074" w:rsidRPr="00F15C0B" w:rsidRDefault="00C30074" w:rsidP="00C30074">
      <w:pPr>
        <w:rPr>
          <w:rFonts w:ascii="Tahoma" w:hAnsi="Tahoma" w:cs="Tahoma"/>
          <w:sz w:val="22"/>
          <w:szCs w:val="22"/>
        </w:rPr>
      </w:pPr>
      <w:r w:rsidRPr="00F15C0B">
        <w:rPr>
          <w:rFonts w:ascii="Tahoma" w:hAnsi="Tahoma" w:cs="Tahoma"/>
          <w:sz w:val="22"/>
          <w:szCs w:val="22"/>
        </w:rPr>
        <w:t>There were no issues at the finals. The draw in the GC Handicap final was resolved with an extra doubles game, as per the SWF league rules.</w:t>
      </w:r>
    </w:p>
    <w:p w14:paraId="38B8AAC7" w14:textId="77777777" w:rsidR="00C30074" w:rsidRPr="00F15C0B" w:rsidRDefault="00C30074" w:rsidP="00C30074">
      <w:pPr>
        <w:rPr>
          <w:rFonts w:ascii="Tahoma" w:hAnsi="Tahoma" w:cs="Tahoma"/>
          <w:sz w:val="22"/>
          <w:szCs w:val="22"/>
        </w:rPr>
      </w:pPr>
    </w:p>
    <w:p w14:paraId="1F7C6392" w14:textId="77777777" w:rsidR="00C30074" w:rsidRPr="00F15C0B" w:rsidRDefault="00C30074" w:rsidP="00C30074">
      <w:pPr>
        <w:rPr>
          <w:rFonts w:ascii="Tahoma" w:hAnsi="Tahoma" w:cs="Tahoma"/>
          <w:sz w:val="22"/>
          <w:szCs w:val="22"/>
        </w:rPr>
      </w:pPr>
      <w:r w:rsidRPr="00F15C0B">
        <w:rPr>
          <w:rFonts w:ascii="Tahoma" w:hAnsi="Tahoma" w:cs="Tahoma"/>
          <w:sz w:val="22"/>
          <w:szCs w:val="22"/>
        </w:rPr>
        <w:t>The 9 award plaques were either handed out during the Short Croquet inter-club tournament or sent to the winning clubs. Winterbourne Valley will be representing the SWF in the national AC Secretary’s Shield handicap knockout competition in 2022.</w:t>
      </w:r>
    </w:p>
    <w:p w14:paraId="02049243" w14:textId="77777777" w:rsidR="00C30074" w:rsidRPr="00F15C0B" w:rsidRDefault="00C30074" w:rsidP="00C30074">
      <w:pPr>
        <w:rPr>
          <w:rFonts w:ascii="Tahoma" w:hAnsi="Tahoma" w:cs="Tahoma"/>
          <w:sz w:val="22"/>
          <w:szCs w:val="22"/>
        </w:rPr>
      </w:pPr>
    </w:p>
    <w:p w14:paraId="046BCCFD" w14:textId="77777777" w:rsidR="00C30074" w:rsidRPr="00F15C0B" w:rsidRDefault="00C30074" w:rsidP="00C30074">
      <w:pPr>
        <w:rPr>
          <w:rFonts w:ascii="Tahoma" w:hAnsi="Tahoma" w:cs="Tahoma"/>
          <w:sz w:val="22"/>
          <w:szCs w:val="22"/>
        </w:rPr>
      </w:pPr>
      <w:r w:rsidRPr="00F15C0B">
        <w:rPr>
          <w:rFonts w:ascii="Tahoma" w:hAnsi="Tahoma" w:cs="Tahoma"/>
          <w:sz w:val="22"/>
          <w:szCs w:val="22"/>
        </w:rPr>
        <w:t>Plymouth, as the winners of our GC Handicap League were invited to enter the national GC Federation Shield handicap knockout competition in 2022. They decided, however, that it would be impossible for them, for geographical and cost reasons. The runners-up, Dowlish Wake, have agreed to take their place and will therefore represent the SWF.</w:t>
      </w:r>
    </w:p>
    <w:p w14:paraId="36A3C5AD" w14:textId="77777777" w:rsidR="00C30074" w:rsidRPr="00F15C0B" w:rsidRDefault="00C30074" w:rsidP="00C30074">
      <w:pPr>
        <w:rPr>
          <w:rFonts w:ascii="Tahoma" w:hAnsi="Tahoma" w:cs="Tahoma"/>
          <w:sz w:val="22"/>
          <w:szCs w:val="22"/>
          <w:u w:val="single"/>
        </w:rPr>
      </w:pPr>
    </w:p>
    <w:p w14:paraId="43E35E6C" w14:textId="77777777" w:rsidR="00C30074" w:rsidRPr="00F15C0B" w:rsidRDefault="00C30074" w:rsidP="00C30074">
      <w:pPr>
        <w:rPr>
          <w:rFonts w:ascii="Tahoma" w:hAnsi="Tahoma" w:cs="Tahoma"/>
          <w:b/>
          <w:bCs/>
          <w:sz w:val="22"/>
          <w:szCs w:val="22"/>
        </w:rPr>
      </w:pPr>
      <w:r w:rsidRPr="00F15C0B">
        <w:rPr>
          <w:rFonts w:ascii="Tahoma" w:hAnsi="Tahoma" w:cs="Tahoma"/>
          <w:b/>
          <w:bCs/>
          <w:sz w:val="22"/>
          <w:szCs w:val="22"/>
        </w:rPr>
        <w:t>Leagues in 2022</w:t>
      </w:r>
    </w:p>
    <w:p w14:paraId="04AA24F6" w14:textId="77777777" w:rsidR="00C30074" w:rsidRPr="00F15C0B" w:rsidRDefault="00C30074" w:rsidP="00C30074">
      <w:pPr>
        <w:rPr>
          <w:rFonts w:ascii="Tahoma" w:hAnsi="Tahoma" w:cs="Tahoma"/>
          <w:sz w:val="22"/>
          <w:szCs w:val="22"/>
        </w:rPr>
      </w:pPr>
    </w:p>
    <w:p w14:paraId="0E58AF09" w14:textId="77777777" w:rsidR="00C30074" w:rsidRPr="00F15C0B" w:rsidRDefault="00C30074" w:rsidP="00C30074">
      <w:pPr>
        <w:rPr>
          <w:rFonts w:ascii="Tahoma" w:hAnsi="Tahoma" w:cs="Tahoma"/>
          <w:sz w:val="22"/>
          <w:szCs w:val="22"/>
        </w:rPr>
      </w:pPr>
      <w:r w:rsidRPr="00F15C0B">
        <w:rPr>
          <w:rFonts w:ascii="Tahoma" w:hAnsi="Tahoma" w:cs="Tahoma"/>
          <w:sz w:val="22"/>
          <w:szCs w:val="22"/>
        </w:rPr>
        <w:t>I had a good response to my enquiry about the preferred size of leagues in 2022. Although 6 clubs preferred the smaller sizes that we had this year, 15 voted for a return to the larger sizes of previous years.</w:t>
      </w:r>
    </w:p>
    <w:p w14:paraId="7B3FB28D" w14:textId="77777777" w:rsidR="00C30074" w:rsidRPr="00F15C0B" w:rsidRDefault="00C30074" w:rsidP="00C30074">
      <w:pPr>
        <w:rPr>
          <w:rFonts w:ascii="Tahoma" w:hAnsi="Tahoma" w:cs="Tahoma"/>
          <w:sz w:val="22"/>
          <w:szCs w:val="22"/>
        </w:rPr>
      </w:pPr>
    </w:p>
    <w:p w14:paraId="55B1B399" w14:textId="77777777" w:rsidR="00C30074" w:rsidRPr="00F15C0B" w:rsidRDefault="00C30074" w:rsidP="00C30074">
      <w:pPr>
        <w:rPr>
          <w:rFonts w:ascii="Tahoma" w:hAnsi="Tahoma" w:cs="Tahoma"/>
          <w:sz w:val="22"/>
          <w:szCs w:val="22"/>
        </w:rPr>
      </w:pPr>
      <w:r w:rsidRPr="00F15C0B">
        <w:rPr>
          <w:rFonts w:ascii="Tahoma" w:hAnsi="Tahoma" w:cs="Tahoma"/>
          <w:sz w:val="22"/>
          <w:szCs w:val="22"/>
        </w:rPr>
        <w:t>My plan, therefore, is to create as many blocks as I can with 6 teams in them, giving 5 matches, but varying that up or down by 1, if necessary. Where smaller blocks have to be formed, for geographical reasons, I plan that any block of 4 or 3 teams will play home and away, giving 6 or 4 matches.</w:t>
      </w:r>
    </w:p>
    <w:p w14:paraId="1D43CF79" w14:textId="77777777" w:rsidR="00C30074" w:rsidRPr="00F15C0B" w:rsidRDefault="00C30074" w:rsidP="00C30074">
      <w:pPr>
        <w:rPr>
          <w:rFonts w:ascii="Tahoma" w:hAnsi="Tahoma" w:cs="Tahoma"/>
          <w:sz w:val="22"/>
          <w:szCs w:val="22"/>
        </w:rPr>
      </w:pPr>
    </w:p>
    <w:p w14:paraId="4D7B1518" w14:textId="77777777" w:rsidR="00C30074" w:rsidRPr="00F15C0B" w:rsidRDefault="00C30074" w:rsidP="00C30074">
      <w:pPr>
        <w:rPr>
          <w:rFonts w:ascii="Tahoma" w:hAnsi="Tahoma" w:cs="Tahoma"/>
          <w:sz w:val="22"/>
          <w:szCs w:val="22"/>
        </w:rPr>
      </w:pPr>
      <w:r w:rsidRPr="00F15C0B">
        <w:rPr>
          <w:rFonts w:ascii="Tahoma" w:hAnsi="Tahoma" w:cs="Tahoma"/>
          <w:sz w:val="22"/>
          <w:szCs w:val="22"/>
        </w:rPr>
        <w:t>There also appears to be good support for an additional Short Coquet league with unrestricted handicaps. I have therefore proposed that we have one league as in 2021, to be called the Short Croquet (Restricted) League and one with no handicap restrictions, to be called the Short Croquet (Open) League. If a club chooses to enter a team in both of these leagues, then, as they are separate, players are entitled to play in both teams. The new Open league and the handicap rules for the Restricted league are both subject to proposals to be debated at the AGM.</w:t>
      </w:r>
    </w:p>
    <w:p w14:paraId="05E52625" w14:textId="77777777" w:rsidR="00C30074" w:rsidRPr="00F15C0B" w:rsidRDefault="00C30074" w:rsidP="00C30074">
      <w:pPr>
        <w:rPr>
          <w:rFonts w:ascii="Tahoma" w:hAnsi="Tahoma" w:cs="Tahoma"/>
          <w:sz w:val="22"/>
          <w:szCs w:val="22"/>
        </w:rPr>
      </w:pPr>
    </w:p>
    <w:p w14:paraId="42F5068C" w14:textId="77777777" w:rsidR="00C30074" w:rsidRPr="00F15C0B" w:rsidRDefault="00C30074" w:rsidP="00C30074">
      <w:pPr>
        <w:rPr>
          <w:rFonts w:ascii="Tahoma" w:hAnsi="Tahoma" w:cs="Tahoma"/>
          <w:sz w:val="22"/>
          <w:szCs w:val="22"/>
        </w:rPr>
      </w:pPr>
      <w:r w:rsidRPr="00F15C0B">
        <w:rPr>
          <w:rFonts w:ascii="Tahoma" w:hAnsi="Tahoma" w:cs="Tahoma"/>
          <w:sz w:val="22"/>
          <w:szCs w:val="22"/>
        </w:rPr>
        <w:t>Finally, I am very grateful to all the clubs who made their facilities available for the league finals, and to the people who gave up their time to prepare the lawns, referee and report on these matches.</w:t>
      </w:r>
    </w:p>
    <w:p w14:paraId="4D091009" w14:textId="77777777" w:rsidR="00C30074" w:rsidRPr="00F15C0B" w:rsidRDefault="00C30074" w:rsidP="00C30074">
      <w:pPr>
        <w:rPr>
          <w:rFonts w:ascii="Tahoma" w:hAnsi="Tahoma" w:cs="Tahoma"/>
          <w:sz w:val="22"/>
          <w:szCs w:val="22"/>
        </w:rPr>
      </w:pPr>
    </w:p>
    <w:p w14:paraId="6FB907AD" w14:textId="77777777" w:rsidR="00C30074" w:rsidRPr="00F15C0B" w:rsidRDefault="00C30074" w:rsidP="00C30074">
      <w:pPr>
        <w:rPr>
          <w:rFonts w:ascii="Tahoma" w:hAnsi="Tahoma" w:cs="Tahoma"/>
          <w:b/>
          <w:bCs/>
          <w:sz w:val="22"/>
          <w:szCs w:val="22"/>
        </w:rPr>
      </w:pPr>
      <w:r w:rsidRPr="00F15C0B">
        <w:rPr>
          <w:rFonts w:ascii="Tahoma" w:hAnsi="Tahoma" w:cs="Tahoma"/>
          <w:b/>
          <w:bCs/>
          <w:sz w:val="22"/>
          <w:szCs w:val="22"/>
        </w:rPr>
        <w:t xml:space="preserve">Short Croquet </w:t>
      </w:r>
    </w:p>
    <w:p w14:paraId="286872F5" w14:textId="77777777" w:rsidR="00C30074" w:rsidRPr="00F15C0B" w:rsidRDefault="00C30074" w:rsidP="00C30074">
      <w:pPr>
        <w:pStyle w:val="NormalWeb"/>
        <w:spacing w:before="0" w:beforeAutospacing="0" w:after="0" w:afterAutospacing="0"/>
        <w:rPr>
          <w:rFonts w:ascii="Tahoma" w:hAnsi="Tahoma" w:cs="Tahoma"/>
          <w:b/>
          <w:bCs/>
        </w:rPr>
      </w:pPr>
    </w:p>
    <w:p w14:paraId="4A0EE543" w14:textId="77777777" w:rsidR="00C30074" w:rsidRPr="00F15C0B" w:rsidRDefault="00C30074" w:rsidP="00C30074">
      <w:pPr>
        <w:pStyle w:val="NormalWeb"/>
        <w:spacing w:before="0" w:beforeAutospacing="0" w:after="0" w:afterAutospacing="0"/>
        <w:rPr>
          <w:rFonts w:ascii="Tahoma" w:hAnsi="Tahoma" w:cs="Tahoma"/>
        </w:rPr>
      </w:pPr>
      <w:r w:rsidRPr="00F15C0B">
        <w:rPr>
          <w:rFonts w:ascii="Tahoma" w:hAnsi="Tahoma" w:cs="Tahoma"/>
        </w:rPr>
        <w:t>We are grateful to John Grimshaw for continuing these events, although there was only one this year, the full report of which appeared in Cygnet Issue 32.</w:t>
      </w:r>
    </w:p>
    <w:p w14:paraId="387E2763" w14:textId="77777777" w:rsidR="00C30074" w:rsidRPr="00F15C0B" w:rsidRDefault="00C30074" w:rsidP="00C30074">
      <w:pPr>
        <w:pStyle w:val="NormalWeb"/>
        <w:spacing w:before="0" w:beforeAutospacing="0" w:after="0" w:afterAutospacing="0"/>
        <w:rPr>
          <w:rFonts w:ascii="Tahoma" w:hAnsi="Tahoma" w:cs="Tahoma"/>
        </w:rPr>
      </w:pPr>
      <w:r w:rsidRPr="00F15C0B">
        <w:rPr>
          <w:rFonts w:ascii="Tahoma" w:hAnsi="Tahoma" w:cs="Tahoma"/>
        </w:rPr>
        <w:t>With these, and the possibility of two SC Leagues next year, this is a really popular version of the game, giving players of all abilities the opportunity to enjoy the matches.</w:t>
      </w:r>
    </w:p>
    <w:p w14:paraId="5AB9D7F5" w14:textId="77777777" w:rsidR="00C30074" w:rsidRPr="00F15C0B" w:rsidRDefault="00C30074" w:rsidP="00C30074">
      <w:pPr>
        <w:pStyle w:val="NormalWeb"/>
        <w:spacing w:before="0" w:beforeAutospacing="0" w:after="0" w:afterAutospacing="0"/>
        <w:rPr>
          <w:rFonts w:ascii="Tahoma" w:hAnsi="Tahoma" w:cs="Tahoma"/>
        </w:rPr>
      </w:pPr>
    </w:p>
    <w:p w14:paraId="269EA76D" w14:textId="77777777" w:rsidR="00C30074" w:rsidRPr="00F15C0B" w:rsidRDefault="00C30074" w:rsidP="00C30074">
      <w:pPr>
        <w:pStyle w:val="NormalWeb"/>
        <w:spacing w:before="0" w:beforeAutospacing="0" w:after="0" w:afterAutospacing="0"/>
        <w:rPr>
          <w:rFonts w:ascii="Tahoma" w:hAnsi="Tahoma" w:cs="Tahoma"/>
          <w:b/>
          <w:bCs/>
        </w:rPr>
      </w:pPr>
      <w:r w:rsidRPr="00F15C0B">
        <w:rPr>
          <w:rFonts w:ascii="Tahoma" w:hAnsi="Tahoma" w:cs="Tahoma"/>
          <w:b/>
          <w:bCs/>
        </w:rPr>
        <w:t>National SC</w:t>
      </w:r>
    </w:p>
    <w:p w14:paraId="2F89B6C6" w14:textId="77777777" w:rsidR="00C30074" w:rsidRPr="00F15C0B" w:rsidRDefault="00C30074" w:rsidP="00C30074">
      <w:pPr>
        <w:pStyle w:val="NormalWeb"/>
        <w:spacing w:before="0" w:beforeAutospacing="0" w:after="0" w:afterAutospacing="0"/>
        <w:rPr>
          <w:rFonts w:ascii="Tahoma" w:hAnsi="Tahoma" w:cs="Tahoma"/>
        </w:rPr>
      </w:pPr>
    </w:p>
    <w:p w14:paraId="513589EB" w14:textId="77777777" w:rsidR="00C30074" w:rsidRPr="00F15C0B" w:rsidRDefault="00C30074" w:rsidP="00C30074">
      <w:pPr>
        <w:pStyle w:val="NormalWeb"/>
        <w:spacing w:before="0" w:beforeAutospacing="0" w:after="0" w:afterAutospacing="0"/>
        <w:rPr>
          <w:rFonts w:ascii="Tahoma" w:hAnsi="Tahoma" w:cs="Tahoma"/>
        </w:rPr>
      </w:pPr>
      <w:r w:rsidRPr="00F15C0B">
        <w:rPr>
          <w:rFonts w:ascii="Tahoma" w:hAnsi="Tahoma" w:cs="Tahoma"/>
        </w:rPr>
        <w:t>We were unwilling to field a team in this year’s competition due to the different handicap restrictions to that event, willingness to travel and the need for an overnight stay.</w:t>
      </w:r>
    </w:p>
    <w:p w14:paraId="0DF8DADC" w14:textId="77777777" w:rsidR="00C30074" w:rsidRPr="00F15C0B" w:rsidRDefault="00C30074" w:rsidP="00C30074">
      <w:pPr>
        <w:pStyle w:val="NormalWeb"/>
        <w:spacing w:before="0" w:beforeAutospacing="0" w:after="0" w:afterAutospacing="0"/>
        <w:rPr>
          <w:rFonts w:ascii="Tahoma" w:hAnsi="Tahoma" w:cs="Tahoma"/>
        </w:rPr>
      </w:pPr>
      <w:r w:rsidRPr="00F15C0B">
        <w:rPr>
          <w:rFonts w:ascii="Tahoma" w:hAnsi="Tahoma" w:cs="Tahoma"/>
        </w:rPr>
        <w:t>We have made representation to the CA about the handicap restrictions, but to no avail. We may face a similar problem next year and need to think how we want to proceed with this.</w:t>
      </w:r>
    </w:p>
    <w:p w14:paraId="1EF0DF46" w14:textId="77777777" w:rsidR="00C30074" w:rsidRPr="00F15C0B" w:rsidRDefault="00C30074" w:rsidP="00C30074">
      <w:pPr>
        <w:rPr>
          <w:rFonts w:ascii="Tahoma" w:hAnsi="Tahoma" w:cs="Tahoma"/>
          <w:color w:val="FF0000"/>
          <w:sz w:val="22"/>
          <w:szCs w:val="22"/>
        </w:rPr>
      </w:pPr>
    </w:p>
    <w:p w14:paraId="19B2407F" w14:textId="77777777" w:rsidR="00C30074" w:rsidRPr="00F15C0B" w:rsidRDefault="00C30074" w:rsidP="00C30074">
      <w:pPr>
        <w:rPr>
          <w:rFonts w:ascii="Tahoma" w:hAnsi="Tahoma" w:cs="Tahoma"/>
          <w:sz w:val="22"/>
          <w:szCs w:val="22"/>
        </w:rPr>
      </w:pPr>
      <w:r w:rsidRPr="00F15C0B">
        <w:rPr>
          <w:rFonts w:ascii="Tahoma" w:hAnsi="Tahoma" w:cs="Tahoma"/>
          <w:sz w:val="22"/>
          <w:szCs w:val="22"/>
        </w:rPr>
        <w:t>Stephen Custance-Baker</w:t>
      </w:r>
    </w:p>
    <w:p w14:paraId="66610739" w14:textId="77777777" w:rsidR="00C30074" w:rsidRPr="00F15C0B" w:rsidRDefault="00C30074" w:rsidP="00C30074">
      <w:pPr>
        <w:rPr>
          <w:rFonts w:ascii="Tahoma" w:hAnsi="Tahoma" w:cs="Tahoma"/>
          <w:sz w:val="22"/>
          <w:szCs w:val="22"/>
        </w:rPr>
      </w:pPr>
      <w:r w:rsidRPr="00F15C0B">
        <w:rPr>
          <w:rFonts w:ascii="Tahoma" w:hAnsi="Tahoma" w:cs="Tahoma"/>
          <w:sz w:val="22"/>
          <w:szCs w:val="22"/>
        </w:rPr>
        <w:t>SWF League Secretary</w:t>
      </w:r>
    </w:p>
    <w:p w14:paraId="136E8490" w14:textId="11E0332D" w:rsidR="00E323A7" w:rsidRPr="00F15C0B" w:rsidRDefault="00E323A7" w:rsidP="002E596A">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p>
    <w:p w14:paraId="35BB5D6D" w14:textId="77777777" w:rsidR="00C30074" w:rsidRPr="00F15C0B" w:rsidRDefault="00C30074">
      <w:pPr>
        <w:rPr>
          <w:rFonts w:ascii="Tahoma" w:hAnsi="Tahoma" w:cs="Tahoma"/>
          <w:sz w:val="22"/>
          <w:szCs w:val="22"/>
        </w:rPr>
      </w:pPr>
      <w:r w:rsidRPr="00F15C0B">
        <w:rPr>
          <w:rFonts w:ascii="Tahoma" w:hAnsi="Tahoma" w:cs="Tahoma"/>
          <w:sz w:val="22"/>
          <w:szCs w:val="22"/>
        </w:rPr>
        <w:br w:type="page"/>
      </w:r>
    </w:p>
    <w:p w14:paraId="6117F4ED" w14:textId="3E253DA9" w:rsidR="00E323A7" w:rsidRPr="00F15C0B" w:rsidRDefault="00E323A7" w:rsidP="002E596A">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bCs/>
          <w:color w:val="FF0000"/>
          <w:sz w:val="22"/>
          <w:szCs w:val="22"/>
        </w:rPr>
      </w:pPr>
      <w:r w:rsidRPr="00F15C0B">
        <w:rPr>
          <w:rFonts w:ascii="Tahoma" w:hAnsi="Tahoma" w:cs="Tahoma"/>
          <w:b/>
          <w:bCs/>
          <w:color w:val="FF0000"/>
          <w:sz w:val="22"/>
          <w:szCs w:val="22"/>
        </w:rPr>
        <w:t>Appendix 7: Coaching report</w:t>
      </w:r>
    </w:p>
    <w:p w14:paraId="5E46DE50" w14:textId="77777777" w:rsidR="00C30074" w:rsidRPr="00F15C0B" w:rsidRDefault="00C30074" w:rsidP="00C30074">
      <w:pPr>
        <w:pStyle w:val="Body"/>
        <w:rPr>
          <w:rFonts w:ascii="Tahoma" w:hAnsi="Tahoma" w:cs="Tahoma"/>
        </w:rPr>
      </w:pPr>
    </w:p>
    <w:p w14:paraId="5FCB7CFA" w14:textId="77777777" w:rsidR="00C30074" w:rsidRPr="00F15C0B" w:rsidRDefault="00C30074" w:rsidP="00C30074">
      <w:pPr>
        <w:pStyle w:val="Body"/>
        <w:rPr>
          <w:rFonts w:ascii="Tahoma" w:hAnsi="Tahoma" w:cs="Tahoma"/>
        </w:rPr>
      </w:pPr>
      <w:r w:rsidRPr="00F15C0B">
        <w:rPr>
          <w:rFonts w:ascii="Tahoma" w:hAnsi="Tahoma" w:cs="Tahoma"/>
        </w:rPr>
        <w:t>In 2021, the SWF under the excellent leadership of Roger Mills introduced a new approach to coaching.</w:t>
      </w:r>
    </w:p>
    <w:p w14:paraId="1C865B77" w14:textId="77777777" w:rsidR="00C30074" w:rsidRPr="00F15C0B" w:rsidRDefault="00C30074" w:rsidP="00C30074">
      <w:pPr>
        <w:pStyle w:val="Body"/>
        <w:rPr>
          <w:rFonts w:ascii="Tahoma" w:hAnsi="Tahoma" w:cs="Tahoma"/>
        </w:rPr>
      </w:pPr>
    </w:p>
    <w:p w14:paraId="696F9322" w14:textId="77777777" w:rsidR="00C30074" w:rsidRPr="00F15C0B" w:rsidRDefault="00C30074" w:rsidP="00C30074">
      <w:pPr>
        <w:pStyle w:val="Body"/>
        <w:rPr>
          <w:rFonts w:ascii="Tahoma" w:hAnsi="Tahoma" w:cs="Tahoma"/>
        </w:rPr>
      </w:pPr>
      <w:r w:rsidRPr="00F15C0B">
        <w:rPr>
          <w:rFonts w:ascii="Tahoma" w:hAnsi="Tahoma" w:cs="Tahoma"/>
        </w:rPr>
        <w:t>In reaction to club’s requests for more courses, Roger planned two levels of course; one for club level (CTC) and one for the level 1 qualification.</w:t>
      </w:r>
    </w:p>
    <w:p w14:paraId="786C7450" w14:textId="77777777" w:rsidR="00C30074" w:rsidRPr="00F15C0B" w:rsidRDefault="00C30074" w:rsidP="00C30074">
      <w:pPr>
        <w:pStyle w:val="Body"/>
        <w:rPr>
          <w:rFonts w:ascii="Tahoma" w:hAnsi="Tahoma" w:cs="Tahoma"/>
        </w:rPr>
      </w:pPr>
    </w:p>
    <w:p w14:paraId="73B70FA7" w14:textId="77777777" w:rsidR="00C30074" w:rsidRPr="00F15C0B" w:rsidRDefault="00C30074" w:rsidP="00C30074">
      <w:pPr>
        <w:pStyle w:val="Body"/>
        <w:rPr>
          <w:rFonts w:ascii="Tahoma" w:hAnsi="Tahoma" w:cs="Tahoma"/>
        </w:rPr>
      </w:pPr>
      <w:r w:rsidRPr="00F15C0B">
        <w:rPr>
          <w:rFonts w:ascii="Tahoma" w:hAnsi="Tahoma" w:cs="Tahoma"/>
        </w:rPr>
        <w:t>In a change to previous courses, the plan was to deliver the face-to-face training at various clubs across the SWF. This meant that travelling for participants was greatly reduced. The face-to-face training was delivered at: Bath (two courses), Budleigh Salterton, Cheltenham, Cornwall and East Dorset. Many thanks to all these clubs for their co-operation and to Bob Burnett for delivering the Cornwall course.</w:t>
      </w:r>
    </w:p>
    <w:p w14:paraId="50E07DC4" w14:textId="77777777" w:rsidR="00C30074" w:rsidRPr="00F15C0B" w:rsidRDefault="00C30074" w:rsidP="00C30074">
      <w:pPr>
        <w:pStyle w:val="Body"/>
        <w:rPr>
          <w:rFonts w:ascii="Tahoma" w:hAnsi="Tahoma" w:cs="Tahoma"/>
        </w:rPr>
      </w:pPr>
    </w:p>
    <w:p w14:paraId="4F45AB08" w14:textId="77777777" w:rsidR="00C30074" w:rsidRPr="00F15C0B" w:rsidRDefault="00C30074" w:rsidP="00C30074">
      <w:pPr>
        <w:pStyle w:val="Body"/>
        <w:rPr>
          <w:rFonts w:ascii="Tahoma" w:hAnsi="Tahoma" w:cs="Tahoma"/>
        </w:rPr>
      </w:pPr>
      <w:r w:rsidRPr="00F15C0B">
        <w:rPr>
          <w:rFonts w:ascii="Tahoma" w:hAnsi="Tahoma" w:cs="Tahoma"/>
        </w:rPr>
        <w:t>In addition, a carefully planned programme of Zoom training sessions with the focus on participant contribution was delivered. Opportunities for group work and teaching peers were integral to these sessions.</w:t>
      </w:r>
    </w:p>
    <w:p w14:paraId="3EBF4226" w14:textId="77777777" w:rsidR="00C30074" w:rsidRPr="00F15C0B" w:rsidRDefault="00C30074" w:rsidP="00C30074">
      <w:pPr>
        <w:pStyle w:val="Body"/>
        <w:rPr>
          <w:rFonts w:ascii="Tahoma" w:hAnsi="Tahoma" w:cs="Tahoma"/>
        </w:rPr>
      </w:pPr>
    </w:p>
    <w:p w14:paraId="4A598964" w14:textId="77777777" w:rsidR="00C30074" w:rsidRPr="00F15C0B" w:rsidRDefault="00C30074" w:rsidP="00C30074">
      <w:pPr>
        <w:pStyle w:val="Body"/>
        <w:rPr>
          <w:rFonts w:ascii="Tahoma" w:hAnsi="Tahoma" w:cs="Tahoma"/>
        </w:rPr>
      </w:pPr>
      <w:r w:rsidRPr="00F15C0B">
        <w:rPr>
          <w:rFonts w:ascii="Tahoma" w:hAnsi="Tahoma" w:cs="Tahoma"/>
        </w:rPr>
        <w:t xml:space="preserve">We are pleased to report that 24 people completed the CTC having attended the formal training and completing a coaching portfolio. In all 16 clubs were represented. Several more, who started in 2021, will complete in 2022. </w:t>
      </w:r>
    </w:p>
    <w:p w14:paraId="67F89625" w14:textId="77777777" w:rsidR="00C30074" w:rsidRPr="00F15C0B" w:rsidRDefault="00C30074" w:rsidP="00C30074">
      <w:pPr>
        <w:pStyle w:val="Body"/>
        <w:rPr>
          <w:rFonts w:ascii="Tahoma" w:hAnsi="Tahoma" w:cs="Tahoma"/>
        </w:rPr>
      </w:pPr>
    </w:p>
    <w:p w14:paraId="46A4FAF5" w14:textId="77777777" w:rsidR="00C30074" w:rsidRPr="00F15C0B" w:rsidRDefault="00C30074" w:rsidP="00C30074">
      <w:pPr>
        <w:pStyle w:val="Body"/>
        <w:rPr>
          <w:rFonts w:ascii="Tahoma" w:hAnsi="Tahoma" w:cs="Tahoma"/>
        </w:rPr>
      </w:pPr>
      <w:r w:rsidRPr="00F15C0B">
        <w:rPr>
          <w:rFonts w:ascii="Tahoma" w:hAnsi="Tahoma" w:cs="Tahoma"/>
        </w:rPr>
        <w:t>Unfortunately, due to circumstances beyond our control, the level 1 coaching course has been delayed to 2022.</w:t>
      </w:r>
    </w:p>
    <w:p w14:paraId="423C69F6" w14:textId="77777777" w:rsidR="00C30074" w:rsidRPr="00F15C0B" w:rsidRDefault="00C30074" w:rsidP="00C30074">
      <w:pPr>
        <w:pStyle w:val="Body"/>
        <w:rPr>
          <w:rFonts w:ascii="Tahoma" w:hAnsi="Tahoma" w:cs="Tahoma"/>
        </w:rPr>
      </w:pPr>
    </w:p>
    <w:p w14:paraId="22B9DDDB" w14:textId="77777777" w:rsidR="00C30074" w:rsidRPr="00F15C0B" w:rsidRDefault="00C30074" w:rsidP="00C30074">
      <w:pPr>
        <w:pStyle w:val="Body"/>
        <w:rPr>
          <w:rFonts w:ascii="Tahoma" w:hAnsi="Tahoma" w:cs="Tahoma"/>
        </w:rPr>
      </w:pPr>
      <w:r w:rsidRPr="00F15C0B">
        <w:rPr>
          <w:rFonts w:ascii="Tahoma" w:hAnsi="Tahoma" w:cs="Tahoma"/>
        </w:rPr>
        <w:t>The feedback from participants has been very positive and reflects the huge commitment Roger made to the delivery of the courses. His energy and commitment to coaching is second to none and we hope he will be continue to be involved in 2022.</w:t>
      </w:r>
    </w:p>
    <w:p w14:paraId="4F80EC14" w14:textId="77777777" w:rsidR="00C30074" w:rsidRPr="00F15C0B" w:rsidRDefault="00C30074" w:rsidP="00C30074">
      <w:pPr>
        <w:pStyle w:val="Body"/>
        <w:rPr>
          <w:rFonts w:ascii="Tahoma" w:hAnsi="Tahoma" w:cs="Tahoma"/>
        </w:rPr>
      </w:pPr>
    </w:p>
    <w:p w14:paraId="1FEDAD15" w14:textId="77777777" w:rsidR="00C30074" w:rsidRPr="00F15C0B" w:rsidRDefault="00C30074" w:rsidP="00C30074">
      <w:pPr>
        <w:rPr>
          <w:rFonts w:ascii="Tahoma" w:hAnsi="Tahoma" w:cs="Tahoma"/>
          <w:sz w:val="22"/>
          <w:szCs w:val="22"/>
          <w14:textOutline w14:w="0" w14:cap="flat" w14:cmpd="sng" w14:algn="ctr">
            <w14:noFill/>
            <w14:prstDash w14:val="solid"/>
            <w14:bevel/>
          </w14:textOutline>
        </w:rPr>
      </w:pPr>
      <w:r w:rsidRPr="00F15C0B">
        <w:rPr>
          <w:rFonts w:ascii="Tahoma" w:hAnsi="Tahoma" w:cs="Tahoma"/>
          <w:sz w:val="22"/>
          <w:szCs w:val="22"/>
          <w14:textOutline w14:w="0" w14:cap="flat" w14:cmpd="sng" w14:algn="ctr">
            <w14:noFill/>
            <w14:prstDash w14:val="solid"/>
            <w14:bevel/>
          </w14:textOutline>
        </w:rPr>
        <w:t>Congratulations to the following new club coaches:</w:t>
      </w:r>
    </w:p>
    <w:p w14:paraId="7C15D518" w14:textId="77777777" w:rsidR="00C30074" w:rsidRPr="00F15C0B" w:rsidRDefault="00C30074" w:rsidP="00C30074">
      <w:pPr>
        <w:rPr>
          <w:rFonts w:ascii="Tahoma" w:hAnsi="Tahoma" w:cs="Tahoma"/>
          <w:sz w:val="22"/>
          <w:szCs w:val="22"/>
          <w14:textOutline w14:w="0" w14:cap="flat" w14:cmpd="sng" w14:algn="ctr">
            <w14:noFill/>
            <w14:prstDash w14:val="solid"/>
            <w14:bevel/>
          </w14:textOutline>
        </w:rPr>
      </w:pPr>
    </w:p>
    <w:tbl>
      <w:tblPr>
        <w:tblStyle w:val="TableGrid"/>
        <w:tblW w:w="0" w:type="auto"/>
        <w:tblLook w:val="04A0" w:firstRow="1" w:lastRow="0" w:firstColumn="1" w:lastColumn="0" w:noHBand="0" w:noVBand="1"/>
      </w:tblPr>
      <w:tblGrid>
        <w:gridCol w:w="4814"/>
        <w:gridCol w:w="4814"/>
      </w:tblGrid>
      <w:tr w:rsidR="00C30074" w:rsidRPr="00F15C0B" w14:paraId="4A38FCC4" w14:textId="77777777" w:rsidTr="00C426C1">
        <w:tc>
          <w:tcPr>
            <w:tcW w:w="4814" w:type="dxa"/>
          </w:tcPr>
          <w:p w14:paraId="6C9CEB15" w14:textId="77777777" w:rsidR="00C30074" w:rsidRPr="00F15C0B" w:rsidRDefault="00C30074" w:rsidP="00C426C1">
            <w:pP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Peter Allan; Blewbury</w:t>
            </w:r>
          </w:p>
        </w:tc>
        <w:tc>
          <w:tcPr>
            <w:tcW w:w="4814" w:type="dxa"/>
          </w:tcPr>
          <w:p w14:paraId="5AF37E16" w14:textId="77777777" w:rsidR="00C30074" w:rsidRPr="00F15C0B" w:rsidRDefault="00C30074" w:rsidP="00C426C1">
            <w:pPr>
              <w:pBdr>
                <w:top w:val="nil"/>
                <w:left w:val="nil"/>
                <w:bottom w:val="nil"/>
                <w:right w:val="nil"/>
                <w:between w:val="nil"/>
                <w:bar w:val="nil"/>
              </w:pBd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Martin Isles: East Dorset</w:t>
            </w:r>
          </w:p>
        </w:tc>
      </w:tr>
      <w:tr w:rsidR="00C30074" w:rsidRPr="00F15C0B" w14:paraId="07760C97" w14:textId="77777777" w:rsidTr="00C426C1">
        <w:tc>
          <w:tcPr>
            <w:tcW w:w="4814" w:type="dxa"/>
          </w:tcPr>
          <w:p w14:paraId="0745BED4" w14:textId="77777777" w:rsidR="00C30074" w:rsidRPr="00F15C0B" w:rsidRDefault="00C30074" w:rsidP="00C426C1">
            <w:pPr>
              <w:pBdr>
                <w:top w:val="nil"/>
                <w:left w:val="nil"/>
                <w:bottom w:val="nil"/>
                <w:right w:val="nil"/>
                <w:between w:val="nil"/>
                <w:bar w:val="nil"/>
              </w:pBd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Pamela Branley: Abbey</w:t>
            </w:r>
          </w:p>
        </w:tc>
        <w:tc>
          <w:tcPr>
            <w:tcW w:w="4814" w:type="dxa"/>
          </w:tcPr>
          <w:p w14:paraId="19B67368" w14:textId="77777777" w:rsidR="00C30074" w:rsidRPr="00F15C0B" w:rsidRDefault="00C30074" w:rsidP="00C426C1">
            <w:pPr>
              <w:pBdr>
                <w:top w:val="nil"/>
                <w:left w:val="nil"/>
                <w:bottom w:val="nil"/>
                <w:right w:val="nil"/>
                <w:between w:val="nil"/>
                <w:bar w:val="nil"/>
              </w:pBd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Michael Kay: Budleigh Salterton</w:t>
            </w:r>
          </w:p>
        </w:tc>
      </w:tr>
      <w:tr w:rsidR="00C30074" w:rsidRPr="00F15C0B" w14:paraId="14F9C2F5" w14:textId="77777777" w:rsidTr="00C426C1">
        <w:tc>
          <w:tcPr>
            <w:tcW w:w="4814" w:type="dxa"/>
          </w:tcPr>
          <w:p w14:paraId="56CDABFC" w14:textId="77777777" w:rsidR="00C30074" w:rsidRPr="00F15C0B" w:rsidRDefault="00C30074" w:rsidP="00C426C1">
            <w:pPr>
              <w:pBdr>
                <w:top w:val="nil"/>
                <w:left w:val="nil"/>
                <w:bottom w:val="nil"/>
                <w:right w:val="nil"/>
                <w:between w:val="nil"/>
                <w:bar w:val="nil"/>
              </w:pBd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Kate Brice: Winterbourne Valley</w:t>
            </w:r>
          </w:p>
        </w:tc>
        <w:tc>
          <w:tcPr>
            <w:tcW w:w="4814" w:type="dxa"/>
          </w:tcPr>
          <w:p w14:paraId="2B4BC60E" w14:textId="77777777" w:rsidR="00C30074" w:rsidRPr="00F15C0B" w:rsidRDefault="00C30074" w:rsidP="00C426C1">
            <w:pPr>
              <w:pBdr>
                <w:top w:val="nil"/>
                <w:left w:val="nil"/>
                <w:bottom w:val="nil"/>
                <w:right w:val="nil"/>
                <w:between w:val="nil"/>
                <w:bar w:val="nil"/>
              </w:pBd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Martin Kerly: Nailsea</w:t>
            </w:r>
          </w:p>
        </w:tc>
      </w:tr>
      <w:tr w:rsidR="00C30074" w:rsidRPr="00F15C0B" w14:paraId="4EE1771F" w14:textId="77777777" w:rsidTr="00C426C1">
        <w:tc>
          <w:tcPr>
            <w:tcW w:w="4814" w:type="dxa"/>
          </w:tcPr>
          <w:p w14:paraId="4CB8E980" w14:textId="77777777" w:rsidR="00C30074" w:rsidRPr="00F15C0B" w:rsidRDefault="00C30074" w:rsidP="00C426C1">
            <w:pPr>
              <w:pBdr>
                <w:top w:val="nil"/>
                <w:left w:val="nil"/>
                <w:bottom w:val="nil"/>
                <w:right w:val="nil"/>
                <w:between w:val="nil"/>
                <w:bar w:val="nil"/>
              </w:pBd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Gill Clark: Bath</w:t>
            </w:r>
          </w:p>
        </w:tc>
        <w:tc>
          <w:tcPr>
            <w:tcW w:w="4814" w:type="dxa"/>
          </w:tcPr>
          <w:p w14:paraId="6CE2ABB0" w14:textId="77777777" w:rsidR="00C30074" w:rsidRPr="00F15C0B" w:rsidRDefault="00C30074" w:rsidP="00C426C1">
            <w:pPr>
              <w:pBdr>
                <w:top w:val="nil"/>
                <w:left w:val="nil"/>
                <w:bottom w:val="nil"/>
                <w:right w:val="nil"/>
                <w:between w:val="nil"/>
                <w:bar w:val="nil"/>
              </w:pBd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Tim Lacy-Hulbert: Kington Langley</w:t>
            </w:r>
          </w:p>
        </w:tc>
      </w:tr>
      <w:tr w:rsidR="00C30074" w:rsidRPr="00F15C0B" w14:paraId="25AF519C" w14:textId="77777777" w:rsidTr="00C426C1">
        <w:tc>
          <w:tcPr>
            <w:tcW w:w="4814" w:type="dxa"/>
          </w:tcPr>
          <w:p w14:paraId="3AA3C797" w14:textId="77777777" w:rsidR="00C30074" w:rsidRPr="00F15C0B" w:rsidRDefault="00C30074" w:rsidP="00C426C1">
            <w:pPr>
              <w:pBdr>
                <w:top w:val="nil"/>
                <w:left w:val="nil"/>
                <w:bottom w:val="nil"/>
                <w:right w:val="nil"/>
                <w:between w:val="nil"/>
                <w:bar w:val="nil"/>
              </w:pBd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Simon Clay: Worcester Norton</w:t>
            </w:r>
          </w:p>
        </w:tc>
        <w:tc>
          <w:tcPr>
            <w:tcW w:w="4814" w:type="dxa"/>
          </w:tcPr>
          <w:p w14:paraId="382CB1D7" w14:textId="77777777" w:rsidR="00C30074" w:rsidRPr="00F15C0B" w:rsidRDefault="00C30074" w:rsidP="00C426C1">
            <w:pPr>
              <w:pBdr>
                <w:top w:val="nil"/>
                <w:left w:val="nil"/>
                <w:bottom w:val="nil"/>
                <w:right w:val="nil"/>
                <w:between w:val="nil"/>
                <w:bar w:val="nil"/>
              </w:pBd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Gordon MacRae: Moreton in Marsh</w:t>
            </w:r>
          </w:p>
        </w:tc>
      </w:tr>
      <w:tr w:rsidR="00C30074" w:rsidRPr="00F15C0B" w14:paraId="632D623C" w14:textId="77777777" w:rsidTr="00C426C1">
        <w:tc>
          <w:tcPr>
            <w:tcW w:w="4814" w:type="dxa"/>
          </w:tcPr>
          <w:p w14:paraId="51DA929B" w14:textId="77777777" w:rsidR="00C30074" w:rsidRPr="00F15C0B" w:rsidRDefault="00C30074" w:rsidP="00C426C1">
            <w:pPr>
              <w:pBdr>
                <w:top w:val="nil"/>
                <w:left w:val="nil"/>
                <w:bottom w:val="nil"/>
                <w:right w:val="nil"/>
                <w:between w:val="nil"/>
                <w:bar w:val="nil"/>
              </w:pBd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Ed Dolphin: Sidmouth</w:t>
            </w:r>
          </w:p>
        </w:tc>
        <w:tc>
          <w:tcPr>
            <w:tcW w:w="4814" w:type="dxa"/>
          </w:tcPr>
          <w:p w14:paraId="49372258" w14:textId="77777777" w:rsidR="00C30074" w:rsidRPr="00F15C0B" w:rsidRDefault="00C30074" w:rsidP="00C426C1">
            <w:pPr>
              <w:pBdr>
                <w:top w:val="nil"/>
                <w:left w:val="nil"/>
                <w:bottom w:val="nil"/>
                <w:right w:val="nil"/>
                <w:between w:val="nil"/>
                <w:bar w:val="nil"/>
              </w:pBd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David Milford: Camerton &amp; Peasedown</w:t>
            </w:r>
          </w:p>
        </w:tc>
      </w:tr>
      <w:tr w:rsidR="00C30074" w:rsidRPr="00F15C0B" w14:paraId="6E645262" w14:textId="77777777" w:rsidTr="00C426C1">
        <w:tc>
          <w:tcPr>
            <w:tcW w:w="4814" w:type="dxa"/>
          </w:tcPr>
          <w:p w14:paraId="5F1E7096" w14:textId="77777777" w:rsidR="00C30074" w:rsidRPr="00F15C0B" w:rsidRDefault="00C30074" w:rsidP="00C426C1">
            <w:pPr>
              <w:pBdr>
                <w:top w:val="nil"/>
                <w:left w:val="nil"/>
                <w:bottom w:val="nil"/>
                <w:right w:val="nil"/>
                <w:between w:val="nil"/>
                <w:bar w:val="nil"/>
              </w:pBd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Sue Drew: Winterborne Valley</w:t>
            </w:r>
          </w:p>
        </w:tc>
        <w:tc>
          <w:tcPr>
            <w:tcW w:w="4814" w:type="dxa"/>
          </w:tcPr>
          <w:p w14:paraId="2DD20DB3" w14:textId="77777777" w:rsidR="00C30074" w:rsidRPr="00F15C0B" w:rsidRDefault="00C30074" w:rsidP="00C426C1">
            <w:pP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Anthony Myers: Taunton Deane</w:t>
            </w:r>
          </w:p>
        </w:tc>
      </w:tr>
      <w:tr w:rsidR="00C30074" w:rsidRPr="00F15C0B" w14:paraId="7236F3F5" w14:textId="77777777" w:rsidTr="00C426C1">
        <w:tc>
          <w:tcPr>
            <w:tcW w:w="4814" w:type="dxa"/>
          </w:tcPr>
          <w:p w14:paraId="19B968F3" w14:textId="77777777" w:rsidR="00C30074" w:rsidRPr="00F15C0B" w:rsidRDefault="00C30074" w:rsidP="00C426C1">
            <w:pPr>
              <w:pBdr>
                <w:top w:val="nil"/>
                <w:left w:val="nil"/>
                <w:bottom w:val="nil"/>
                <w:right w:val="nil"/>
                <w:between w:val="nil"/>
                <w:bar w:val="nil"/>
              </w:pBd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David Enticknap: Bristol</w:t>
            </w:r>
          </w:p>
        </w:tc>
        <w:tc>
          <w:tcPr>
            <w:tcW w:w="4814" w:type="dxa"/>
          </w:tcPr>
          <w:p w14:paraId="78FBE2C1" w14:textId="77777777" w:rsidR="00C30074" w:rsidRPr="00F15C0B" w:rsidRDefault="00C30074" w:rsidP="00C426C1">
            <w:pP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Lynne Passfield: Bath</w:t>
            </w:r>
          </w:p>
        </w:tc>
      </w:tr>
      <w:tr w:rsidR="00C30074" w:rsidRPr="00F15C0B" w14:paraId="43799528" w14:textId="77777777" w:rsidTr="00C426C1">
        <w:tc>
          <w:tcPr>
            <w:tcW w:w="4814" w:type="dxa"/>
          </w:tcPr>
          <w:p w14:paraId="4139E2EF" w14:textId="77777777" w:rsidR="00C30074" w:rsidRPr="00F15C0B" w:rsidRDefault="00C30074" w:rsidP="00C426C1">
            <w:pPr>
              <w:pBdr>
                <w:top w:val="nil"/>
                <w:left w:val="nil"/>
                <w:bottom w:val="nil"/>
                <w:right w:val="nil"/>
                <w:between w:val="nil"/>
                <w:bar w:val="nil"/>
              </w:pBd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Chris Greensted: Plymouth</w:t>
            </w:r>
          </w:p>
        </w:tc>
        <w:tc>
          <w:tcPr>
            <w:tcW w:w="4814" w:type="dxa"/>
          </w:tcPr>
          <w:p w14:paraId="64C3B813" w14:textId="77777777" w:rsidR="00C30074" w:rsidRPr="00F15C0B" w:rsidRDefault="00C30074" w:rsidP="00C426C1">
            <w:pP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Jacqueline Raby: Cheltenham</w:t>
            </w:r>
          </w:p>
        </w:tc>
      </w:tr>
      <w:tr w:rsidR="00C30074" w:rsidRPr="00F15C0B" w14:paraId="28FAED7F" w14:textId="77777777" w:rsidTr="00C426C1">
        <w:tc>
          <w:tcPr>
            <w:tcW w:w="4814" w:type="dxa"/>
          </w:tcPr>
          <w:p w14:paraId="2A5BFAB8" w14:textId="77777777" w:rsidR="00C30074" w:rsidRPr="00F15C0B" w:rsidRDefault="00C30074" w:rsidP="00C426C1">
            <w:pPr>
              <w:pBdr>
                <w:top w:val="nil"/>
                <w:left w:val="nil"/>
                <w:bottom w:val="nil"/>
                <w:right w:val="nil"/>
                <w:between w:val="nil"/>
                <w:bar w:val="nil"/>
              </w:pBd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Andrew Higgins: Budleigh Salterton</w:t>
            </w:r>
          </w:p>
        </w:tc>
        <w:tc>
          <w:tcPr>
            <w:tcW w:w="4814" w:type="dxa"/>
          </w:tcPr>
          <w:p w14:paraId="25AE40DC" w14:textId="77777777" w:rsidR="00C30074" w:rsidRPr="00F15C0B" w:rsidRDefault="00C30074" w:rsidP="00C426C1">
            <w:pP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Geoff Scutt: Bude</w:t>
            </w:r>
          </w:p>
        </w:tc>
      </w:tr>
      <w:tr w:rsidR="00C30074" w:rsidRPr="00F15C0B" w14:paraId="54664A45" w14:textId="77777777" w:rsidTr="00C426C1">
        <w:tc>
          <w:tcPr>
            <w:tcW w:w="4814" w:type="dxa"/>
          </w:tcPr>
          <w:p w14:paraId="3D75F61B" w14:textId="77777777" w:rsidR="00C30074" w:rsidRPr="00F15C0B" w:rsidRDefault="00C30074" w:rsidP="00C426C1">
            <w:pPr>
              <w:pBdr>
                <w:top w:val="nil"/>
                <w:left w:val="nil"/>
                <w:bottom w:val="nil"/>
                <w:right w:val="nil"/>
                <w:between w:val="nil"/>
                <w:bar w:val="nil"/>
              </w:pBd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Gill Hindshaw: Moreton in Marsh</w:t>
            </w:r>
          </w:p>
        </w:tc>
        <w:tc>
          <w:tcPr>
            <w:tcW w:w="4814" w:type="dxa"/>
          </w:tcPr>
          <w:p w14:paraId="716F42E5" w14:textId="77777777" w:rsidR="00C30074" w:rsidRPr="00F15C0B" w:rsidRDefault="00C30074" w:rsidP="00C426C1">
            <w:pP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Naomi Whitehead: Cheltenham</w:t>
            </w:r>
          </w:p>
        </w:tc>
      </w:tr>
      <w:tr w:rsidR="00C30074" w:rsidRPr="00F15C0B" w14:paraId="15D9E9AF" w14:textId="77777777" w:rsidTr="00C426C1">
        <w:tc>
          <w:tcPr>
            <w:tcW w:w="4814" w:type="dxa"/>
          </w:tcPr>
          <w:p w14:paraId="733C154D" w14:textId="77777777" w:rsidR="00C30074" w:rsidRPr="00F15C0B" w:rsidRDefault="00C30074" w:rsidP="00C426C1">
            <w:pPr>
              <w:pBdr>
                <w:top w:val="nil"/>
                <w:left w:val="nil"/>
                <w:bottom w:val="nil"/>
                <w:right w:val="nil"/>
                <w:between w:val="nil"/>
                <w:bar w:val="nil"/>
              </w:pBd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Lyndon Hughes: Bath</w:t>
            </w:r>
          </w:p>
        </w:tc>
        <w:tc>
          <w:tcPr>
            <w:tcW w:w="4814" w:type="dxa"/>
          </w:tcPr>
          <w:p w14:paraId="630A1BD0" w14:textId="77777777" w:rsidR="00C30074" w:rsidRPr="00F15C0B" w:rsidRDefault="00C30074" w:rsidP="00C426C1">
            <w:pPr>
              <w:rPr>
                <w:rFonts w:ascii="Tahoma" w:eastAsia="Arial Unicode MS" w:hAnsi="Tahoma" w:cs="Tahoma"/>
                <w:sz w:val="22"/>
                <w:szCs w:val="22"/>
                <w:bdr w:val="nil"/>
                <w:lang w:eastAsia="en-GB"/>
                <w14:textOutline w14:w="0" w14:cap="flat" w14:cmpd="sng" w14:algn="ctr">
                  <w14:noFill/>
                  <w14:prstDash w14:val="solid"/>
                  <w14:bevel/>
                </w14:textOutline>
              </w:rPr>
            </w:pPr>
            <w:r w:rsidRPr="00F15C0B">
              <w:rPr>
                <w:rFonts w:ascii="Tahoma" w:eastAsia="Arial Unicode MS" w:hAnsi="Tahoma" w:cs="Tahoma"/>
                <w:sz w:val="22"/>
                <w:szCs w:val="22"/>
                <w:bdr w:val="nil"/>
                <w:lang w:eastAsia="en-GB"/>
                <w14:textOutline w14:w="0" w14:cap="flat" w14:cmpd="sng" w14:algn="ctr">
                  <w14:noFill/>
                  <w14:prstDash w14:val="solid"/>
                  <w14:bevel/>
                </w14:textOutline>
              </w:rPr>
              <w:t>Ian Wills: Kington Langley</w:t>
            </w:r>
          </w:p>
        </w:tc>
      </w:tr>
    </w:tbl>
    <w:p w14:paraId="63E6A05C" w14:textId="77777777" w:rsidR="00C30074" w:rsidRPr="00F15C0B" w:rsidRDefault="00C30074" w:rsidP="00C30074">
      <w:pPr>
        <w:rPr>
          <w:rFonts w:ascii="Tahoma" w:hAnsi="Tahoma" w:cs="Tahoma"/>
          <w:b/>
          <w:bCs/>
          <w:sz w:val="22"/>
          <w:szCs w:val="22"/>
          <w14:textOutline w14:w="0" w14:cap="flat" w14:cmpd="sng" w14:algn="ctr">
            <w14:noFill/>
            <w14:prstDash w14:val="solid"/>
            <w14:bevel/>
          </w14:textOutline>
        </w:rPr>
      </w:pPr>
    </w:p>
    <w:p w14:paraId="21A2D5B2" w14:textId="77777777" w:rsidR="00C30074" w:rsidRPr="00F15C0B" w:rsidRDefault="00C30074" w:rsidP="00C30074">
      <w:pPr>
        <w:rPr>
          <w:rFonts w:ascii="Tahoma" w:hAnsi="Tahoma" w:cs="Tahoma"/>
          <w:b/>
          <w:bCs/>
          <w:sz w:val="22"/>
          <w:szCs w:val="22"/>
          <w14:textOutline w14:w="0" w14:cap="flat" w14:cmpd="sng" w14:algn="ctr">
            <w14:noFill/>
            <w14:prstDash w14:val="solid"/>
            <w14:bevel/>
          </w14:textOutline>
        </w:rPr>
      </w:pPr>
      <w:r w:rsidRPr="00F15C0B">
        <w:rPr>
          <w:rFonts w:ascii="Tahoma" w:hAnsi="Tahoma" w:cs="Tahoma"/>
          <w:b/>
          <w:bCs/>
          <w:sz w:val="22"/>
          <w:szCs w:val="22"/>
          <w14:textOutline w14:w="0" w14:cap="flat" w14:cmpd="sng" w14:algn="ctr">
            <w14:noFill/>
            <w14:prstDash w14:val="solid"/>
            <w14:bevel/>
          </w14:textOutline>
        </w:rPr>
        <w:t>2022 plans</w:t>
      </w:r>
    </w:p>
    <w:p w14:paraId="7EECD332" w14:textId="77777777" w:rsidR="00C30074" w:rsidRPr="00F15C0B" w:rsidRDefault="00C30074" w:rsidP="00C30074">
      <w:pPr>
        <w:rPr>
          <w:rFonts w:ascii="Tahoma" w:hAnsi="Tahoma" w:cs="Tahoma"/>
          <w:sz w:val="22"/>
          <w:szCs w:val="22"/>
          <w14:textOutline w14:w="0" w14:cap="flat" w14:cmpd="sng" w14:algn="ctr">
            <w14:noFill/>
            <w14:prstDash w14:val="solid"/>
            <w14:bevel/>
          </w14:textOutline>
        </w:rPr>
      </w:pPr>
    </w:p>
    <w:p w14:paraId="5E6F1495" w14:textId="77777777" w:rsidR="00C30074" w:rsidRPr="00F15C0B" w:rsidRDefault="00C30074" w:rsidP="00C30074">
      <w:pPr>
        <w:rPr>
          <w:rFonts w:ascii="Tahoma" w:hAnsi="Tahoma" w:cs="Tahoma"/>
          <w:sz w:val="22"/>
          <w:szCs w:val="22"/>
          <w14:textOutline w14:w="0" w14:cap="flat" w14:cmpd="sng" w14:algn="ctr">
            <w14:noFill/>
            <w14:prstDash w14:val="solid"/>
            <w14:bevel/>
          </w14:textOutline>
        </w:rPr>
      </w:pPr>
      <w:r w:rsidRPr="00F15C0B">
        <w:rPr>
          <w:rFonts w:ascii="Tahoma" w:hAnsi="Tahoma" w:cs="Tahoma"/>
          <w:sz w:val="22"/>
          <w:szCs w:val="22"/>
          <w14:textOutline w14:w="0" w14:cap="flat" w14:cmpd="sng" w14:algn="ctr">
            <w14:noFill/>
            <w14:prstDash w14:val="solid"/>
            <w14:bevel/>
          </w14:textOutline>
        </w:rPr>
        <w:t>The plan is to run a similar series of CTC courses and the Level 1 Coaching Qualification.</w:t>
      </w:r>
    </w:p>
    <w:p w14:paraId="667575DD" w14:textId="77777777" w:rsidR="00C30074" w:rsidRPr="00F15C0B" w:rsidRDefault="00C30074" w:rsidP="00C30074">
      <w:pPr>
        <w:rPr>
          <w:rFonts w:ascii="Tahoma" w:hAnsi="Tahoma" w:cs="Tahoma"/>
          <w:sz w:val="22"/>
          <w:szCs w:val="22"/>
          <w14:textOutline w14:w="0" w14:cap="flat" w14:cmpd="sng" w14:algn="ctr">
            <w14:noFill/>
            <w14:prstDash w14:val="solid"/>
            <w14:bevel/>
          </w14:textOutline>
        </w:rPr>
      </w:pPr>
      <w:r w:rsidRPr="00F15C0B">
        <w:rPr>
          <w:rFonts w:ascii="Tahoma" w:hAnsi="Tahoma" w:cs="Tahoma"/>
          <w:sz w:val="22"/>
          <w:szCs w:val="22"/>
          <w14:textOutline w14:w="0" w14:cap="flat" w14:cmpd="sng" w14:algn="ctr">
            <w14:noFill/>
            <w14:prstDash w14:val="solid"/>
            <w14:bevel/>
          </w14:textOutline>
        </w:rPr>
        <w:t xml:space="preserve">If you are interested in either course, as a participant or host club, please email Paul Francis </w:t>
      </w:r>
    </w:p>
    <w:p w14:paraId="37290CF2" w14:textId="03E8BF84" w:rsidR="00C30074" w:rsidRDefault="00AF3555" w:rsidP="00C30074">
      <w:pPr>
        <w:rPr>
          <w:rFonts w:ascii="Tahoma" w:hAnsi="Tahoma" w:cs="Tahoma"/>
          <w:sz w:val="22"/>
          <w:szCs w:val="22"/>
          <w:u w:val="single"/>
          <w14:textOutline w14:w="0" w14:cap="flat" w14:cmpd="sng" w14:algn="ctr">
            <w14:noFill/>
            <w14:prstDash w14:val="solid"/>
            <w14:bevel/>
          </w14:textOutline>
        </w:rPr>
      </w:pPr>
      <w:hyperlink r:id="rId10" w:history="1">
        <w:r w:rsidR="00196197" w:rsidRPr="00A13CBF">
          <w:rPr>
            <w:rStyle w:val="Hyperlink"/>
            <w:rFonts w:ascii="Tahoma" w:hAnsi="Tahoma" w:cs="Tahoma"/>
            <w:sz w:val="22"/>
            <w:szCs w:val="22"/>
            <w14:textOutline w14:w="0" w14:cap="flat" w14:cmpd="sng" w14:algn="ctr">
              <w14:noFill/>
              <w14:prstDash w14:val="solid"/>
              <w14:bevel/>
            </w14:textOutline>
          </w:rPr>
          <w:t>paulwfrancis@icloud.com</w:t>
        </w:r>
      </w:hyperlink>
    </w:p>
    <w:p w14:paraId="1307E5A0" w14:textId="3100E738" w:rsidR="00196197" w:rsidRDefault="00196197" w:rsidP="00C30074">
      <w:pPr>
        <w:rPr>
          <w:rFonts w:ascii="Tahoma" w:hAnsi="Tahoma" w:cs="Tahoma"/>
          <w:sz w:val="22"/>
          <w:szCs w:val="22"/>
          <w:u w:val="single"/>
          <w14:textOutline w14:w="0" w14:cap="flat" w14:cmpd="sng" w14:algn="ctr">
            <w14:noFill/>
            <w14:prstDash w14:val="solid"/>
            <w14:bevel/>
          </w14:textOutline>
        </w:rPr>
      </w:pPr>
    </w:p>
    <w:p w14:paraId="0AB31CC0" w14:textId="6367CE1A" w:rsidR="00196197" w:rsidRPr="00196197" w:rsidRDefault="00196197" w:rsidP="00C30074">
      <w:pPr>
        <w:rPr>
          <w:rFonts w:ascii="Tahoma" w:hAnsi="Tahoma" w:cs="Tahoma"/>
          <w:sz w:val="22"/>
          <w:szCs w:val="22"/>
          <w14:textOutline w14:w="0" w14:cap="flat" w14:cmpd="sng" w14:algn="ctr">
            <w14:noFill/>
            <w14:prstDash w14:val="solid"/>
            <w14:bevel/>
          </w14:textOutline>
        </w:rPr>
      </w:pPr>
      <w:r w:rsidRPr="00196197">
        <w:rPr>
          <w:rFonts w:ascii="Tahoma" w:hAnsi="Tahoma" w:cs="Tahoma"/>
          <w:sz w:val="22"/>
          <w:szCs w:val="22"/>
          <w14:textOutline w14:w="0" w14:cap="flat" w14:cmpd="sng" w14:algn="ctr">
            <w14:noFill/>
            <w14:prstDash w14:val="solid"/>
            <w14:bevel/>
          </w14:textOutline>
        </w:rPr>
        <w:t>Paul Francis and Roger Mills</w:t>
      </w:r>
    </w:p>
    <w:p w14:paraId="36B1D1C8" w14:textId="77777777" w:rsidR="00196197" w:rsidRPr="00196197" w:rsidRDefault="00196197" w:rsidP="00C30074">
      <w:pPr>
        <w:rPr>
          <w:rFonts w:ascii="Tahoma" w:hAnsi="Tahoma" w:cs="Tahoma"/>
          <w:sz w:val="22"/>
          <w:szCs w:val="22"/>
          <w:u w:val="single"/>
          <w14:textOutline w14:w="0" w14:cap="flat" w14:cmpd="sng" w14:algn="ctr">
            <w14:noFill/>
            <w14:prstDash w14:val="solid"/>
            <w14:bevel/>
          </w14:textOutline>
        </w:rPr>
      </w:pPr>
    </w:p>
    <w:p w14:paraId="465BC015" w14:textId="41A00408" w:rsidR="00E323A7" w:rsidRPr="00196197" w:rsidRDefault="00D34652" w:rsidP="00196197">
      <w:pPr>
        <w:rPr>
          <w:rFonts w:ascii="Tahoma" w:hAnsi="Tahoma" w:cs="Tahoma"/>
          <w:sz w:val="22"/>
          <w:szCs w:val="22"/>
        </w:rPr>
      </w:pPr>
      <w:r w:rsidRPr="00F15C0B">
        <w:rPr>
          <w:rFonts w:ascii="Tahoma" w:hAnsi="Tahoma" w:cs="Tahoma"/>
          <w:sz w:val="22"/>
          <w:szCs w:val="22"/>
        </w:rPr>
        <w:br w:type="page"/>
      </w:r>
      <w:r w:rsidR="00E323A7" w:rsidRPr="00F15C0B">
        <w:rPr>
          <w:rFonts w:ascii="Tahoma" w:hAnsi="Tahoma" w:cs="Tahoma"/>
          <w:b/>
          <w:bCs/>
          <w:color w:val="FF0000"/>
          <w:sz w:val="22"/>
          <w:szCs w:val="22"/>
        </w:rPr>
        <w:t>Appendix 8: Development Officer’s report</w:t>
      </w:r>
    </w:p>
    <w:p w14:paraId="3113F134" w14:textId="77777777" w:rsidR="00D34652" w:rsidRPr="00F15C0B" w:rsidRDefault="00D34652" w:rsidP="00D34652">
      <w:pPr>
        <w:pStyle w:val="BodyA"/>
        <w:rPr>
          <w:rFonts w:ascii="Tahoma" w:hAnsi="Tahoma" w:cs="Tahoma"/>
        </w:rPr>
      </w:pPr>
    </w:p>
    <w:p w14:paraId="651929B6" w14:textId="77777777" w:rsidR="00D34652" w:rsidRPr="00F15C0B" w:rsidRDefault="00D34652" w:rsidP="00D34652">
      <w:pPr>
        <w:pStyle w:val="BodyA"/>
        <w:rPr>
          <w:rFonts w:ascii="Tahoma" w:hAnsi="Tahoma" w:cs="Tahoma"/>
          <w:b/>
          <w:bCs/>
        </w:rPr>
      </w:pPr>
      <w:r w:rsidRPr="00F15C0B">
        <w:rPr>
          <w:rFonts w:ascii="Tahoma" w:hAnsi="Tahoma" w:cs="Tahoma"/>
          <w:b/>
          <w:bCs/>
        </w:rPr>
        <w:t>The national picture:</w:t>
      </w:r>
    </w:p>
    <w:p w14:paraId="11621272" w14:textId="77777777" w:rsidR="00D34652" w:rsidRPr="00F15C0B" w:rsidRDefault="00D34652" w:rsidP="00D34652">
      <w:pPr>
        <w:pStyle w:val="BodyA"/>
        <w:rPr>
          <w:rFonts w:ascii="Tahoma" w:hAnsi="Tahoma" w:cs="Tahoma"/>
        </w:rPr>
      </w:pPr>
    </w:p>
    <w:p w14:paraId="7A6A6565" w14:textId="77777777" w:rsidR="00D34652" w:rsidRPr="00F15C0B" w:rsidRDefault="00D34652" w:rsidP="00D34652">
      <w:pPr>
        <w:pStyle w:val="BodyA"/>
        <w:rPr>
          <w:rFonts w:ascii="Tahoma" w:hAnsi="Tahoma" w:cs="Tahoma"/>
        </w:rPr>
      </w:pPr>
      <w:r w:rsidRPr="00F15C0B">
        <w:rPr>
          <w:rFonts w:ascii="Tahoma" w:hAnsi="Tahoma" w:cs="Tahoma"/>
        </w:rPr>
        <w:t>The calendar year started with a change in direction for the CA Development Committee. Previously responsible for the awarding of grants and loans, the CA Executive Board delegated this task to the new Funding Committee.</w:t>
      </w:r>
    </w:p>
    <w:p w14:paraId="5EC0C68E" w14:textId="77777777" w:rsidR="00D34652" w:rsidRPr="00F15C0B" w:rsidRDefault="00D34652" w:rsidP="00D34652">
      <w:pPr>
        <w:pStyle w:val="BodyA"/>
        <w:rPr>
          <w:rFonts w:ascii="Tahoma" w:hAnsi="Tahoma" w:cs="Tahoma"/>
        </w:rPr>
      </w:pPr>
    </w:p>
    <w:p w14:paraId="248E20F6" w14:textId="77777777" w:rsidR="00D34652" w:rsidRPr="00F15C0B" w:rsidRDefault="00D34652" w:rsidP="00D34652">
      <w:pPr>
        <w:pStyle w:val="BodyA"/>
        <w:rPr>
          <w:rFonts w:ascii="Tahoma" w:hAnsi="Tahoma" w:cs="Tahoma"/>
        </w:rPr>
      </w:pPr>
      <w:r w:rsidRPr="00F15C0B">
        <w:rPr>
          <w:rFonts w:ascii="Tahoma" w:hAnsi="Tahoma" w:cs="Tahoma"/>
        </w:rPr>
        <w:t>This move released the Development Committee to focus on the development of our sport.</w:t>
      </w:r>
    </w:p>
    <w:p w14:paraId="7B933C01" w14:textId="77777777" w:rsidR="00D34652" w:rsidRPr="00F15C0B" w:rsidRDefault="00D34652" w:rsidP="00D34652">
      <w:pPr>
        <w:pStyle w:val="BodyA"/>
        <w:rPr>
          <w:rFonts w:ascii="Tahoma" w:hAnsi="Tahoma" w:cs="Tahoma"/>
        </w:rPr>
      </w:pPr>
      <w:r w:rsidRPr="00F15C0B">
        <w:rPr>
          <w:rFonts w:ascii="Tahoma" w:hAnsi="Tahoma" w:cs="Tahoma"/>
        </w:rPr>
        <w:t>The newly named Sport Development Committee (SDC) now has the following objectives:</w:t>
      </w:r>
    </w:p>
    <w:p w14:paraId="5A71ECDF" w14:textId="77777777" w:rsidR="00D34652" w:rsidRPr="00F15C0B" w:rsidRDefault="00D34652" w:rsidP="00D34652">
      <w:pPr>
        <w:pStyle w:val="BodyA"/>
        <w:rPr>
          <w:rFonts w:ascii="Tahoma" w:hAnsi="Tahoma" w:cs="Tahoma"/>
        </w:rPr>
      </w:pPr>
    </w:p>
    <w:p w14:paraId="5F990040" w14:textId="77777777" w:rsidR="00D34652" w:rsidRPr="00F15C0B" w:rsidRDefault="00D34652" w:rsidP="00FE4787">
      <w:pPr>
        <w:pStyle w:val="BodyA"/>
        <w:numPr>
          <w:ilvl w:val="0"/>
          <w:numId w:val="27"/>
        </w:numPr>
        <w:rPr>
          <w:rFonts w:ascii="Tahoma" w:hAnsi="Tahoma" w:cs="Tahoma"/>
        </w:rPr>
      </w:pPr>
      <w:r w:rsidRPr="00F15C0B">
        <w:rPr>
          <w:rFonts w:ascii="Tahoma" w:hAnsi="Tahoma" w:cs="Tahoma"/>
        </w:rPr>
        <w:t>Recruitment and retention of young players</w:t>
      </w:r>
    </w:p>
    <w:p w14:paraId="0BAB7DE8" w14:textId="77777777" w:rsidR="00D34652" w:rsidRPr="00F15C0B" w:rsidRDefault="00D34652" w:rsidP="00FE4787">
      <w:pPr>
        <w:pStyle w:val="BodyA"/>
        <w:numPr>
          <w:ilvl w:val="0"/>
          <w:numId w:val="27"/>
        </w:numPr>
        <w:rPr>
          <w:rFonts w:ascii="Tahoma" w:hAnsi="Tahoma" w:cs="Tahoma"/>
        </w:rPr>
      </w:pPr>
      <w:r w:rsidRPr="00F15C0B">
        <w:rPr>
          <w:rFonts w:ascii="Tahoma" w:hAnsi="Tahoma" w:cs="Tahoma"/>
        </w:rPr>
        <w:t>Identifying new funding streams for clubs.</w:t>
      </w:r>
    </w:p>
    <w:p w14:paraId="4D09DAEA" w14:textId="77777777" w:rsidR="00D34652" w:rsidRPr="00F15C0B" w:rsidRDefault="00D34652" w:rsidP="00FE4787">
      <w:pPr>
        <w:pStyle w:val="BodyA"/>
        <w:numPr>
          <w:ilvl w:val="0"/>
          <w:numId w:val="27"/>
        </w:numPr>
        <w:rPr>
          <w:rFonts w:ascii="Tahoma" w:hAnsi="Tahoma" w:cs="Tahoma"/>
        </w:rPr>
      </w:pPr>
      <w:r w:rsidRPr="00F15C0B">
        <w:rPr>
          <w:rFonts w:ascii="Tahoma" w:hAnsi="Tahoma" w:cs="Tahoma"/>
        </w:rPr>
        <w:t>Developing Croquet’s infrastructure e.g. the quality of playing surfaces</w:t>
      </w:r>
    </w:p>
    <w:p w14:paraId="0E200E3D" w14:textId="77777777" w:rsidR="00D34652" w:rsidRPr="00F15C0B" w:rsidRDefault="00D34652" w:rsidP="00FE4787">
      <w:pPr>
        <w:pStyle w:val="BodyA"/>
        <w:numPr>
          <w:ilvl w:val="0"/>
          <w:numId w:val="27"/>
        </w:numPr>
        <w:rPr>
          <w:rFonts w:ascii="Tahoma" w:hAnsi="Tahoma" w:cs="Tahoma"/>
        </w:rPr>
      </w:pPr>
      <w:r w:rsidRPr="00F15C0B">
        <w:rPr>
          <w:rFonts w:ascii="Tahoma" w:hAnsi="Tahoma" w:cs="Tahoma"/>
        </w:rPr>
        <w:t>The introduction of Croquet sections at bowls clubs.</w:t>
      </w:r>
    </w:p>
    <w:p w14:paraId="7ECEFBB8" w14:textId="77777777" w:rsidR="00D34652" w:rsidRPr="00F15C0B" w:rsidRDefault="00D34652" w:rsidP="00FE4787">
      <w:pPr>
        <w:pStyle w:val="BodyA"/>
        <w:numPr>
          <w:ilvl w:val="0"/>
          <w:numId w:val="27"/>
        </w:numPr>
        <w:rPr>
          <w:rFonts w:ascii="Tahoma" w:hAnsi="Tahoma" w:cs="Tahoma"/>
        </w:rPr>
      </w:pPr>
      <w:r w:rsidRPr="00F15C0B">
        <w:rPr>
          <w:rFonts w:ascii="Tahoma" w:hAnsi="Tahoma" w:cs="Tahoma"/>
        </w:rPr>
        <w:t>The re-launch of Croquet Matters (Sport England’s Club Matters)</w:t>
      </w:r>
    </w:p>
    <w:p w14:paraId="659BBF92" w14:textId="77777777" w:rsidR="00D34652" w:rsidRPr="00F15C0B" w:rsidRDefault="00D34652" w:rsidP="00D34652">
      <w:pPr>
        <w:pStyle w:val="BodyA"/>
        <w:rPr>
          <w:rFonts w:ascii="Tahoma" w:hAnsi="Tahoma" w:cs="Tahoma"/>
        </w:rPr>
      </w:pPr>
    </w:p>
    <w:p w14:paraId="23113C73" w14:textId="77777777" w:rsidR="00D34652" w:rsidRPr="00F15C0B" w:rsidRDefault="00D34652" w:rsidP="00D34652">
      <w:pPr>
        <w:pStyle w:val="BodyA"/>
        <w:rPr>
          <w:rFonts w:ascii="Tahoma" w:hAnsi="Tahoma" w:cs="Tahoma"/>
        </w:rPr>
      </w:pPr>
      <w:r w:rsidRPr="00F15C0B">
        <w:rPr>
          <w:rFonts w:ascii="Tahoma" w:hAnsi="Tahoma" w:cs="Tahoma"/>
        </w:rPr>
        <w:t xml:space="preserve">Progress since the launch in February has been mixed. </w:t>
      </w:r>
    </w:p>
    <w:p w14:paraId="6748DDA5" w14:textId="77777777" w:rsidR="00D34652" w:rsidRPr="00F15C0B" w:rsidRDefault="00D34652" w:rsidP="00D34652">
      <w:pPr>
        <w:pStyle w:val="BodyA"/>
        <w:rPr>
          <w:rFonts w:ascii="Tahoma" w:hAnsi="Tahoma" w:cs="Tahoma"/>
        </w:rPr>
      </w:pPr>
    </w:p>
    <w:p w14:paraId="716BE2EC" w14:textId="77777777" w:rsidR="00D34652" w:rsidRPr="00F15C0B" w:rsidRDefault="00D34652" w:rsidP="00D34652">
      <w:pPr>
        <w:pStyle w:val="BodyA"/>
        <w:rPr>
          <w:rFonts w:ascii="Tahoma" w:hAnsi="Tahoma" w:cs="Tahoma"/>
        </w:rPr>
      </w:pPr>
      <w:r w:rsidRPr="00F15C0B">
        <w:rPr>
          <w:rFonts w:ascii="Tahoma" w:hAnsi="Tahoma" w:cs="Tahoma"/>
        </w:rPr>
        <w:t xml:space="preserve">In terms of the recruitment and retention of young players, a Task Force has just begun work on this project. Its task is to “help and inspire clubs to recruit young people” through practical advice and encouragement. </w:t>
      </w:r>
    </w:p>
    <w:p w14:paraId="52ED6BB9" w14:textId="77777777" w:rsidR="00D34652" w:rsidRPr="00F15C0B" w:rsidRDefault="00D34652" w:rsidP="00D34652">
      <w:pPr>
        <w:pStyle w:val="BodyA"/>
        <w:rPr>
          <w:rFonts w:ascii="Tahoma" w:hAnsi="Tahoma" w:cs="Tahoma"/>
        </w:rPr>
      </w:pPr>
    </w:p>
    <w:p w14:paraId="794A78F0" w14:textId="77777777" w:rsidR="00D34652" w:rsidRPr="00F15C0B" w:rsidRDefault="00D34652" w:rsidP="00D34652">
      <w:pPr>
        <w:pStyle w:val="BodyA"/>
        <w:rPr>
          <w:rFonts w:ascii="Tahoma" w:hAnsi="Tahoma" w:cs="Tahoma"/>
        </w:rPr>
      </w:pPr>
      <w:r w:rsidRPr="00F15C0B">
        <w:rPr>
          <w:rFonts w:ascii="Tahoma" w:hAnsi="Tahoma" w:cs="Tahoma"/>
        </w:rPr>
        <w:t xml:space="preserve">Looking at three age groups: the under 12s, 13-17 and 18 to 24 the task force will build upon existing best practice in the UK and beyond. This will also include researching best practice from other sports. </w:t>
      </w:r>
    </w:p>
    <w:p w14:paraId="390E7C22" w14:textId="77777777" w:rsidR="00D34652" w:rsidRPr="00F15C0B" w:rsidRDefault="00D34652" w:rsidP="00D34652">
      <w:pPr>
        <w:pStyle w:val="BodyA"/>
        <w:rPr>
          <w:rFonts w:ascii="Tahoma" w:hAnsi="Tahoma" w:cs="Tahoma"/>
        </w:rPr>
      </w:pPr>
    </w:p>
    <w:p w14:paraId="7BBD0262" w14:textId="77777777" w:rsidR="00D34652" w:rsidRPr="00F15C0B" w:rsidRDefault="00D34652" w:rsidP="00D34652">
      <w:pPr>
        <w:pStyle w:val="BodyA"/>
        <w:rPr>
          <w:rFonts w:ascii="Tahoma" w:hAnsi="Tahoma" w:cs="Tahoma"/>
        </w:rPr>
      </w:pPr>
      <w:r w:rsidRPr="00F15C0B">
        <w:rPr>
          <w:rFonts w:ascii="Tahoma" w:hAnsi="Tahoma" w:cs="Tahoma"/>
        </w:rPr>
        <w:t xml:space="preserve">Initial research into funding streams revealed that, in the past ten years, our sport was slow to appreciate the opportunities for funding from Sport England’s various fund options. Of course, Sport England’s focus over the past 18 months has switched to dealing with “Returning to Play” but, in the long term, it is anticipated that new funding opportunities will arise. </w:t>
      </w:r>
    </w:p>
    <w:p w14:paraId="1D11683C" w14:textId="77777777" w:rsidR="00D34652" w:rsidRPr="00F15C0B" w:rsidRDefault="00D34652" w:rsidP="00D34652">
      <w:pPr>
        <w:pStyle w:val="BodyA"/>
        <w:rPr>
          <w:rFonts w:ascii="Tahoma" w:hAnsi="Tahoma" w:cs="Tahoma"/>
        </w:rPr>
      </w:pPr>
    </w:p>
    <w:p w14:paraId="3FD87860" w14:textId="77777777" w:rsidR="00D34652" w:rsidRPr="00F15C0B" w:rsidRDefault="00D34652" w:rsidP="00D34652">
      <w:pPr>
        <w:pStyle w:val="BodyA"/>
        <w:rPr>
          <w:rFonts w:ascii="Tahoma" w:hAnsi="Tahoma" w:cs="Tahoma"/>
        </w:rPr>
      </w:pPr>
      <w:r w:rsidRPr="00F15C0B">
        <w:rPr>
          <w:rFonts w:ascii="Tahoma" w:hAnsi="Tahoma" w:cs="Tahoma"/>
        </w:rPr>
        <w:t xml:space="preserve">The SDC has established links with Sport England and is engaging in Its “Uniting Movement” ten-year vision to transform lives and community through sport and physical activity. </w:t>
      </w:r>
    </w:p>
    <w:p w14:paraId="6E8EC5A7" w14:textId="77777777" w:rsidR="00D34652" w:rsidRPr="00F15C0B" w:rsidRDefault="00D34652" w:rsidP="00D34652">
      <w:pPr>
        <w:pStyle w:val="BodyA"/>
        <w:rPr>
          <w:rFonts w:ascii="Tahoma" w:hAnsi="Tahoma" w:cs="Tahoma"/>
        </w:rPr>
      </w:pPr>
    </w:p>
    <w:p w14:paraId="76417C25" w14:textId="77777777" w:rsidR="00D34652" w:rsidRPr="00F15C0B" w:rsidRDefault="00D34652" w:rsidP="00D34652">
      <w:pPr>
        <w:pStyle w:val="BodyA"/>
        <w:rPr>
          <w:rFonts w:ascii="Tahoma" w:hAnsi="Tahoma" w:cs="Tahoma"/>
        </w:rPr>
      </w:pPr>
      <w:r w:rsidRPr="00F15C0B">
        <w:rPr>
          <w:rFonts w:ascii="Tahoma" w:hAnsi="Tahoma" w:cs="Tahoma"/>
        </w:rPr>
        <w:t>As funding opportunities arise, SWF members will be updated.</w:t>
      </w:r>
    </w:p>
    <w:p w14:paraId="4944879C" w14:textId="77777777" w:rsidR="00D34652" w:rsidRPr="00F15C0B" w:rsidRDefault="00D34652" w:rsidP="00D34652">
      <w:pPr>
        <w:pStyle w:val="BodyA"/>
        <w:rPr>
          <w:rFonts w:ascii="Tahoma" w:hAnsi="Tahoma" w:cs="Tahoma"/>
        </w:rPr>
      </w:pPr>
    </w:p>
    <w:p w14:paraId="6513425D" w14:textId="77777777" w:rsidR="00D34652" w:rsidRPr="00F15C0B" w:rsidRDefault="00D34652" w:rsidP="00D34652">
      <w:pPr>
        <w:pStyle w:val="BodyA"/>
        <w:rPr>
          <w:rFonts w:ascii="Tahoma" w:hAnsi="Tahoma" w:cs="Tahoma"/>
        </w:rPr>
      </w:pPr>
      <w:r w:rsidRPr="00F15C0B">
        <w:rPr>
          <w:rFonts w:ascii="Tahoma" w:hAnsi="Tahoma" w:cs="Tahoma"/>
        </w:rPr>
        <w:t>In terms of developing infrastructure, the SDC has focused on sourcing training and specialist advice for lawn managers. There are ongoing discussions with the Grounds Management Association (GMA) and we are close to agreeing a package of support, on line and face-to-face training to commence in Spring 2022. After positive discussions with Sport England, we have been encouraged to apply for funding for the project.</w:t>
      </w:r>
    </w:p>
    <w:p w14:paraId="2EE5C9B2" w14:textId="77777777" w:rsidR="00D34652" w:rsidRPr="00F15C0B" w:rsidRDefault="00D34652" w:rsidP="00D34652">
      <w:pPr>
        <w:pStyle w:val="BodyA"/>
        <w:rPr>
          <w:rFonts w:ascii="Tahoma" w:hAnsi="Tahoma" w:cs="Tahoma"/>
        </w:rPr>
      </w:pPr>
    </w:p>
    <w:p w14:paraId="40777852" w14:textId="77777777" w:rsidR="00D34652" w:rsidRPr="00F15C0B" w:rsidRDefault="00D34652" w:rsidP="00D34652">
      <w:pPr>
        <w:pStyle w:val="BodyA"/>
        <w:rPr>
          <w:rFonts w:ascii="Tahoma" w:hAnsi="Tahoma" w:cs="Tahoma"/>
        </w:rPr>
      </w:pPr>
      <w:r w:rsidRPr="00F15C0B">
        <w:rPr>
          <w:rFonts w:ascii="Tahoma" w:hAnsi="Tahoma" w:cs="Tahoma"/>
        </w:rPr>
        <w:t>The SDC has met with Bowls England to explore the introduction of croquet sections at bowls clubs. Despite an encouraging start, Bowls England have gone quiet on this initiative. However, the good news is that two Wiltshire bowls clubs will be introducing croquet in April 2022. We envisage more bowls clubs will be choosing to join us in 2022 and we will be targeting locations where croquet is under represented.</w:t>
      </w:r>
    </w:p>
    <w:p w14:paraId="424FC6A5" w14:textId="77777777" w:rsidR="00D34652" w:rsidRPr="00F15C0B" w:rsidRDefault="00D34652" w:rsidP="00D34652">
      <w:pPr>
        <w:pStyle w:val="BodyA"/>
        <w:rPr>
          <w:rFonts w:ascii="Tahoma" w:hAnsi="Tahoma" w:cs="Tahoma"/>
        </w:rPr>
      </w:pPr>
    </w:p>
    <w:p w14:paraId="09846E27" w14:textId="77777777" w:rsidR="00D34652" w:rsidRPr="00F15C0B" w:rsidRDefault="00D34652" w:rsidP="00D34652">
      <w:pPr>
        <w:pStyle w:val="BodyA"/>
        <w:rPr>
          <w:rFonts w:ascii="Tahoma" w:hAnsi="Tahoma" w:cs="Tahoma"/>
        </w:rPr>
      </w:pPr>
      <w:r w:rsidRPr="00F15C0B">
        <w:rPr>
          <w:rFonts w:ascii="Tahoma" w:hAnsi="Tahoma" w:cs="Tahoma"/>
        </w:rPr>
        <w:t>The re-launch of Croquet Matters has happened with two SWF clubs attending the Zoom meeting. Nationally, one club in the North West has undertaken the self-assessment with Dave Gunn. We are still willing to run these sessions for clubs and I am very happy to discuss the options with any club.</w:t>
      </w:r>
    </w:p>
    <w:p w14:paraId="38828936" w14:textId="77777777" w:rsidR="00D34652" w:rsidRPr="00F15C0B" w:rsidRDefault="00D34652" w:rsidP="00D34652">
      <w:pPr>
        <w:pStyle w:val="BodyA"/>
        <w:rPr>
          <w:rFonts w:ascii="Tahoma" w:hAnsi="Tahoma" w:cs="Tahoma"/>
        </w:rPr>
      </w:pPr>
    </w:p>
    <w:p w14:paraId="02D6BB8E" w14:textId="77777777" w:rsidR="00D34652" w:rsidRPr="00F15C0B" w:rsidRDefault="00D34652" w:rsidP="00D34652">
      <w:pPr>
        <w:pStyle w:val="BodyA"/>
        <w:rPr>
          <w:rFonts w:ascii="Tahoma" w:hAnsi="Tahoma" w:cs="Tahoma"/>
        </w:rPr>
      </w:pPr>
      <w:r w:rsidRPr="00F15C0B">
        <w:rPr>
          <w:rFonts w:ascii="Tahoma" w:hAnsi="Tahoma" w:cs="Tahoma"/>
          <w:b/>
          <w:bCs/>
        </w:rPr>
        <w:t>Final Thoughts</w:t>
      </w:r>
    </w:p>
    <w:p w14:paraId="02E5EF63" w14:textId="77777777" w:rsidR="00D34652" w:rsidRPr="00F15C0B" w:rsidRDefault="00D34652" w:rsidP="00D34652">
      <w:pPr>
        <w:pStyle w:val="BodyA"/>
        <w:rPr>
          <w:rFonts w:ascii="Tahoma" w:hAnsi="Tahoma" w:cs="Tahoma"/>
        </w:rPr>
      </w:pPr>
    </w:p>
    <w:p w14:paraId="4A1D504E" w14:textId="77777777" w:rsidR="00D34652" w:rsidRPr="00F15C0B" w:rsidRDefault="00D34652" w:rsidP="00D34652">
      <w:pPr>
        <w:pStyle w:val="BodyA"/>
        <w:rPr>
          <w:rFonts w:ascii="Tahoma" w:hAnsi="Tahoma" w:cs="Tahoma"/>
        </w:rPr>
      </w:pPr>
      <w:r w:rsidRPr="00F15C0B">
        <w:rPr>
          <w:rFonts w:ascii="Tahoma" w:hAnsi="Tahoma" w:cs="Tahoma"/>
        </w:rPr>
        <w:t>You might have noticed that Sport England feature large in this report. I would urge clubs to regularly visit its website to view funding and recruitment opportunities. On a local level, Sport England’s Active Partnerships are a good way for clubs to promote themselves. In addition, these Active Partnerships are promoting the “Living Longer Better’ campaign for the over 55s. These tend to be organised on a county-by-county basis in the SWF where we have eight Active Partnerships (apologies to our Welsh clubs):</w:t>
      </w:r>
    </w:p>
    <w:p w14:paraId="619E98AC" w14:textId="77777777" w:rsidR="00D34652" w:rsidRPr="00F15C0B" w:rsidRDefault="00D34652" w:rsidP="00D34652">
      <w:pPr>
        <w:pStyle w:val="BodyA"/>
        <w:rPr>
          <w:rFonts w:ascii="Tahoma" w:hAnsi="Tahoma" w:cs="Tahoma"/>
        </w:rPr>
      </w:pPr>
    </w:p>
    <w:p w14:paraId="1C53D69A" w14:textId="77777777" w:rsidR="00D34652" w:rsidRPr="00F15C0B" w:rsidRDefault="00D34652" w:rsidP="00FE4787">
      <w:pPr>
        <w:pStyle w:val="BodyA"/>
        <w:numPr>
          <w:ilvl w:val="0"/>
          <w:numId w:val="29"/>
        </w:numPr>
        <w:rPr>
          <w:rFonts w:ascii="Tahoma" w:hAnsi="Tahoma" w:cs="Tahoma"/>
        </w:rPr>
      </w:pPr>
      <w:r w:rsidRPr="00F15C0B">
        <w:rPr>
          <w:rFonts w:ascii="Tahoma" w:hAnsi="Tahoma" w:cs="Tahoma"/>
        </w:rPr>
        <w:t>Active Cornwall</w:t>
      </w:r>
    </w:p>
    <w:p w14:paraId="575C9CCC" w14:textId="77777777" w:rsidR="00D34652" w:rsidRPr="00F15C0B" w:rsidRDefault="00D34652" w:rsidP="00FE4787">
      <w:pPr>
        <w:pStyle w:val="BodyA"/>
        <w:numPr>
          <w:ilvl w:val="0"/>
          <w:numId w:val="29"/>
        </w:numPr>
        <w:rPr>
          <w:rFonts w:ascii="Tahoma" w:hAnsi="Tahoma" w:cs="Tahoma"/>
        </w:rPr>
      </w:pPr>
      <w:r w:rsidRPr="00F15C0B">
        <w:rPr>
          <w:rFonts w:ascii="Tahoma" w:hAnsi="Tahoma" w:cs="Tahoma"/>
        </w:rPr>
        <w:t>Active Devon</w:t>
      </w:r>
    </w:p>
    <w:p w14:paraId="16F8298F" w14:textId="77777777" w:rsidR="00D34652" w:rsidRPr="00F15C0B" w:rsidRDefault="00D34652" w:rsidP="00FE4787">
      <w:pPr>
        <w:pStyle w:val="BodyA"/>
        <w:numPr>
          <w:ilvl w:val="0"/>
          <w:numId w:val="29"/>
        </w:numPr>
        <w:rPr>
          <w:rFonts w:ascii="Tahoma" w:hAnsi="Tahoma" w:cs="Tahoma"/>
        </w:rPr>
      </w:pPr>
      <w:r w:rsidRPr="00F15C0B">
        <w:rPr>
          <w:rFonts w:ascii="Tahoma" w:hAnsi="Tahoma" w:cs="Tahoma"/>
        </w:rPr>
        <w:t>Active Dorset</w:t>
      </w:r>
    </w:p>
    <w:p w14:paraId="495F188F" w14:textId="77777777" w:rsidR="00D34652" w:rsidRPr="00F15C0B" w:rsidRDefault="00D34652" w:rsidP="00FE4787">
      <w:pPr>
        <w:pStyle w:val="BodyA"/>
        <w:numPr>
          <w:ilvl w:val="0"/>
          <w:numId w:val="29"/>
        </w:numPr>
        <w:rPr>
          <w:rFonts w:ascii="Tahoma" w:hAnsi="Tahoma" w:cs="Tahoma"/>
        </w:rPr>
      </w:pPr>
      <w:r w:rsidRPr="00F15C0B">
        <w:rPr>
          <w:rFonts w:ascii="Tahoma" w:hAnsi="Tahoma" w:cs="Tahoma"/>
        </w:rPr>
        <w:t>Somerset Active and Sports Partnership</w:t>
      </w:r>
    </w:p>
    <w:p w14:paraId="603DF5F9" w14:textId="77777777" w:rsidR="00D34652" w:rsidRPr="00F15C0B" w:rsidRDefault="00D34652" w:rsidP="00FE4787">
      <w:pPr>
        <w:pStyle w:val="BodyA"/>
        <w:numPr>
          <w:ilvl w:val="0"/>
          <w:numId w:val="29"/>
        </w:numPr>
        <w:rPr>
          <w:rFonts w:ascii="Tahoma" w:hAnsi="Tahoma" w:cs="Tahoma"/>
        </w:rPr>
      </w:pPr>
      <w:r w:rsidRPr="00F15C0B">
        <w:rPr>
          <w:rFonts w:ascii="Tahoma" w:hAnsi="Tahoma" w:cs="Tahoma"/>
        </w:rPr>
        <w:t>Active Wiltshire and Swindon</w:t>
      </w:r>
    </w:p>
    <w:p w14:paraId="44122AFF" w14:textId="77777777" w:rsidR="00D34652" w:rsidRPr="00F15C0B" w:rsidRDefault="00D34652" w:rsidP="00FE4787">
      <w:pPr>
        <w:pStyle w:val="BodyA"/>
        <w:numPr>
          <w:ilvl w:val="0"/>
          <w:numId w:val="29"/>
        </w:numPr>
        <w:rPr>
          <w:rFonts w:ascii="Tahoma" w:hAnsi="Tahoma" w:cs="Tahoma"/>
        </w:rPr>
      </w:pPr>
      <w:r w:rsidRPr="00F15C0B">
        <w:rPr>
          <w:rFonts w:ascii="Tahoma" w:hAnsi="Tahoma" w:cs="Tahoma"/>
        </w:rPr>
        <w:t>Wesport (North Somerset, Bristol and Bath)</w:t>
      </w:r>
    </w:p>
    <w:p w14:paraId="080854CD" w14:textId="77777777" w:rsidR="00D34652" w:rsidRPr="00F15C0B" w:rsidRDefault="00D34652" w:rsidP="00FE4787">
      <w:pPr>
        <w:pStyle w:val="BodyA"/>
        <w:numPr>
          <w:ilvl w:val="0"/>
          <w:numId w:val="29"/>
        </w:numPr>
        <w:rPr>
          <w:rFonts w:ascii="Tahoma" w:hAnsi="Tahoma" w:cs="Tahoma"/>
        </w:rPr>
      </w:pPr>
      <w:r w:rsidRPr="00F15C0B">
        <w:rPr>
          <w:rFonts w:ascii="Tahoma" w:hAnsi="Tahoma" w:cs="Tahoma"/>
        </w:rPr>
        <w:t>Active Gloucestershire</w:t>
      </w:r>
    </w:p>
    <w:p w14:paraId="42A9FFFC" w14:textId="77777777" w:rsidR="00D34652" w:rsidRPr="00F15C0B" w:rsidRDefault="00D34652" w:rsidP="00FE4787">
      <w:pPr>
        <w:pStyle w:val="BodyA"/>
        <w:numPr>
          <w:ilvl w:val="0"/>
          <w:numId w:val="29"/>
        </w:numPr>
        <w:rPr>
          <w:rFonts w:ascii="Tahoma" w:hAnsi="Tahoma" w:cs="Tahoma"/>
        </w:rPr>
      </w:pPr>
      <w:r w:rsidRPr="00F15C0B">
        <w:rPr>
          <w:rFonts w:ascii="Tahoma" w:hAnsi="Tahoma" w:cs="Tahoma"/>
        </w:rPr>
        <w:t>Active Herefordshire and Worcestershire</w:t>
      </w:r>
    </w:p>
    <w:p w14:paraId="0ECE3347" w14:textId="77777777" w:rsidR="00D34652" w:rsidRPr="00F15C0B" w:rsidRDefault="00D34652" w:rsidP="00D34652">
      <w:pPr>
        <w:pStyle w:val="BodyA"/>
        <w:rPr>
          <w:rFonts w:ascii="Tahoma" w:hAnsi="Tahoma" w:cs="Tahoma"/>
        </w:rPr>
      </w:pPr>
    </w:p>
    <w:p w14:paraId="1791DE46" w14:textId="77777777" w:rsidR="00D34652" w:rsidRPr="00F15C0B" w:rsidRDefault="00D34652" w:rsidP="00D34652">
      <w:pPr>
        <w:pStyle w:val="BodyA"/>
        <w:rPr>
          <w:rFonts w:ascii="Tahoma" w:hAnsi="Tahoma" w:cs="Tahoma"/>
        </w:rPr>
      </w:pPr>
      <w:r w:rsidRPr="00F15C0B">
        <w:rPr>
          <w:rFonts w:ascii="Tahoma" w:hAnsi="Tahoma" w:cs="Tahoma"/>
        </w:rPr>
        <w:t>Follow this link for more information on your local Active Partnership</w:t>
      </w:r>
    </w:p>
    <w:p w14:paraId="5208CEBD" w14:textId="77777777" w:rsidR="00D34652" w:rsidRPr="00F15C0B" w:rsidRDefault="00AF3555" w:rsidP="00D34652">
      <w:pPr>
        <w:pStyle w:val="BodyA"/>
        <w:rPr>
          <w:rFonts w:ascii="Tahoma" w:hAnsi="Tahoma" w:cs="Tahoma"/>
        </w:rPr>
      </w:pPr>
      <w:hyperlink r:id="rId11" w:history="1">
        <w:r w:rsidR="00D34652" w:rsidRPr="00F15C0B">
          <w:rPr>
            <w:rStyle w:val="Hyperlink"/>
            <w:rFonts w:ascii="Tahoma" w:hAnsi="Tahoma" w:cs="Tahoma"/>
          </w:rPr>
          <w:t>https://www.activepartnerships.org/active-partnerships</w:t>
        </w:r>
      </w:hyperlink>
    </w:p>
    <w:p w14:paraId="36F0020D" w14:textId="77777777" w:rsidR="00D34652" w:rsidRPr="00F15C0B" w:rsidRDefault="00D34652" w:rsidP="00D34652">
      <w:pPr>
        <w:pStyle w:val="BodyA"/>
        <w:rPr>
          <w:rFonts w:ascii="Tahoma" w:hAnsi="Tahoma" w:cs="Tahoma"/>
        </w:rPr>
      </w:pPr>
    </w:p>
    <w:p w14:paraId="308B7AF3" w14:textId="77777777" w:rsidR="00D34652" w:rsidRPr="00F15C0B" w:rsidRDefault="00D34652" w:rsidP="00D34652">
      <w:pPr>
        <w:pStyle w:val="BodyA"/>
        <w:rPr>
          <w:rFonts w:ascii="Tahoma" w:hAnsi="Tahoma" w:cs="Tahoma"/>
          <w:b/>
          <w:bCs/>
        </w:rPr>
      </w:pPr>
      <w:r w:rsidRPr="00F15C0B">
        <w:rPr>
          <w:rFonts w:ascii="Tahoma" w:hAnsi="Tahoma" w:cs="Tahoma"/>
          <w:b/>
          <w:bCs/>
        </w:rPr>
        <w:t>SW Club Development News in 2021</w:t>
      </w:r>
    </w:p>
    <w:p w14:paraId="71F88807" w14:textId="77777777" w:rsidR="00D34652" w:rsidRPr="00F15C0B" w:rsidRDefault="00D34652" w:rsidP="00D34652">
      <w:pPr>
        <w:pStyle w:val="BodyA"/>
        <w:rPr>
          <w:rFonts w:ascii="Tahoma" w:hAnsi="Tahoma" w:cs="Tahoma"/>
        </w:rPr>
      </w:pPr>
    </w:p>
    <w:p w14:paraId="668766E2" w14:textId="77777777" w:rsidR="00D34652" w:rsidRPr="00F15C0B" w:rsidRDefault="00D34652" w:rsidP="00FE4787">
      <w:pPr>
        <w:pStyle w:val="BodyA"/>
        <w:numPr>
          <w:ilvl w:val="0"/>
          <w:numId w:val="28"/>
        </w:numPr>
        <w:rPr>
          <w:rFonts w:ascii="Tahoma" w:hAnsi="Tahoma" w:cs="Tahoma"/>
        </w:rPr>
      </w:pPr>
      <w:r w:rsidRPr="00F15C0B">
        <w:rPr>
          <w:rFonts w:ascii="Tahoma" w:hAnsi="Tahoma" w:cs="Tahoma"/>
        </w:rPr>
        <w:t>Congratulations to Moreton in Marsh for its official launch.</w:t>
      </w:r>
    </w:p>
    <w:p w14:paraId="7382CD22" w14:textId="77777777" w:rsidR="00D34652" w:rsidRPr="00F15C0B" w:rsidRDefault="00D34652" w:rsidP="00FE4787">
      <w:pPr>
        <w:pStyle w:val="BodyA"/>
        <w:numPr>
          <w:ilvl w:val="0"/>
          <w:numId w:val="28"/>
        </w:numPr>
        <w:rPr>
          <w:rFonts w:ascii="Tahoma" w:hAnsi="Tahoma" w:cs="Tahoma"/>
        </w:rPr>
      </w:pPr>
      <w:r w:rsidRPr="00F15C0B">
        <w:rPr>
          <w:rFonts w:ascii="Tahoma" w:hAnsi="Tahoma" w:cs="Tahoma"/>
        </w:rPr>
        <w:t>Congratulations to Winterbourne Valley for the CA Townsend Award</w:t>
      </w:r>
    </w:p>
    <w:p w14:paraId="7C0473CE" w14:textId="77777777" w:rsidR="00D34652" w:rsidRPr="00F15C0B" w:rsidRDefault="00D34652" w:rsidP="00FE4787">
      <w:pPr>
        <w:pStyle w:val="BodyA"/>
        <w:numPr>
          <w:ilvl w:val="0"/>
          <w:numId w:val="28"/>
        </w:numPr>
        <w:rPr>
          <w:rFonts w:ascii="Tahoma" w:hAnsi="Tahoma" w:cs="Tahoma"/>
        </w:rPr>
      </w:pPr>
      <w:r w:rsidRPr="00F15C0B">
        <w:rPr>
          <w:rFonts w:ascii="Tahoma" w:hAnsi="Tahoma" w:cs="Tahoma"/>
        </w:rPr>
        <w:t>Two bowls clubs in Wiltshire join the CA and plan to start croquet in 2022</w:t>
      </w:r>
    </w:p>
    <w:p w14:paraId="51DB99C0" w14:textId="77777777" w:rsidR="00D34652" w:rsidRPr="00F15C0B" w:rsidRDefault="00D34652" w:rsidP="00D34652">
      <w:pPr>
        <w:pStyle w:val="BodyA"/>
        <w:rPr>
          <w:rFonts w:ascii="Tahoma" w:hAnsi="Tahoma" w:cs="Tahoma"/>
        </w:rPr>
      </w:pPr>
    </w:p>
    <w:p w14:paraId="70A63496" w14:textId="77777777" w:rsidR="00D34652" w:rsidRPr="00F15C0B" w:rsidRDefault="00D34652" w:rsidP="00D34652">
      <w:pPr>
        <w:pStyle w:val="BodyA"/>
        <w:rPr>
          <w:rFonts w:ascii="Tahoma" w:hAnsi="Tahoma" w:cs="Tahoma"/>
          <w:b/>
          <w:bCs/>
        </w:rPr>
      </w:pPr>
      <w:r w:rsidRPr="00F15C0B">
        <w:rPr>
          <w:rFonts w:ascii="Tahoma" w:hAnsi="Tahoma" w:cs="Tahoma"/>
          <w:b/>
          <w:bCs/>
        </w:rPr>
        <w:t>Future Monthly Zoom Meetings</w:t>
      </w:r>
    </w:p>
    <w:p w14:paraId="333C5687" w14:textId="77777777" w:rsidR="00D34652" w:rsidRPr="00F15C0B" w:rsidRDefault="00D34652" w:rsidP="00D34652">
      <w:pPr>
        <w:pStyle w:val="BodyA"/>
        <w:rPr>
          <w:rFonts w:ascii="Tahoma" w:hAnsi="Tahoma" w:cs="Tahoma"/>
        </w:rPr>
      </w:pPr>
    </w:p>
    <w:p w14:paraId="2CD05295" w14:textId="77777777" w:rsidR="00D34652" w:rsidRPr="00F15C0B" w:rsidRDefault="00D34652" w:rsidP="00D34652">
      <w:pPr>
        <w:pStyle w:val="BodyA"/>
        <w:rPr>
          <w:rFonts w:ascii="Tahoma" w:hAnsi="Tahoma" w:cs="Tahoma"/>
        </w:rPr>
      </w:pPr>
      <w:r w:rsidRPr="00F15C0B">
        <w:rPr>
          <w:rFonts w:ascii="Tahoma" w:hAnsi="Tahoma" w:cs="Tahoma"/>
        </w:rPr>
        <w:t>These will continue to run on the second Tuesday of each month at 7pm.</w:t>
      </w:r>
    </w:p>
    <w:p w14:paraId="4EFCFA4A" w14:textId="77777777" w:rsidR="00D34652" w:rsidRPr="00F15C0B" w:rsidRDefault="00D34652" w:rsidP="00D34652">
      <w:pPr>
        <w:pStyle w:val="BodyA"/>
        <w:rPr>
          <w:rFonts w:ascii="Tahoma" w:hAnsi="Tahoma" w:cs="Tahoma"/>
        </w:rPr>
      </w:pPr>
    </w:p>
    <w:p w14:paraId="5A1AD2C1" w14:textId="77777777" w:rsidR="00D34652" w:rsidRPr="00F15C0B" w:rsidRDefault="00D34652" w:rsidP="00D34652">
      <w:pPr>
        <w:pStyle w:val="BodyA"/>
        <w:rPr>
          <w:rFonts w:ascii="Tahoma" w:hAnsi="Tahoma" w:cs="Tahoma"/>
        </w:rPr>
      </w:pPr>
      <w:r w:rsidRPr="00F15C0B">
        <w:rPr>
          <w:rFonts w:ascii="Tahoma" w:hAnsi="Tahoma" w:cs="Tahoma"/>
        </w:rPr>
        <w:t>The meetings are a chance for clubs to meet up and discuss issues, exchange ideas and share best practice.</w:t>
      </w:r>
    </w:p>
    <w:p w14:paraId="52142934" w14:textId="77777777" w:rsidR="00D34652" w:rsidRPr="00F15C0B" w:rsidRDefault="00D34652" w:rsidP="00D34652">
      <w:pPr>
        <w:pStyle w:val="BodyA"/>
        <w:rPr>
          <w:rFonts w:ascii="Tahoma" w:hAnsi="Tahoma" w:cs="Tahoma"/>
        </w:rPr>
      </w:pPr>
    </w:p>
    <w:p w14:paraId="6A7D89BA" w14:textId="77777777" w:rsidR="00D34652" w:rsidRPr="00F15C0B" w:rsidRDefault="00D34652" w:rsidP="00D34652">
      <w:pPr>
        <w:pStyle w:val="BodyA"/>
        <w:rPr>
          <w:rFonts w:ascii="Tahoma" w:hAnsi="Tahoma" w:cs="Tahoma"/>
        </w:rPr>
      </w:pPr>
      <w:r w:rsidRPr="00F15C0B">
        <w:rPr>
          <w:rFonts w:ascii="Tahoma" w:hAnsi="Tahoma" w:cs="Tahoma"/>
        </w:rPr>
        <w:t>We are always willing to listen to requests for topics you would like included.</w:t>
      </w:r>
    </w:p>
    <w:p w14:paraId="6D199C9A" w14:textId="77777777" w:rsidR="00D34652" w:rsidRPr="00F15C0B" w:rsidRDefault="00D34652" w:rsidP="00D34652">
      <w:pPr>
        <w:pStyle w:val="BodyA"/>
        <w:rPr>
          <w:rFonts w:ascii="Tahoma" w:hAnsi="Tahoma" w:cs="Tahoma"/>
        </w:rPr>
      </w:pPr>
    </w:p>
    <w:p w14:paraId="0A99BFB4" w14:textId="77777777" w:rsidR="00D34652" w:rsidRPr="00F15C0B" w:rsidRDefault="00D34652" w:rsidP="00D34652">
      <w:pPr>
        <w:pStyle w:val="BodyA"/>
        <w:rPr>
          <w:rFonts w:ascii="Tahoma" w:hAnsi="Tahoma" w:cs="Tahoma"/>
          <w:b/>
          <w:bCs/>
        </w:rPr>
      </w:pPr>
      <w:r w:rsidRPr="00F15C0B">
        <w:rPr>
          <w:rFonts w:ascii="Tahoma" w:hAnsi="Tahoma" w:cs="Tahoma"/>
          <w:b/>
          <w:bCs/>
        </w:rPr>
        <w:t>Grants and Loans</w:t>
      </w:r>
    </w:p>
    <w:p w14:paraId="475C0454" w14:textId="77777777" w:rsidR="00D34652" w:rsidRPr="00F15C0B" w:rsidRDefault="00D34652" w:rsidP="00D34652">
      <w:pPr>
        <w:pStyle w:val="BodyA"/>
        <w:rPr>
          <w:rFonts w:ascii="Tahoma" w:hAnsi="Tahoma" w:cs="Tahoma"/>
          <w:b/>
          <w:bCs/>
        </w:rPr>
      </w:pPr>
    </w:p>
    <w:p w14:paraId="301EDD3D" w14:textId="77777777" w:rsidR="00D34652" w:rsidRPr="00F15C0B" w:rsidRDefault="00D34652" w:rsidP="00D34652">
      <w:pPr>
        <w:pStyle w:val="BodyA"/>
        <w:rPr>
          <w:rFonts w:ascii="Tahoma" w:hAnsi="Tahoma" w:cs="Tahoma"/>
        </w:rPr>
      </w:pPr>
      <w:r w:rsidRPr="00F15C0B">
        <w:rPr>
          <w:rFonts w:ascii="Tahoma" w:hAnsi="Tahoma" w:cs="Tahoma"/>
        </w:rPr>
        <w:t>Please feel free to contact me with any development plans. The new Funding Committee now offers a quick turnaround for any application.</w:t>
      </w:r>
    </w:p>
    <w:p w14:paraId="2B1A3505" w14:textId="77777777" w:rsidR="00D34652" w:rsidRPr="00F15C0B" w:rsidRDefault="00D34652" w:rsidP="00D34652">
      <w:pPr>
        <w:pStyle w:val="BodyA"/>
        <w:rPr>
          <w:rFonts w:ascii="Tahoma" w:hAnsi="Tahoma" w:cs="Tahoma"/>
        </w:rPr>
      </w:pPr>
    </w:p>
    <w:p w14:paraId="2770BBB6" w14:textId="77777777" w:rsidR="00D34652" w:rsidRPr="00F15C0B" w:rsidRDefault="00D34652" w:rsidP="00D34652">
      <w:pPr>
        <w:pStyle w:val="BodyA"/>
        <w:rPr>
          <w:rFonts w:ascii="Tahoma" w:hAnsi="Tahoma" w:cs="Tahoma"/>
          <w:b/>
          <w:bCs/>
        </w:rPr>
      </w:pPr>
      <w:r w:rsidRPr="00F15C0B">
        <w:rPr>
          <w:rFonts w:ascii="Tahoma" w:hAnsi="Tahoma" w:cs="Tahoma"/>
          <w:b/>
          <w:bCs/>
        </w:rPr>
        <w:t>Visits</w:t>
      </w:r>
    </w:p>
    <w:p w14:paraId="2ADE061E" w14:textId="77777777" w:rsidR="00D34652" w:rsidRPr="00F15C0B" w:rsidRDefault="00D34652" w:rsidP="00D34652">
      <w:pPr>
        <w:pStyle w:val="BodyA"/>
        <w:rPr>
          <w:rFonts w:ascii="Tahoma" w:hAnsi="Tahoma" w:cs="Tahoma"/>
          <w:b/>
          <w:bCs/>
        </w:rPr>
      </w:pPr>
    </w:p>
    <w:p w14:paraId="229D6DF0" w14:textId="77777777" w:rsidR="00D34652" w:rsidRPr="00F15C0B" w:rsidRDefault="00D34652" w:rsidP="00D34652">
      <w:pPr>
        <w:pStyle w:val="BodyA"/>
        <w:rPr>
          <w:rFonts w:ascii="Tahoma" w:hAnsi="Tahoma" w:cs="Tahoma"/>
        </w:rPr>
      </w:pPr>
      <w:r w:rsidRPr="00F15C0B">
        <w:rPr>
          <w:rFonts w:ascii="Tahoma" w:hAnsi="Tahoma" w:cs="Tahoma"/>
        </w:rPr>
        <w:t>I am very happy to make visits to clubs if you so wish.</w:t>
      </w:r>
    </w:p>
    <w:p w14:paraId="0C8F5D24" w14:textId="77777777" w:rsidR="00D34652" w:rsidRPr="00F15C0B" w:rsidRDefault="00D34652" w:rsidP="00D34652">
      <w:pPr>
        <w:pStyle w:val="BodyA"/>
        <w:rPr>
          <w:rFonts w:ascii="Tahoma" w:hAnsi="Tahoma" w:cs="Tahoma"/>
        </w:rPr>
      </w:pPr>
    </w:p>
    <w:p w14:paraId="72F4F675" w14:textId="77777777" w:rsidR="00D34652" w:rsidRPr="00F15C0B" w:rsidRDefault="00D34652" w:rsidP="00D34652">
      <w:pPr>
        <w:pStyle w:val="BodyA"/>
        <w:rPr>
          <w:rFonts w:ascii="Tahoma" w:hAnsi="Tahoma" w:cs="Tahoma"/>
        </w:rPr>
      </w:pPr>
      <w:r w:rsidRPr="00F15C0B">
        <w:rPr>
          <w:rFonts w:ascii="Tahoma" w:hAnsi="Tahoma" w:cs="Tahoma"/>
        </w:rPr>
        <w:t>Paul Francis</w:t>
      </w:r>
    </w:p>
    <w:p w14:paraId="3A9FD22D" w14:textId="77777777" w:rsidR="00D34652" w:rsidRPr="00F15C0B" w:rsidRDefault="00D34652" w:rsidP="00D34652">
      <w:pPr>
        <w:pStyle w:val="BodyA"/>
        <w:rPr>
          <w:rFonts w:ascii="Tahoma" w:hAnsi="Tahoma" w:cs="Tahoma"/>
        </w:rPr>
      </w:pPr>
      <w:r w:rsidRPr="00F15C0B">
        <w:rPr>
          <w:rFonts w:ascii="Tahoma" w:hAnsi="Tahoma" w:cs="Tahoma"/>
        </w:rPr>
        <w:t>SWF Development Officer</w:t>
      </w:r>
    </w:p>
    <w:p w14:paraId="06C734C5" w14:textId="77777777" w:rsidR="00D34652" w:rsidRPr="00F15C0B" w:rsidRDefault="00D34652">
      <w:pPr>
        <w:rPr>
          <w:rFonts w:ascii="Tahoma" w:hAnsi="Tahoma" w:cs="Tahoma"/>
          <w:b/>
          <w:bCs/>
          <w:color w:val="FF0000"/>
          <w:sz w:val="22"/>
          <w:szCs w:val="22"/>
        </w:rPr>
      </w:pPr>
      <w:r w:rsidRPr="00F15C0B">
        <w:rPr>
          <w:rFonts w:ascii="Tahoma" w:hAnsi="Tahoma" w:cs="Tahoma"/>
          <w:b/>
          <w:bCs/>
          <w:color w:val="FF0000"/>
          <w:sz w:val="22"/>
          <w:szCs w:val="22"/>
        </w:rPr>
        <w:br w:type="page"/>
      </w:r>
    </w:p>
    <w:p w14:paraId="6F7A7E44" w14:textId="3E095323" w:rsidR="00D34652" w:rsidRPr="00F15C0B" w:rsidRDefault="00E323A7" w:rsidP="00D34652">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bCs/>
          <w:color w:val="FF0000"/>
          <w:sz w:val="22"/>
          <w:szCs w:val="22"/>
        </w:rPr>
      </w:pPr>
      <w:r w:rsidRPr="00F15C0B">
        <w:rPr>
          <w:rFonts w:ascii="Tahoma" w:hAnsi="Tahoma" w:cs="Tahoma"/>
          <w:b/>
          <w:bCs/>
          <w:color w:val="FF0000"/>
          <w:sz w:val="22"/>
          <w:szCs w:val="22"/>
        </w:rPr>
        <w:t xml:space="preserve">Appendix 9: </w:t>
      </w:r>
      <w:r w:rsidR="00D34652" w:rsidRPr="00F15C0B">
        <w:rPr>
          <w:rFonts w:ascii="Tahoma" w:hAnsi="Tahoma" w:cs="Tahoma"/>
          <w:b/>
          <w:bCs/>
          <w:color w:val="FF0000"/>
          <w:sz w:val="22"/>
          <w:szCs w:val="22"/>
        </w:rPr>
        <w:t>Handicapping Officer’s Report</w:t>
      </w:r>
    </w:p>
    <w:p w14:paraId="494AFB07" w14:textId="77777777" w:rsidR="00D34652" w:rsidRPr="00F15C0B" w:rsidRDefault="00D34652" w:rsidP="00D34652">
      <w:pPr>
        <w:shd w:val="clear" w:color="auto" w:fill="FFFFFF"/>
        <w:rPr>
          <w:rFonts w:ascii="Tahoma" w:eastAsia="Times New Roman" w:hAnsi="Tahoma" w:cs="Tahoma"/>
          <w:b/>
          <w:bCs/>
          <w:color w:val="FF0000"/>
          <w:sz w:val="22"/>
          <w:szCs w:val="22"/>
        </w:rPr>
      </w:pPr>
    </w:p>
    <w:p w14:paraId="5C8D0CFD" w14:textId="77777777" w:rsidR="00D34652" w:rsidRPr="00F15C0B" w:rsidRDefault="00D34652" w:rsidP="00D34652">
      <w:pPr>
        <w:shd w:val="clear" w:color="auto" w:fill="FFFFFF"/>
        <w:rPr>
          <w:rFonts w:ascii="Tahoma" w:eastAsia="Times New Roman" w:hAnsi="Tahoma" w:cs="Tahoma"/>
          <w:color w:val="1D2228"/>
          <w:sz w:val="22"/>
          <w:szCs w:val="22"/>
        </w:rPr>
      </w:pPr>
      <w:r w:rsidRPr="00F15C0B">
        <w:rPr>
          <w:rFonts w:ascii="Tahoma" w:eastAsia="Times New Roman" w:hAnsi="Tahoma" w:cs="Tahoma"/>
          <w:color w:val="1D2228"/>
          <w:sz w:val="22"/>
          <w:szCs w:val="22"/>
        </w:rPr>
        <w:t>As 2021 was an abbreviated season there is little to report with most League results showing reasonably close matches. This would imply that, overall, handicapping is about right. There will always be an occasional outlier and there will also be occasional disputes over players’ handicaps. In addition, there will always be cases of players having an off-day or, conversely, playing well above what their handicap may indicate. Analysis of one block of matches in the High Handicap League gave an overall picture of well-balanced results</w:t>
      </w:r>
    </w:p>
    <w:p w14:paraId="2A3830C2" w14:textId="77777777" w:rsidR="00D34652" w:rsidRPr="00F15C0B" w:rsidRDefault="00D34652" w:rsidP="00D34652">
      <w:pPr>
        <w:shd w:val="clear" w:color="auto" w:fill="FFFFFF"/>
        <w:rPr>
          <w:rFonts w:ascii="Tahoma" w:eastAsia="Times New Roman" w:hAnsi="Tahoma" w:cs="Tahoma"/>
          <w:color w:val="1D2228"/>
          <w:sz w:val="22"/>
          <w:szCs w:val="22"/>
        </w:rPr>
      </w:pPr>
    </w:p>
    <w:p w14:paraId="48B35D11" w14:textId="77777777" w:rsidR="00D34652" w:rsidRPr="00F15C0B" w:rsidRDefault="00D34652" w:rsidP="00D34652">
      <w:pPr>
        <w:shd w:val="clear" w:color="auto" w:fill="FFFFFF"/>
        <w:rPr>
          <w:rFonts w:ascii="Tahoma" w:eastAsia="Times New Roman" w:hAnsi="Tahoma" w:cs="Tahoma"/>
          <w:color w:val="1D2228"/>
          <w:sz w:val="22"/>
          <w:szCs w:val="22"/>
        </w:rPr>
      </w:pPr>
      <w:r w:rsidRPr="00F15C0B">
        <w:rPr>
          <w:rFonts w:ascii="Tahoma" w:eastAsia="Times New Roman" w:hAnsi="Tahoma" w:cs="Tahoma"/>
          <w:color w:val="1D2228"/>
          <w:sz w:val="22"/>
          <w:szCs w:val="22"/>
        </w:rPr>
        <w:t>Use of the automatic grading system applies to both AC and GC results but a handicapper may adjust handicaps where a player shows a rapid improvement but maybe playing too few competitive matches for the automatic system to reflect such progress.</w:t>
      </w:r>
    </w:p>
    <w:p w14:paraId="24061FCE" w14:textId="77777777" w:rsidR="00D34652" w:rsidRPr="00F15C0B" w:rsidRDefault="00D34652" w:rsidP="00D34652">
      <w:pPr>
        <w:shd w:val="clear" w:color="auto" w:fill="FFFFFF"/>
        <w:rPr>
          <w:rFonts w:ascii="Tahoma" w:eastAsia="Times New Roman" w:hAnsi="Tahoma" w:cs="Tahoma"/>
          <w:color w:val="1D2228"/>
          <w:sz w:val="22"/>
          <w:szCs w:val="22"/>
        </w:rPr>
      </w:pPr>
    </w:p>
    <w:p w14:paraId="19FEF861" w14:textId="77777777" w:rsidR="00D34652" w:rsidRPr="00F15C0B" w:rsidRDefault="00D34652" w:rsidP="00D34652">
      <w:pPr>
        <w:shd w:val="clear" w:color="auto" w:fill="FFFFFF"/>
        <w:rPr>
          <w:rFonts w:ascii="Tahoma" w:eastAsia="Times New Roman" w:hAnsi="Tahoma" w:cs="Tahoma"/>
          <w:color w:val="1D2228"/>
          <w:sz w:val="22"/>
          <w:szCs w:val="22"/>
        </w:rPr>
      </w:pPr>
      <w:r w:rsidRPr="00F15C0B">
        <w:rPr>
          <w:rFonts w:ascii="Tahoma" w:eastAsia="Times New Roman" w:hAnsi="Tahoma" w:cs="Tahoma"/>
          <w:color w:val="1D2228"/>
          <w:sz w:val="22"/>
          <w:szCs w:val="22"/>
        </w:rPr>
        <w:t>I am grateful to Stephen Custance-Baker, the League Secretary for his article in Cygnet (Issue 22 October 2021) showing how the automatic grading system works with regard to ‘thresholds’ whether one is ascending or descending the handicap ‘ladder’. I commend this to everyone.</w:t>
      </w:r>
    </w:p>
    <w:p w14:paraId="658B7335" w14:textId="77777777" w:rsidR="00D34652" w:rsidRPr="00F15C0B" w:rsidRDefault="00D34652" w:rsidP="00D34652">
      <w:pPr>
        <w:shd w:val="clear" w:color="auto" w:fill="FFFFFF"/>
        <w:rPr>
          <w:rFonts w:ascii="Tahoma" w:eastAsia="Times New Roman" w:hAnsi="Tahoma" w:cs="Tahoma"/>
          <w:color w:val="1D2228"/>
          <w:sz w:val="22"/>
          <w:szCs w:val="22"/>
        </w:rPr>
      </w:pPr>
    </w:p>
    <w:p w14:paraId="31CFAD85" w14:textId="77777777" w:rsidR="00D34652" w:rsidRPr="00F15C0B" w:rsidRDefault="00D34652" w:rsidP="00D34652">
      <w:pPr>
        <w:shd w:val="clear" w:color="auto" w:fill="FFFFFF"/>
        <w:rPr>
          <w:rFonts w:ascii="Tahoma" w:eastAsia="Times New Roman" w:hAnsi="Tahoma" w:cs="Tahoma"/>
          <w:color w:val="1D2228"/>
          <w:sz w:val="22"/>
          <w:szCs w:val="22"/>
        </w:rPr>
      </w:pPr>
      <w:r w:rsidRPr="00F15C0B">
        <w:rPr>
          <w:rFonts w:ascii="Tahoma" w:eastAsia="Times New Roman" w:hAnsi="Tahoma" w:cs="Tahoma"/>
          <w:color w:val="1D2228"/>
          <w:sz w:val="22"/>
          <w:szCs w:val="22"/>
        </w:rPr>
        <w:t>Handicapping is an important aspect of the competitive game and clubs should have a handicapper or handicap committee that regularly reviews handicaps. Ideally, this should be prior to the start of the coming season.</w:t>
      </w:r>
    </w:p>
    <w:p w14:paraId="07408510" w14:textId="77777777" w:rsidR="00D34652" w:rsidRPr="00F15C0B" w:rsidRDefault="00D34652" w:rsidP="00D34652">
      <w:pPr>
        <w:shd w:val="clear" w:color="auto" w:fill="FFFFFF"/>
        <w:rPr>
          <w:rFonts w:ascii="Tahoma" w:eastAsia="Times New Roman" w:hAnsi="Tahoma" w:cs="Tahoma"/>
          <w:color w:val="1D2228"/>
          <w:sz w:val="22"/>
          <w:szCs w:val="22"/>
        </w:rPr>
      </w:pPr>
    </w:p>
    <w:p w14:paraId="513D5DB3" w14:textId="77777777" w:rsidR="00D34652" w:rsidRPr="00F15C0B" w:rsidRDefault="00D34652" w:rsidP="00D34652">
      <w:pPr>
        <w:shd w:val="clear" w:color="auto" w:fill="FFFFFF"/>
        <w:rPr>
          <w:rFonts w:ascii="Tahoma" w:eastAsia="Times New Roman" w:hAnsi="Tahoma" w:cs="Tahoma"/>
          <w:color w:val="1D2228"/>
          <w:sz w:val="22"/>
          <w:szCs w:val="22"/>
        </w:rPr>
      </w:pPr>
      <w:r w:rsidRPr="00F15C0B">
        <w:rPr>
          <w:rFonts w:ascii="Tahoma" w:eastAsia="Times New Roman" w:hAnsi="Tahoma" w:cs="Tahoma"/>
          <w:color w:val="1D2228"/>
          <w:sz w:val="22"/>
          <w:szCs w:val="22"/>
        </w:rPr>
        <w:t>SWF will be organising Zoom handicapping workshop(s) before the start of next season, having previously done so in 2018.</w:t>
      </w:r>
    </w:p>
    <w:p w14:paraId="3A408048" w14:textId="77777777" w:rsidR="00D34652" w:rsidRPr="00F15C0B" w:rsidRDefault="00D34652" w:rsidP="00D34652">
      <w:pPr>
        <w:shd w:val="clear" w:color="auto" w:fill="FFFFFF"/>
        <w:rPr>
          <w:rFonts w:ascii="Tahoma" w:eastAsia="Times New Roman" w:hAnsi="Tahoma" w:cs="Tahoma"/>
          <w:color w:val="1D2228"/>
          <w:sz w:val="22"/>
          <w:szCs w:val="22"/>
        </w:rPr>
      </w:pPr>
    </w:p>
    <w:p w14:paraId="57862558" w14:textId="77777777" w:rsidR="00D34652" w:rsidRPr="00F15C0B" w:rsidRDefault="00D34652" w:rsidP="00D34652">
      <w:pPr>
        <w:shd w:val="clear" w:color="auto" w:fill="FFFFFF"/>
        <w:rPr>
          <w:rFonts w:ascii="Tahoma" w:eastAsia="Times New Roman" w:hAnsi="Tahoma" w:cs="Tahoma"/>
          <w:color w:val="1D2228"/>
          <w:sz w:val="22"/>
          <w:szCs w:val="22"/>
        </w:rPr>
      </w:pPr>
      <w:r w:rsidRPr="00F15C0B">
        <w:rPr>
          <w:rFonts w:ascii="Tahoma" w:eastAsia="Times New Roman" w:hAnsi="Tahoma" w:cs="Tahoma"/>
          <w:color w:val="1D2228"/>
          <w:sz w:val="22"/>
          <w:szCs w:val="22"/>
        </w:rPr>
        <w:t xml:space="preserve">Also, SWF can provide both guidance and practical help to clubs should they need an 'independent' assessment of handicaps. </w:t>
      </w:r>
    </w:p>
    <w:p w14:paraId="50537CFB" w14:textId="77777777" w:rsidR="00D34652" w:rsidRPr="00F15C0B" w:rsidRDefault="00D34652" w:rsidP="00D34652">
      <w:pPr>
        <w:shd w:val="clear" w:color="auto" w:fill="FFFFFF"/>
        <w:rPr>
          <w:rFonts w:ascii="Tahoma" w:eastAsia="Times New Roman" w:hAnsi="Tahoma" w:cs="Tahoma"/>
          <w:color w:val="1D2228"/>
          <w:sz w:val="22"/>
          <w:szCs w:val="22"/>
        </w:rPr>
      </w:pPr>
    </w:p>
    <w:p w14:paraId="2DEE851F" w14:textId="77777777" w:rsidR="00D34652" w:rsidRPr="00F15C0B" w:rsidRDefault="00D34652" w:rsidP="00D34652">
      <w:pPr>
        <w:shd w:val="clear" w:color="auto" w:fill="FFFFFF"/>
        <w:rPr>
          <w:rFonts w:ascii="Tahoma" w:eastAsia="Times New Roman" w:hAnsi="Tahoma" w:cs="Tahoma"/>
          <w:color w:val="1D2228"/>
          <w:sz w:val="22"/>
          <w:szCs w:val="22"/>
        </w:rPr>
      </w:pPr>
      <w:r w:rsidRPr="00F15C0B">
        <w:rPr>
          <w:rFonts w:ascii="Tahoma" w:eastAsia="Times New Roman" w:hAnsi="Tahoma" w:cs="Tahoma"/>
          <w:color w:val="1D2228"/>
          <w:sz w:val="22"/>
          <w:szCs w:val="22"/>
        </w:rPr>
        <w:t>Tony Mayer</w:t>
      </w:r>
    </w:p>
    <w:p w14:paraId="3275CB3B" w14:textId="77777777" w:rsidR="00D34652" w:rsidRPr="00F15C0B" w:rsidRDefault="00D34652" w:rsidP="00D34652">
      <w:pPr>
        <w:shd w:val="clear" w:color="auto" w:fill="FFFFFF"/>
        <w:rPr>
          <w:rFonts w:ascii="Tahoma" w:eastAsia="Times New Roman" w:hAnsi="Tahoma" w:cs="Tahoma"/>
          <w:color w:val="1D2228"/>
          <w:sz w:val="22"/>
          <w:szCs w:val="22"/>
        </w:rPr>
      </w:pPr>
      <w:r w:rsidRPr="00F15C0B">
        <w:rPr>
          <w:rFonts w:ascii="Tahoma" w:eastAsia="Times New Roman" w:hAnsi="Tahoma" w:cs="Tahoma"/>
          <w:color w:val="1D2228"/>
          <w:sz w:val="22"/>
          <w:szCs w:val="22"/>
        </w:rPr>
        <w:t>SWF Handicapping Officer</w:t>
      </w:r>
    </w:p>
    <w:p w14:paraId="59A6D540" w14:textId="77777777" w:rsidR="00302753" w:rsidRDefault="00302753" w:rsidP="00302753">
      <w:pPr>
        <w:rPr>
          <w:rFonts w:ascii="Tahoma" w:hAnsi="Tahoma" w:cs="Tahoma"/>
          <w:sz w:val="22"/>
          <w:szCs w:val="22"/>
        </w:rPr>
      </w:pPr>
    </w:p>
    <w:p w14:paraId="2E65A01D" w14:textId="3BF24DFE" w:rsidR="00EC4F44" w:rsidRPr="00F15C0B" w:rsidRDefault="00E323A7" w:rsidP="00302753">
      <w:pPr>
        <w:rPr>
          <w:rFonts w:ascii="Tahoma" w:hAnsi="Tahoma" w:cs="Tahoma"/>
          <w:sz w:val="22"/>
          <w:szCs w:val="22"/>
        </w:rPr>
      </w:pPr>
      <w:r w:rsidRPr="00196197">
        <w:rPr>
          <w:rFonts w:ascii="Tahoma" w:hAnsi="Tahoma" w:cs="Tahoma"/>
          <w:b/>
          <w:bCs/>
          <w:color w:val="FF0000"/>
          <w:sz w:val="22"/>
          <w:szCs w:val="22"/>
        </w:rPr>
        <w:t>Appendix 10:</w:t>
      </w:r>
      <w:r w:rsidRPr="00196197">
        <w:rPr>
          <w:rFonts w:ascii="Tahoma" w:hAnsi="Tahoma" w:cs="Tahoma"/>
          <w:color w:val="FF0000"/>
          <w:sz w:val="22"/>
          <w:szCs w:val="22"/>
        </w:rPr>
        <w:t xml:space="preserve"> </w:t>
      </w:r>
      <w:r w:rsidR="00EC4F44" w:rsidRPr="00F15C0B">
        <w:rPr>
          <w:rFonts w:ascii="Tahoma" w:hAnsi="Tahoma" w:cs="Tahoma"/>
          <w:b/>
          <w:bCs/>
          <w:color w:val="FF0000"/>
          <w:sz w:val="22"/>
          <w:szCs w:val="22"/>
        </w:rPr>
        <w:t>SW Representatives to CA Council: Report on CA Council Activity</w:t>
      </w:r>
    </w:p>
    <w:p w14:paraId="0BBC55AD" w14:textId="77777777" w:rsidR="00EC4F44" w:rsidRPr="00F15C0B" w:rsidRDefault="00EC4F44" w:rsidP="00EC4F44">
      <w:pPr>
        <w:widowControl w:val="0"/>
        <w:suppressAutoHyphens/>
        <w:rPr>
          <w:rFonts w:ascii="Tahoma" w:eastAsia="SimSun" w:hAnsi="Tahoma" w:cs="Tahoma"/>
          <w:kern w:val="1"/>
          <w:sz w:val="22"/>
          <w:szCs w:val="22"/>
          <w:lang w:eastAsia="hi-IN" w:bidi="hi-IN"/>
        </w:rPr>
      </w:pPr>
    </w:p>
    <w:p w14:paraId="532F78DB" w14:textId="77777777" w:rsidR="00EC4F44" w:rsidRPr="00F15C0B" w:rsidRDefault="00EC4F44" w:rsidP="00EC4F44">
      <w:pPr>
        <w:widowControl w:val="0"/>
        <w:suppressAutoHyphens/>
        <w:rPr>
          <w:rFonts w:ascii="Tahoma" w:eastAsia="SimSun" w:hAnsi="Tahoma" w:cs="Tahoma"/>
          <w:kern w:val="1"/>
          <w:sz w:val="22"/>
          <w:szCs w:val="22"/>
          <w:lang w:eastAsia="hi-IN" w:bidi="hi-IN"/>
        </w:rPr>
      </w:pPr>
      <w:r w:rsidRPr="00F15C0B">
        <w:rPr>
          <w:rFonts w:ascii="Tahoma" w:eastAsia="SimSun" w:hAnsi="Tahoma" w:cs="Tahoma"/>
          <w:kern w:val="1"/>
          <w:sz w:val="22"/>
          <w:szCs w:val="22"/>
          <w:lang w:eastAsia="hi-IN" w:bidi="hi-IN"/>
        </w:rPr>
        <w:t>The restrictions of the Covid pandemic have resulted in all Council meetings being virtual by means of Zoom. Whilst the lack of face-to-face contact is regretted there have been benefits which include, inter alia, the ability to schedule additional meetings and considerable savings in travel costs. Going forward the Council will use both physical and virtual meetings with more emphasis on the latter.</w:t>
      </w:r>
    </w:p>
    <w:p w14:paraId="5F3C4D70" w14:textId="77777777" w:rsidR="00EC4F44" w:rsidRPr="00F15C0B" w:rsidRDefault="00EC4F44" w:rsidP="00EC4F44">
      <w:pPr>
        <w:widowControl w:val="0"/>
        <w:suppressAutoHyphens/>
        <w:rPr>
          <w:rFonts w:ascii="Tahoma" w:eastAsia="SimSun" w:hAnsi="Tahoma" w:cs="Tahoma"/>
          <w:kern w:val="1"/>
          <w:sz w:val="22"/>
          <w:szCs w:val="22"/>
          <w:lang w:eastAsia="hi-IN" w:bidi="hi-IN"/>
        </w:rPr>
      </w:pPr>
    </w:p>
    <w:p w14:paraId="2773A066" w14:textId="77777777" w:rsidR="00EC4F44" w:rsidRPr="00F15C0B" w:rsidRDefault="00EC4F44" w:rsidP="00EC4F44">
      <w:pPr>
        <w:widowControl w:val="0"/>
        <w:suppressAutoHyphens/>
        <w:rPr>
          <w:rFonts w:ascii="Tahoma" w:eastAsia="SimSun" w:hAnsi="Tahoma" w:cs="Tahoma"/>
          <w:kern w:val="1"/>
          <w:sz w:val="22"/>
          <w:szCs w:val="22"/>
          <w:lang w:eastAsia="hi-IN" w:bidi="hi-IN"/>
        </w:rPr>
      </w:pPr>
      <w:r w:rsidRPr="00F15C0B">
        <w:rPr>
          <w:rFonts w:ascii="Tahoma" w:eastAsia="SimSun" w:hAnsi="Tahoma" w:cs="Tahoma"/>
          <w:kern w:val="1"/>
          <w:sz w:val="22"/>
          <w:szCs w:val="22"/>
          <w:lang w:eastAsia="hi-IN" w:bidi="hi-IN"/>
        </w:rPr>
        <w:t>The Council has established a number of working groups to make specific recommendations. Notable among these was the Competitive Play Working Group whose report and recommendations have been passed to the Executive Board for implementation. There is much to consider in this report for both Federations and Clubs in furthering the sport.</w:t>
      </w:r>
    </w:p>
    <w:p w14:paraId="19DD3350" w14:textId="77777777" w:rsidR="00EC4F44" w:rsidRPr="00F15C0B" w:rsidRDefault="00EC4F44" w:rsidP="00EC4F44">
      <w:pPr>
        <w:widowControl w:val="0"/>
        <w:suppressAutoHyphens/>
        <w:rPr>
          <w:rFonts w:ascii="Tahoma" w:eastAsia="SimSun" w:hAnsi="Tahoma" w:cs="Tahoma"/>
          <w:kern w:val="1"/>
          <w:sz w:val="22"/>
          <w:szCs w:val="22"/>
          <w:lang w:eastAsia="hi-IN" w:bidi="hi-IN"/>
        </w:rPr>
      </w:pPr>
    </w:p>
    <w:p w14:paraId="560637C3" w14:textId="77777777" w:rsidR="00EC4F44" w:rsidRPr="00F15C0B" w:rsidRDefault="00EC4F44" w:rsidP="00EC4F44">
      <w:pPr>
        <w:widowControl w:val="0"/>
        <w:suppressAutoHyphens/>
        <w:rPr>
          <w:rFonts w:ascii="Tahoma" w:eastAsia="SimSun" w:hAnsi="Tahoma" w:cs="Tahoma"/>
          <w:kern w:val="1"/>
          <w:sz w:val="22"/>
          <w:szCs w:val="22"/>
          <w:lang w:eastAsia="hi-IN" w:bidi="hi-IN"/>
        </w:rPr>
      </w:pPr>
      <w:r w:rsidRPr="00F15C0B">
        <w:rPr>
          <w:rFonts w:ascii="Tahoma" w:eastAsia="SimSun" w:hAnsi="Tahoma" w:cs="Tahoma"/>
          <w:kern w:val="1"/>
          <w:sz w:val="22"/>
          <w:szCs w:val="22"/>
          <w:lang w:eastAsia="hi-IN" w:bidi="hi-IN"/>
        </w:rPr>
        <w:t>Other working groups are reviewing Coaching and Performance and the Tournament Levy System. Both these groups have only submitted interim reports at this stage.</w:t>
      </w:r>
    </w:p>
    <w:p w14:paraId="47961A6B" w14:textId="77777777" w:rsidR="00EC4F44" w:rsidRPr="00F15C0B" w:rsidRDefault="00EC4F44" w:rsidP="00EC4F44">
      <w:pPr>
        <w:widowControl w:val="0"/>
        <w:suppressAutoHyphens/>
        <w:rPr>
          <w:rFonts w:ascii="Tahoma" w:eastAsia="SimSun" w:hAnsi="Tahoma" w:cs="Tahoma"/>
          <w:kern w:val="1"/>
          <w:sz w:val="22"/>
          <w:szCs w:val="22"/>
          <w:lang w:eastAsia="hi-IN" w:bidi="hi-IN"/>
        </w:rPr>
      </w:pPr>
    </w:p>
    <w:p w14:paraId="648047E5" w14:textId="77777777" w:rsidR="00EC4F44" w:rsidRPr="00F15C0B" w:rsidRDefault="00EC4F44" w:rsidP="00EC4F44">
      <w:pPr>
        <w:widowControl w:val="0"/>
        <w:suppressAutoHyphens/>
        <w:rPr>
          <w:rFonts w:ascii="Tahoma" w:eastAsia="SimSun" w:hAnsi="Tahoma" w:cs="Tahoma"/>
          <w:kern w:val="1"/>
          <w:sz w:val="22"/>
          <w:szCs w:val="22"/>
          <w:lang w:eastAsia="hi-IN" w:bidi="hi-IN"/>
        </w:rPr>
      </w:pPr>
      <w:r w:rsidRPr="00F15C0B">
        <w:rPr>
          <w:rFonts w:ascii="Tahoma" w:eastAsia="SimSun" w:hAnsi="Tahoma" w:cs="Tahoma"/>
          <w:kern w:val="1"/>
          <w:sz w:val="22"/>
          <w:szCs w:val="22"/>
          <w:lang w:eastAsia="hi-IN" w:bidi="hi-IN"/>
        </w:rPr>
        <w:t>An Equality and Diversity Policy has been approved and published. A Children's Safeguarding Policy was approved in 2020 and a policy for safeguarding vulnerable adults is currently being developed. Other policies reviewed this year include the Disciplinary and Appeals Procedure, Complaints and On-line Communications. Involvement by Federations and Clubs will be fundamental to successfully implementing these policies.</w:t>
      </w:r>
    </w:p>
    <w:p w14:paraId="285311E8" w14:textId="77777777" w:rsidR="00EC4F44" w:rsidRPr="00F15C0B" w:rsidRDefault="00EC4F44" w:rsidP="00EC4F44">
      <w:pPr>
        <w:widowControl w:val="0"/>
        <w:suppressAutoHyphens/>
        <w:rPr>
          <w:rFonts w:ascii="Tahoma" w:eastAsia="SimSun" w:hAnsi="Tahoma" w:cs="Tahoma"/>
          <w:kern w:val="1"/>
          <w:sz w:val="22"/>
          <w:szCs w:val="22"/>
          <w:lang w:eastAsia="hi-IN" w:bidi="hi-IN"/>
        </w:rPr>
      </w:pPr>
    </w:p>
    <w:p w14:paraId="15E2B279" w14:textId="77777777" w:rsidR="00EC4F44" w:rsidRPr="00F15C0B" w:rsidRDefault="00EC4F44" w:rsidP="00EC4F44">
      <w:pPr>
        <w:widowControl w:val="0"/>
        <w:suppressAutoHyphens/>
        <w:rPr>
          <w:rFonts w:ascii="Tahoma" w:eastAsia="SimSun" w:hAnsi="Tahoma" w:cs="Tahoma"/>
          <w:kern w:val="1"/>
          <w:sz w:val="22"/>
          <w:szCs w:val="22"/>
          <w:lang w:eastAsia="hi-IN" w:bidi="hi-IN"/>
        </w:rPr>
      </w:pPr>
      <w:r w:rsidRPr="00F15C0B">
        <w:rPr>
          <w:rFonts w:ascii="Tahoma" w:eastAsia="SimSun" w:hAnsi="Tahoma" w:cs="Tahoma"/>
          <w:kern w:val="1"/>
          <w:sz w:val="22"/>
          <w:szCs w:val="22"/>
          <w:lang w:eastAsia="hi-IN" w:bidi="hi-IN"/>
        </w:rPr>
        <w:t>After years of debate, the Council has decided to become incorporated and to seek charitable status. After seeking specialist legal advice, the Council favours achieving this by becoming a Charitable Incorporated Organisation (CIO). Any decision will require the approval of the membership and the current plan is to hold a Special General Meeting in early 2022. the proposals are currently out for consultation and a constructive response has been received from the SW Federation.</w:t>
      </w:r>
    </w:p>
    <w:p w14:paraId="34E5807C" w14:textId="77777777" w:rsidR="00EC4F44" w:rsidRPr="00F15C0B" w:rsidRDefault="00EC4F44" w:rsidP="00EC4F44">
      <w:pPr>
        <w:widowControl w:val="0"/>
        <w:suppressAutoHyphens/>
        <w:rPr>
          <w:rFonts w:ascii="Tahoma" w:eastAsia="SimSun" w:hAnsi="Tahoma" w:cs="Tahoma"/>
          <w:kern w:val="1"/>
          <w:sz w:val="22"/>
          <w:szCs w:val="22"/>
          <w:lang w:eastAsia="hi-IN" w:bidi="hi-IN"/>
        </w:rPr>
      </w:pPr>
    </w:p>
    <w:p w14:paraId="637ED52F" w14:textId="77777777" w:rsidR="00EC4F44" w:rsidRPr="00F15C0B" w:rsidRDefault="00EC4F44" w:rsidP="00EC4F44">
      <w:pPr>
        <w:widowControl w:val="0"/>
        <w:suppressAutoHyphens/>
        <w:rPr>
          <w:rFonts w:ascii="Tahoma" w:eastAsia="SimSun" w:hAnsi="Tahoma" w:cs="Tahoma"/>
          <w:kern w:val="1"/>
          <w:sz w:val="22"/>
          <w:szCs w:val="22"/>
          <w:lang w:eastAsia="hi-IN" w:bidi="hi-IN"/>
        </w:rPr>
      </w:pPr>
      <w:r w:rsidRPr="00F15C0B">
        <w:rPr>
          <w:rFonts w:ascii="Tahoma" w:eastAsia="SimSun" w:hAnsi="Tahoma" w:cs="Tahoma"/>
          <w:kern w:val="1"/>
          <w:sz w:val="22"/>
          <w:szCs w:val="22"/>
          <w:lang w:eastAsia="hi-IN" w:bidi="hi-IN"/>
        </w:rPr>
        <w:t xml:space="preserve">Thanks are due to Klim Seabright steps down as a council member representing the SW Federation and is replaced by Brian Wilson who makes a welcome return to Council. </w:t>
      </w:r>
    </w:p>
    <w:p w14:paraId="13C55880" w14:textId="77777777" w:rsidR="00EC4F44" w:rsidRPr="00F15C0B" w:rsidRDefault="00EC4F44" w:rsidP="00EC4F44">
      <w:pPr>
        <w:widowControl w:val="0"/>
        <w:suppressAutoHyphens/>
        <w:rPr>
          <w:rFonts w:ascii="Tahoma" w:eastAsia="SimSun" w:hAnsi="Tahoma" w:cs="Tahoma"/>
          <w:kern w:val="1"/>
          <w:sz w:val="22"/>
          <w:szCs w:val="22"/>
          <w:lang w:eastAsia="hi-IN" w:bidi="hi-IN"/>
        </w:rPr>
      </w:pPr>
    </w:p>
    <w:p w14:paraId="14E0D39C" w14:textId="77777777" w:rsidR="00EC4F44" w:rsidRPr="00F15C0B" w:rsidRDefault="00EC4F44" w:rsidP="00EC4F44">
      <w:pPr>
        <w:widowControl w:val="0"/>
        <w:suppressAutoHyphens/>
        <w:rPr>
          <w:rFonts w:ascii="Tahoma" w:eastAsia="SimSun" w:hAnsi="Tahoma" w:cs="Tahoma"/>
          <w:kern w:val="1"/>
          <w:sz w:val="22"/>
          <w:szCs w:val="22"/>
          <w:lang w:eastAsia="hi-IN" w:bidi="hi-IN"/>
        </w:rPr>
      </w:pPr>
      <w:r w:rsidRPr="00F15C0B">
        <w:rPr>
          <w:rFonts w:ascii="Tahoma" w:eastAsia="SimSun" w:hAnsi="Tahoma" w:cs="Tahoma"/>
          <w:kern w:val="1"/>
          <w:sz w:val="22"/>
          <w:szCs w:val="22"/>
          <w:lang w:eastAsia="hi-IN" w:bidi="hi-IN"/>
        </w:rPr>
        <w:t>Peter Nelson on behalf of the SW Reps:</w:t>
      </w:r>
    </w:p>
    <w:p w14:paraId="1022C87D" w14:textId="77777777" w:rsidR="00EC4F44" w:rsidRPr="00F15C0B" w:rsidRDefault="00EC4F44" w:rsidP="00EC4F44">
      <w:pPr>
        <w:widowControl w:val="0"/>
        <w:suppressAutoHyphens/>
        <w:rPr>
          <w:rFonts w:ascii="Tahoma" w:eastAsia="SimSun" w:hAnsi="Tahoma" w:cs="Tahoma"/>
          <w:kern w:val="1"/>
          <w:sz w:val="22"/>
          <w:szCs w:val="22"/>
          <w:lang w:eastAsia="hi-IN" w:bidi="hi-IN"/>
        </w:rPr>
      </w:pPr>
    </w:p>
    <w:p w14:paraId="21721B75" w14:textId="77777777" w:rsidR="00EC4F44" w:rsidRPr="00F15C0B" w:rsidRDefault="00EC4F44" w:rsidP="00EC4F44">
      <w:pPr>
        <w:widowControl w:val="0"/>
        <w:suppressAutoHyphens/>
        <w:rPr>
          <w:rFonts w:ascii="Tahoma" w:eastAsia="SimSun" w:hAnsi="Tahoma" w:cs="Tahoma"/>
          <w:kern w:val="1"/>
          <w:sz w:val="22"/>
          <w:szCs w:val="22"/>
          <w:lang w:eastAsia="hi-IN" w:bidi="hi-IN"/>
        </w:rPr>
      </w:pPr>
      <w:r w:rsidRPr="00F15C0B">
        <w:rPr>
          <w:rFonts w:ascii="Tahoma" w:eastAsia="SimSun" w:hAnsi="Tahoma" w:cs="Tahoma"/>
          <w:kern w:val="1"/>
          <w:sz w:val="22"/>
          <w:szCs w:val="22"/>
          <w:lang w:eastAsia="hi-IN" w:bidi="hi-IN"/>
        </w:rPr>
        <w:t>Peter Nelson, Dave Kibble, Klim Seabright</w:t>
      </w:r>
    </w:p>
    <w:p w14:paraId="31942C40" w14:textId="77777777" w:rsidR="00EC4F44" w:rsidRPr="00F15C0B" w:rsidRDefault="00EC4F44" w:rsidP="00EC4F44">
      <w:pPr>
        <w:widowControl w:val="0"/>
        <w:suppressAutoHyphens/>
        <w:rPr>
          <w:rFonts w:ascii="Tahoma" w:eastAsia="SimSun" w:hAnsi="Tahoma" w:cs="Tahoma"/>
          <w:kern w:val="1"/>
          <w:sz w:val="22"/>
          <w:szCs w:val="22"/>
          <w:lang w:eastAsia="hi-IN" w:bidi="hi-IN"/>
        </w:rPr>
      </w:pPr>
      <w:r w:rsidRPr="00F15C0B">
        <w:rPr>
          <w:rFonts w:ascii="Tahoma" w:eastAsia="SimSun" w:hAnsi="Tahoma" w:cs="Tahoma"/>
          <w:kern w:val="1"/>
          <w:sz w:val="22"/>
          <w:szCs w:val="22"/>
          <w:lang w:eastAsia="hi-IN" w:bidi="hi-IN"/>
        </w:rPr>
        <w:t xml:space="preserve">   </w:t>
      </w:r>
    </w:p>
    <w:p w14:paraId="710FDA81" w14:textId="4249C1DF" w:rsidR="00E323A7" w:rsidRPr="00F15C0B" w:rsidRDefault="00E323A7" w:rsidP="00302753">
      <w:pPr>
        <w:rPr>
          <w:rFonts w:ascii="Tahoma" w:hAnsi="Tahoma" w:cs="Tahoma"/>
          <w:b/>
          <w:bCs/>
          <w:color w:val="FF0000"/>
          <w:sz w:val="22"/>
          <w:szCs w:val="22"/>
        </w:rPr>
      </w:pPr>
      <w:r w:rsidRPr="00F15C0B">
        <w:rPr>
          <w:rFonts w:ascii="Tahoma" w:hAnsi="Tahoma" w:cs="Tahoma"/>
          <w:b/>
          <w:bCs/>
          <w:color w:val="FF0000"/>
          <w:sz w:val="22"/>
          <w:szCs w:val="22"/>
        </w:rPr>
        <w:t>Appendix 11: Nominations to Committee</w:t>
      </w:r>
    </w:p>
    <w:p w14:paraId="0437E256" w14:textId="6EF2C2C6" w:rsidR="00E323A7" w:rsidRPr="00F15C0B" w:rsidRDefault="00E323A7" w:rsidP="002E596A">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p>
    <w:tbl>
      <w:tblPr>
        <w:tblStyle w:val="TableGrid"/>
        <w:tblW w:w="9776" w:type="dxa"/>
        <w:tblLook w:val="04A0" w:firstRow="1" w:lastRow="0" w:firstColumn="1" w:lastColumn="0" w:noHBand="0" w:noVBand="1"/>
      </w:tblPr>
      <w:tblGrid>
        <w:gridCol w:w="1501"/>
        <w:gridCol w:w="479"/>
        <w:gridCol w:w="2678"/>
        <w:gridCol w:w="2536"/>
        <w:gridCol w:w="2536"/>
        <w:gridCol w:w="46"/>
      </w:tblGrid>
      <w:tr w:rsidR="00E323A7" w:rsidRPr="00F15C0B" w14:paraId="092F96C1" w14:textId="77777777" w:rsidTr="00C426C1">
        <w:tc>
          <w:tcPr>
            <w:tcW w:w="1501" w:type="dxa"/>
          </w:tcPr>
          <w:p w14:paraId="3844A69B" w14:textId="77777777" w:rsidR="00E323A7" w:rsidRPr="00F15C0B" w:rsidRDefault="00E323A7" w:rsidP="00C426C1">
            <w:pPr>
              <w:rPr>
                <w:rFonts w:ascii="Tahoma" w:eastAsia="Times New Roman" w:hAnsi="Tahoma" w:cs="Tahoma"/>
                <w:b/>
                <w:bCs/>
                <w:sz w:val="22"/>
                <w:szCs w:val="22"/>
              </w:rPr>
            </w:pPr>
            <w:r w:rsidRPr="00F15C0B">
              <w:rPr>
                <w:rFonts w:ascii="Tahoma" w:eastAsia="Times New Roman" w:hAnsi="Tahoma" w:cs="Tahoma"/>
                <w:b/>
                <w:bCs/>
                <w:sz w:val="22"/>
                <w:szCs w:val="22"/>
              </w:rPr>
              <w:t>Proposal 6</w:t>
            </w:r>
          </w:p>
        </w:tc>
        <w:tc>
          <w:tcPr>
            <w:tcW w:w="8275" w:type="dxa"/>
            <w:gridSpan w:val="5"/>
          </w:tcPr>
          <w:p w14:paraId="3CB8660B" w14:textId="77777777" w:rsidR="00E323A7" w:rsidRPr="00F15C0B" w:rsidRDefault="00E323A7" w:rsidP="00C426C1">
            <w:pPr>
              <w:pStyle w:val="ydpd0e214abyiv5668345898msobodytextindent"/>
              <w:spacing w:before="0" w:beforeAutospacing="0" w:after="0" w:afterAutospacing="0"/>
              <w:rPr>
                <w:rFonts w:ascii="Tahoma" w:hAnsi="Tahoma" w:cs="Tahoma"/>
              </w:rPr>
            </w:pPr>
            <w:r w:rsidRPr="00F15C0B">
              <w:rPr>
                <w:rFonts w:ascii="Tahoma" w:hAnsi="Tahoma" w:cs="Tahoma"/>
              </w:rPr>
              <w:t>That the nominations for Committee be approved</w:t>
            </w:r>
          </w:p>
        </w:tc>
      </w:tr>
      <w:tr w:rsidR="00E323A7" w:rsidRPr="00F15C0B" w14:paraId="10D862E8" w14:textId="77777777" w:rsidTr="00C426C1">
        <w:trPr>
          <w:gridAfter w:val="1"/>
          <w:wAfter w:w="46" w:type="dxa"/>
        </w:trPr>
        <w:tc>
          <w:tcPr>
            <w:tcW w:w="1980" w:type="dxa"/>
            <w:gridSpan w:val="2"/>
            <w:tcBorders>
              <w:top w:val="single" w:sz="4" w:space="0" w:color="auto"/>
              <w:left w:val="single" w:sz="4" w:space="0" w:color="auto"/>
              <w:bottom w:val="single" w:sz="4" w:space="0" w:color="auto"/>
              <w:right w:val="single" w:sz="4" w:space="0" w:color="auto"/>
            </w:tcBorders>
            <w:hideMark/>
          </w:tcPr>
          <w:p w14:paraId="12FB7979" w14:textId="77777777" w:rsidR="00E323A7" w:rsidRPr="00F15C0B" w:rsidRDefault="00E323A7" w:rsidP="00C426C1">
            <w:pPr>
              <w:jc w:val="center"/>
              <w:rPr>
                <w:rFonts w:ascii="Tahoma" w:hAnsi="Tahoma" w:cs="Tahoma"/>
                <w:b/>
                <w:color w:val="auto"/>
                <w:sz w:val="22"/>
                <w:szCs w:val="22"/>
                <w:bdr w:val="none" w:sz="0" w:space="0" w:color="auto" w:frame="1"/>
                <w:lang w:val="en-GB"/>
              </w:rPr>
            </w:pPr>
            <w:r w:rsidRPr="00F15C0B">
              <w:rPr>
                <w:rFonts w:ascii="Tahoma" w:hAnsi="Tahoma" w:cs="Tahoma"/>
                <w:b/>
                <w:sz w:val="22"/>
                <w:szCs w:val="22"/>
                <w:bdr w:val="none" w:sz="0" w:space="0" w:color="auto" w:frame="1"/>
              </w:rPr>
              <w:t>Post</w:t>
            </w:r>
          </w:p>
        </w:tc>
        <w:tc>
          <w:tcPr>
            <w:tcW w:w="2678" w:type="dxa"/>
            <w:tcBorders>
              <w:top w:val="single" w:sz="4" w:space="0" w:color="auto"/>
              <w:left w:val="single" w:sz="4" w:space="0" w:color="auto"/>
              <w:bottom w:val="single" w:sz="4" w:space="0" w:color="auto"/>
              <w:right w:val="single" w:sz="4" w:space="0" w:color="auto"/>
            </w:tcBorders>
            <w:hideMark/>
          </w:tcPr>
          <w:p w14:paraId="546FC8A2" w14:textId="77777777" w:rsidR="00E323A7" w:rsidRPr="00F15C0B" w:rsidRDefault="00E323A7" w:rsidP="00C426C1">
            <w:pPr>
              <w:jc w:val="center"/>
              <w:rPr>
                <w:rFonts w:ascii="Tahoma" w:hAnsi="Tahoma" w:cs="Tahoma"/>
                <w:bCs/>
                <w:sz w:val="22"/>
                <w:szCs w:val="22"/>
                <w:bdr w:val="none" w:sz="0" w:space="0" w:color="auto" w:frame="1"/>
              </w:rPr>
            </w:pPr>
            <w:r w:rsidRPr="00F15C0B">
              <w:rPr>
                <w:rFonts w:ascii="Tahoma" w:hAnsi="Tahoma" w:cs="Tahoma"/>
                <w:b/>
                <w:sz w:val="22"/>
                <w:szCs w:val="22"/>
                <w:bdr w:val="none" w:sz="0" w:space="0" w:color="auto" w:frame="1"/>
              </w:rPr>
              <w:t xml:space="preserve">Name </w:t>
            </w:r>
          </w:p>
        </w:tc>
        <w:tc>
          <w:tcPr>
            <w:tcW w:w="2536" w:type="dxa"/>
            <w:tcBorders>
              <w:top w:val="single" w:sz="4" w:space="0" w:color="auto"/>
              <w:left w:val="single" w:sz="4" w:space="0" w:color="auto"/>
              <w:bottom w:val="single" w:sz="4" w:space="0" w:color="auto"/>
              <w:right w:val="single" w:sz="4" w:space="0" w:color="auto"/>
            </w:tcBorders>
            <w:hideMark/>
          </w:tcPr>
          <w:p w14:paraId="5F70D919" w14:textId="77777777" w:rsidR="00E323A7" w:rsidRPr="00F15C0B" w:rsidRDefault="00E323A7" w:rsidP="00C426C1">
            <w:pPr>
              <w:jc w:val="center"/>
              <w:rPr>
                <w:rFonts w:ascii="Tahoma" w:hAnsi="Tahoma" w:cs="Tahoma"/>
                <w:b/>
                <w:sz w:val="22"/>
                <w:szCs w:val="22"/>
                <w:bdr w:val="none" w:sz="0" w:space="0" w:color="auto" w:frame="1"/>
              </w:rPr>
            </w:pPr>
            <w:r w:rsidRPr="00F15C0B">
              <w:rPr>
                <w:rFonts w:ascii="Tahoma" w:hAnsi="Tahoma" w:cs="Tahoma"/>
                <w:b/>
                <w:sz w:val="22"/>
                <w:szCs w:val="22"/>
                <w:bdr w:val="none" w:sz="0" w:space="0" w:color="auto" w:frame="1"/>
              </w:rPr>
              <w:t>Proposer</w:t>
            </w:r>
          </w:p>
        </w:tc>
        <w:tc>
          <w:tcPr>
            <w:tcW w:w="2536" w:type="dxa"/>
            <w:tcBorders>
              <w:top w:val="single" w:sz="4" w:space="0" w:color="auto"/>
              <w:left w:val="single" w:sz="4" w:space="0" w:color="auto"/>
              <w:bottom w:val="single" w:sz="4" w:space="0" w:color="auto"/>
              <w:right w:val="single" w:sz="4" w:space="0" w:color="auto"/>
            </w:tcBorders>
            <w:hideMark/>
          </w:tcPr>
          <w:p w14:paraId="074583A7" w14:textId="77777777" w:rsidR="00E323A7" w:rsidRPr="00F15C0B" w:rsidRDefault="00E323A7" w:rsidP="00C426C1">
            <w:pPr>
              <w:jc w:val="center"/>
              <w:rPr>
                <w:rFonts w:ascii="Tahoma" w:hAnsi="Tahoma" w:cs="Tahoma"/>
                <w:b/>
                <w:sz w:val="22"/>
                <w:szCs w:val="22"/>
                <w:bdr w:val="none" w:sz="0" w:space="0" w:color="auto" w:frame="1"/>
              </w:rPr>
            </w:pPr>
            <w:r w:rsidRPr="00F15C0B">
              <w:rPr>
                <w:rFonts w:ascii="Tahoma" w:hAnsi="Tahoma" w:cs="Tahoma"/>
                <w:b/>
                <w:sz w:val="22"/>
                <w:szCs w:val="22"/>
                <w:bdr w:val="none" w:sz="0" w:space="0" w:color="auto" w:frame="1"/>
              </w:rPr>
              <w:t>Seconder</w:t>
            </w:r>
          </w:p>
        </w:tc>
      </w:tr>
      <w:tr w:rsidR="00E323A7" w:rsidRPr="00F15C0B" w14:paraId="64083115" w14:textId="77777777" w:rsidTr="00C426C1">
        <w:trPr>
          <w:gridAfter w:val="1"/>
          <w:wAfter w:w="46" w:type="dxa"/>
        </w:trPr>
        <w:tc>
          <w:tcPr>
            <w:tcW w:w="1980" w:type="dxa"/>
            <w:gridSpan w:val="2"/>
            <w:tcBorders>
              <w:top w:val="single" w:sz="4" w:space="0" w:color="auto"/>
              <w:left w:val="single" w:sz="4" w:space="0" w:color="auto"/>
              <w:bottom w:val="single" w:sz="4" w:space="0" w:color="auto"/>
              <w:right w:val="single" w:sz="4" w:space="0" w:color="auto"/>
            </w:tcBorders>
            <w:hideMark/>
          </w:tcPr>
          <w:p w14:paraId="58570B76" w14:textId="77777777" w:rsidR="00E323A7" w:rsidRPr="00F15C0B" w:rsidRDefault="00E323A7" w:rsidP="00C426C1">
            <w:pPr>
              <w:rPr>
                <w:rFonts w:ascii="Tahoma" w:hAnsi="Tahoma" w:cs="Tahoma"/>
                <w:bCs/>
                <w:i/>
                <w:iCs/>
                <w:sz w:val="22"/>
                <w:szCs w:val="22"/>
                <w:bdr w:val="none" w:sz="0" w:space="0" w:color="auto" w:frame="1"/>
              </w:rPr>
            </w:pPr>
            <w:r w:rsidRPr="00F15C0B">
              <w:rPr>
                <w:rFonts w:ascii="Tahoma" w:hAnsi="Tahoma" w:cs="Tahoma"/>
                <w:bCs/>
                <w:sz w:val="22"/>
                <w:szCs w:val="22"/>
                <w:bdr w:val="none" w:sz="0" w:space="0" w:color="auto" w:frame="1"/>
              </w:rPr>
              <w:t>Chair</w:t>
            </w:r>
          </w:p>
        </w:tc>
        <w:tc>
          <w:tcPr>
            <w:tcW w:w="2678" w:type="dxa"/>
            <w:tcBorders>
              <w:top w:val="single" w:sz="4" w:space="0" w:color="auto"/>
              <w:left w:val="single" w:sz="4" w:space="0" w:color="auto"/>
              <w:bottom w:val="single" w:sz="4" w:space="0" w:color="auto"/>
              <w:right w:val="single" w:sz="4" w:space="0" w:color="auto"/>
            </w:tcBorders>
          </w:tcPr>
          <w:p w14:paraId="1E5F9C04" w14:textId="77777777" w:rsidR="00E323A7" w:rsidRPr="00F15C0B" w:rsidRDefault="00E323A7" w:rsidP="00C426C1">
            <w:pPr>
              <w:rPr>
                <w:rFonts w:ascii="Tahoma" w:hAnsi="Tahoma" w:cs="Tahoma"/>
                <w:bCs/>
                <w:sz w:val="22"/>
                <w:szCs w:val="22"/>
                <w:bdr w:val="none" w:sz="0" w:space="0" w:color="auto" w:frame="1"/>
              </w:rPr>
            </w:pPr>
            <w:r w:rsidRPr="00F15C0B">
              <w:rPr>
                <w:rFonts w:ascii="Tahoma" w:hAnsi="Tahoma" w:cs="Tahoma"/>
                <w:bCs/>
                <w:sz w:val="22"/>
                <w:szCs w:val="22"/>
                <w:bdr w:val="none" w:sz="0" w:space="0" w:color="auto" w:frame="1"/>
              </w:rPr>
              <w:t>Tony Mayer: Swindon CC</w:t>
            </w:r>
          </w:p>
        </w:tc>
        <w:tc>
          <w:tcPr>
            <w:tcW w:w="2536" w:type="dxa"/>
            <w:tcBorders>
              <w:top w:val="single" w:sz="4" w:space="0" w:color="auto"/>
              <w:left w:val="single" w:sz="4" w:space="0" w:color="auto"/>
              <w:bottom w:val="single" w:sz="4" w:space="0" w:color="auto"/>
              <w:right w:val="single" w:sz="4" w:space="0" w:color="auto"/>
            </w:tcBorders>
          </w:tcPr>
          <w:p w14:paraId="54F0F961" w14:textId="77777777" w:rsidR="00E323A7" w:rsidRPr="00F15C0B" w:rsidRDefault="00E323A7" w:rsidP="00C426C1">
            <w:pPr>
              <w:rPr>
                <w:rFonts w:ascii="Tahoma" w:hAnsi="Tahoma" w:cs="Tahoma"/>
                <w:bCs/>
                <w:sz w:val="22"/>
                <w:szCs w:val="22"/>
                <w:bdr w:val="none" w:sz="0" w:space="0" w:color="auto" w:frame="1"/>
              </w:rPr>
            </w:pPr>
            <w:r w:rsidRPr="00F15C0B">
              <w:rPr>
                <w:rFonts w:ascii="Tahoma" w:hAnsi="Tahoma" w:cs="Tahoma"/>
                <w:bCs/>
                <w:sz w:val="22"/>
                <w:szCs w:val="22"/>
                <w:bdr w:val="none" w:sz="0" w:space="0" w:color="auto" w:frame="1"/>
              </w:rPr>
              <w:t>Clive Smith: Swindon CC</w:t>
            </w:r>
          </w:p>
        </w:tc>
        <w:tc>
          <w:tcPr>
            <w:tcW w:w="2536" w:type="dxa"/>
            <w:tcBorders>
              <w:top w:val="single" w:sz="4" w:space="0" w:color="auto"/>
              <w:left w:val="single" w:sz="4" w:space="0" w:color="auto"/>
              <w:bottom w:val="single" w:sz="4" w:space="0" w:color="auto"/>
              <w:right w:val="single" w:sz="4" w:space="0" w:color="auto"/>
            </w:tcBorders>
          </w:tcPr>
          <w:p w14:paraId="3B9BD35B" w14:textId="77777777" w:rsidR="00E323A7" w:rsidRPr="00F15C0B" w:rsidRDefault="00E323A7" w:rsidP="00C426C1">
            <w:pPr>
              <w:rPr>
                <w:rFonts w:ascii="Tahoma" w:hAnsi="Tahoma" w:cs="Tahoma"/>
                <w:bCs/>
                <w:sz w:val="22"/>
                <w:szCs w:val="22"/>
                <w:bdr w:val="none" w:sz="0" w:space="0" w:color="auto" w:frame="1"/>
              </w:rPr>
            </w:pPr>
            <w:r w:rsidRPr="00F15C0B">
              <w:rPr>
                <w:rFonts w:ascii="Tahoma" w:hAnsi="Tahoma" w:cs="Tahoma"/>
                <w:bCs/>
                <w:sz w:val="22"/>
                <w:szCs w:val="22"/>
                <w:bdr w:val="none" w:sz="0" w:space="0" w:color="auto" w:frame="1"/>
              </w:rPr>
              <w:t>Neil Morrison: Swindon CC</w:t>
            </w:r>
          </w:p>
        </w:tc>
      </w:tr>
      <w:tr w:rsidR="00E323A7" w:rsidRPr="00F15C0B" w14:paraId="05E41879" w14:textId="77777777" w:rsidTr="00C426C1">
        <w:trPr>
          <w:gridAfter w:val="1"/>
          <w:wAfter w:w="46" w:type="dxa"/>
        </w:trPr>
        <w:tc>
          <w:tcPr>
            <w:tcW w:w="1980" w:type="dxa"/>
            <w:gridSpan w:val="2"/>
            <w:tcBorders>
              <w:top w:val="single" w:sz="4" w:space="0" w:color="auto"/>
              <w:left w:val="single" w:sz="4" w:space="0" w:color="auto"/>
              <w:bottom w:val="single" w:sz="4" w:space="0" w:color="auto"/>
              <w:right w:val="single" w:sz="4" w:space="0" w:color="auto"/>
            </w:tcBorders>
            <w:hideMark/>
          </w:tcPr>
          <w:p w14:paraId="294FE978" w14:textId="77777777" w:rsidR="00E323A7" w:rsidRPr="00F15C0B" w:rsidRDefault="00E323A7" w:rsidP="00C426C1">
            <w:pPr>
              <w:rPr>
                <w:rFonts w:ascii="Tahoma" w:hAnsi="Tahoma" w:cs="Tahoma"/>
                <w:bCs/>
                <w:i/>
                <w:iCs/>
                <w:sz w:val="22"/>
                <w:szCs w:val="22"/>
                <w:bdr w:val="none" w:sz="0" w:space="0" w:color="auto" w:frame="1"/>
              </w:rPr>
            </w:pPr>
            <w:r w:rsidRPr="00F15C0B">
              <w:rPr>
                <w:rFonts w:ascii="Tahoma" w:hAnsi="Tahoma" w:cs="Tahoma"/>
                <w:bCs/>
                <w:sz w:val="22"/>
                <w:szCs w:val="22"/>
                <w:bdr w:val="none" w:sz="0" w:space="0" w:color="auto" w:frame="1"/>
              </w:rPr>
              <w:t>League Secretary</w:t>
            </w:r>
          </w:p>
        </w:tc>
        <w:tc>
          <w:tcPr>
            <w:tcW w:w="2678" w:type="dxa"/>
            <w:tcBorders>
              <w:top w:val="single" w:sz="4" w:space="0" w:color="auto"/>
              <w:left w:val="single" w:sz="4" w:space="0" w:color="auto"/>
              <w:bottom w:val="single" w:sz="4" w:space="0" w:color="auto"/>
              <w:right w:val="single" w:sz="4" w:space="0" w:color="auto"/>
            </w:tcBorders>
          </w:tcPr>
          <w:p w14:paraId="79BC5737" w14:textId="77777777" w:rsidR="00E323A7" w:rsidRPr="00F15C0B" w:rsidRDefault="00E323A7" w:rsidP="00C426C1">
            <w:pPr>
              <w:rPr>
                <w:rFonts w:ascii="Tahoma" w:hAnsi="Tahoma" w:cs="Tahoma"/>
                <w:bCs/>
                <w:sz w:val="22"/>
                <w:szCs w:val="22"/>
                <w:bdr w:val="none" w:sz="0" w:space="0" w:color="auto" w:frame="1"/>
              </w:rPr>
            </w:pPr>
            <w:r w:rsidRPr="00F15C0B">
              <w:rPr>
                <w:rFonts w:ascii="Tahoma" w:hAnsi="Tahoma" w:cs="Tahoma"/>
                <w:bCs/>
                <w:sz w:val="22"/>
                <w:szCs w:val="22"/>
                <w:bdr w:val="none" w:sz="0" w:space="0" w:color="auto" w:frame="1"/>
              </w:rPr>
              <w:t>Stephen Custance-Baker: Taunton Deane CC</w:t>
            </w:r>
          </w:p>
        </w:tc>
        <w:tc>
          <w:tcPr>
            <w:tcW w:w="2536" w:type="dxa"/>
            <w:tcBorders>
              <w:top w:val="single" w:sz="4" w:space="0" w:color="auto"/>
              <w:left w:val="single" w:sz="4" w:space="0" w:color="auto"/>
              <w:bottom w:val="single" w:sz="4" w:space="0" w:color="auto"/>
              <w:right w:val="single" w:sz="4" w:space="0" w:color="auto"/>
            </w:tcBorders>
          </w:tcPr>
          <w:p w14:paraId="496AC2C7" w14:textId="77777777" w:rsidR="00E323A7" w:rsidRPr="00F15C0B" w:rsidRDefault="00E323A7" w:rsidP="00C426C1">
            <w:pPr>
              <w:rPr>
                <w:rFonts w:ascii="Tahoma" w:hAnsi="Tahoma" w:cs="Tahoma"/>
                <w:bCs/>
                <w:sz w:val="22"/>
                <w:szCs w:val="22"/>
                <w:bdr w:val="none" w:sz="0" w:space="0" w:color="auto" w:frame="1"/>
              </w:rPr>
            </w:pPr>
            <w:r w:rsidRPr="00F15C0B">
              <w:rPr>
                <w:rFonts w:ascii="Tahoma" w:hAnsi="Tahoma" w:cs="Tahoma"/>
                <w:bCs/>
                <w:sz w:val="22"/>
                <w:szCs w:val="22"/>
                <w:bdr w:val="none" w:sz="0" w:space="0" w:color="auto" w:frame="1"/>
              </w:rPr>
              <w:t>Beverley Tapper: Taunton Deane CC</w:t>
            </w:r>
          </w:p>
        </w:tc>
        <w:tc>
          <w:tcPr>
            <w:tcW w:w="2536" w:type="dxa"/>
            <w:tcBorders>
              <w:top w:val="single" w:sz="4" w:space="0" w:color="auto"/>
              <w:left w:val="single" w:sz="4" w:space="0" w:color="auto"/>
              <w:bottom w:val="single" w:sz="4" w:space="0" w:color="auto"/>
              <w:right w:val="single" w:sz="4" w:space="0" w:color="auto"/>
            </w:tcBorders>
          </w:tcPr>
          <w:p w14:paraId="1FBF386B" w14:textId="77777777" w:rsidR="00E323A7" w:rsidRPr="00F15C0B" w:rsidRDefault="00E323A7" w:rsidP="00C426C1">
            <w:pPr>
              <w:rPr>
                <w:rFonts w:ascii="Tahoma" w:hAnsi="Tahoma" w:cs="Tahoma"/>
                <w:bCs/>
                <w:sz w:val="22"/>
                <w:szCs w:val="22"/>
                <w:bdr w:val="none" w:sz="0" w:space="0" w:color="auto" w:frame="1"/>
              </w:rPr>
            </w:pPr>
            <w:r w:rsidRPr="00F15C0B">
              <w:rPr>
                <w:rFonts w:ascii="Tahoma" w:hAnsi="Tahoma" w:cs="Tahoma"/>
                <w:bCs/>
                <w:sz w:val="22"/>
                <w:szCs w:val="22"/>
                <w:bdr w:val="none" w:sz="0" w:space="0" w:color="auto" w:frame="1"/>
              </w:rPr>
              <w:t>George Lang: Plymouth CC</w:t>
            </w:r>
          </w:p>
        </w:tc>
      </w:tr>
      <w:tr w:rsidR="00E323A7" w:rsidRPr="00F15C0B" w14:paraId="4BED6720" w14:textId="77777777" w:rsidTr="00C426C1">
        <w:trPr>
          <w:gridAfter w:val="1"/>
          <w:wAfter w:w="46" w:type="dxa"/>
        </w:trPr>
        <w:tc>
          <w:tcPr>
            <w:tcW w:w="1980" w:type="dxa"/>
            <w:gridSpan w:val="2"/>
            <w:tcBorders>
              <w:top w:val="single" w:sz="4" w:space="0" w:color="auto"/>
              <w:left w:val="single" w:sz="4" w:space="0" w:color="auto"/>
              <w:bottom w:val="single" w:sz="4" w:space="0" w:color="auto"/>
              <w:right w:val="single" w:sz="4" w:space="0" w:color="auto"/>
            </w:tcBorders>
            <w:hideMark/>
          </w:tcPr>
          <w:p w14:paraId="1A8B84E5" w14:textId="77777777" w:rsidR="00E323A7" w:rsidRPr="00F15C0B" w:rsidRDefault="00E323A7" w:rsidP="00C426C1">
            <w:pPr>
              <w:rPr>
                <w:rFonts w:ascii="Tahoma" w:hAnsi="Tahoma" w:cs="Tahoma"/>
                <w:bCs/>
                <w:i/>
                <w:iCs/>
                <w:sz w:val="22"/>
                <w:szCs w:val="22"/>
                <w:bdr w:val="none" w:sz="0" w:space="0" w:color="auto" w:frame="1"/>
              </w:rPr>
            </w:pPr>
            <w:r w:rsidRPr="00F15C0B">
              <w:rPr>
                <w:rFonts w:ascii="Tahoma" w:hAnsi="Tahoma" w:cs="Tahoma"/>
                <w:bCs/>
                <w:sz w:val="22"/>
                <w:szCs w:val="22"/>
                <w:bdr w:val="none" w:sz="0" w:space="0" w:color="auto" w:frame="1"/>
              </w:rPr>
              <w:t>Secretary</w:t>
            </w:r>
          </w:p>
        </w:tc>
        <w:tc>
          <w:tcPr>
            <w:tcW w:w="2678" w:type="dxa"/>
            <w:tcBorders>
              <w:top w:val="single" w:sz="4" w:space="0" w:color="auto"/>
              <w:left w:val="single" w:sz="4" w:space="0" w:color="auto"/>
              <w:bottom w:val="single" w:sz="4" w:space="0" w:color="auto"/>
              <w:right w:val="single" w:sz="4" w:space="0" w:color="auto"/>
            </w:tcBorders>
          </w:tcPr>
          <w:p w14:paraId="7575FBBC" w14:textId="77777777" w:rsidR="00E323A7" w:rsidRPr="00F15C0B" w:rsidRDefault="00E323A7" w:rsidP="00C426C1">
            <w:pPr>
              <w:rPr>
                <w:rFonts w:ascii="Tahoma" w:hAnsi="Tahoma" w:cs="Tahoma"/>
                <w:bCs/>
                <w:sz w:val="22"/>
                <w:szCs w:val="22"/>
                <w:bdr w:val="none" w:sz="0" w:space="0" w:color="auto" w:frame="1"/>
              </w:rPr>
            </w:pPr>
            <w:r w:rsidRPr="00F15C0B">
              <w:rPr>
                <w:rFonts w:ascii="Tahoma" w:hAnsi="Tahoma" w:cs="Tahoma"/>
                <w:bCs/>
                <w:sz w:val="22"/>
                <w:szCs w:val="22"/>
                <w:bdr w:val="none" w:sz="0" w:space="0" w:color="auto" w:frame="1"/>
              </w:rPr>
              <w:t>Linda Shaw: Bristol CC</w:t>
            </w:r>
          </w:p>
        </w:tc>
        <w:tc>
          <w:tcPr>
            <w:tcW w:w="2536" w:type="dxa"/>
            <w:tcBorders>
              <w:top w:val="single" w:sz="4" w:space="0" w:color="auto"/>
              <w:left w:val="single" w:sz="4" w:space="0" w:color="auto"/>
              <w:bottom w:val="single" w:sz="4" w:space="0" w:color="auto"/>
              <w:right w:val="single" w:sz="4" w:space="0" w:color="auto"/>
            </w:tcBorders>
          </w:tcPr>
          <w:p w14:paraId="4A47647E" w14:textId="77777777" w:rsidR="00E323A7" w:rsidRPr="00F15C0B" w:rsidRDefault="00E323A7" w:rsidP="00C426C1">
            <w:pPr>
              <w:rPr>
                <w:rFonts w:ascii="Tahoma" w:hAnsi="Tahoma" w:cs="Tahoma"/>
                <w:bCs/>
                <w:sz w:val="22"/>
                <w:szCs w:val="22"/>
                <w:bdr w:val="none" w:sz="0" w:space="0" w:color="auto" w:frame="1"/>
              </w:rPr>
            </w:pPr>
            <w:r w:rsidRPr="00F15C0B">
              <w:rPr>
                <w:rFonts w:ascii="Tahoma" w:hAnsi="Tahoma" w:cs="Tahoma"/>
                <w:bCs/>
                <w:sz w:val="22"/>
                <w:szCs w:val="22"/>
                <w:bdr w:val="none" w:sz="0" w:space="0" w:color="auto" w:frame="1"/>
              </w:rPr>
              <w:t>Dave Kibble: Bristol CC</w:t>
            </w:r>
          </w:p>
        </w:tc>
        <w:tc>
          <w:tcPr>
            <w:tcW w:w="2536" w:type="dxa"/>
            <w:tcBorders>
              <w:top w:val="single" w:sz="4" w:space="0" w:color="auto"/>
              <w:left w:val="single" w:sz="4" w:space="0" w:color="auto"/>
              <w:bottom w:val="single" w:sz="4" w:space="0" w:color="auto"/>
              <w:right w:val="single" w:sz="4" w:space="0" w:color="auto"/>
            </w:tcBorders>
          </w:tcPr>
          <w:p w14:paraId="2FE6FFBB" w14:textId="77777777" w:rsidR="00E323A7" w:rsidRPr="00F15C0B" w:rsidRDefault="00E323A7" w:rsidP="00C426C1">
            <w:pPr>
              <w:rPr>
                <w:rFonts w:ascii="Tahoma" w:hAnsi="Tahoma" w:cs="Tahoma"/>
                <w:bCs/>
                <w:sz w:val="22"/>
                <w:szCs w:val="22"/>
                <w:bdr w:val="none" w:sz="0" w:space="0" w:color="auto" w:frame="1"/>
              </w:rPr>
            </w:pPr>
            <w:r w:rsidRPr="00F15C0B">
              <w:rPr>
                <w:rFonts w:ascii="Tahoma" w:hAnsi="Tahoma" w:cs="Tahoma"/>
                <w:bCs/>
                <w:sz w:val="22"/>
                <w:szCs w:val="22"/>
                <w:bdr w:val="none" w:sz="0" w:space="0" w:color="auto" w:frame="1"/>
              </w:rPr>
              <w:t>Graham McCausland: Nailsea CC</w:t>
            </w:r>
          </w:p>
        </w:tc>
      </w:tr>
      <w:tr w:rsidR="00E323A7" w:rsidRPr="00F15C0B" w14:paraId="6174FDD5" w14:textId="77777777" w:rsidTr="00C426C1">
        <w:trPr>
          <w:gridAfter w:val="1"/>
          <w:wAfter w:w="46" w:type="dxa"/>
        </w:trPr>
        <w:tc>
          <w:tcPr>
            <w:tcW w:w="1980" w:type="dxa"/>
            <w:gridSpan w:val="2"/>
            <w:tcBorders>
              <w:top w:val="single" w:sz="4" w:space="0" w:color="auto"/>
              <w:left w:val="single" w:sz="4" w:space="0" w:color="auto"/>
              <w:bottom w:val="single" w:sz="4" w:space="0" w:color="auto"/>
              <w:right w:val="single" w:sz="4" w:space="0" w:color="auto"/>
            </w:tcBorders>
            <w:hideMark/>
          </w:tcPr>
          <w:p w14:paraId="6D9A0752" w14:textId="77777777" w:rsidR="00E323A7" w:rsidRPr="00F15C0B" w:rsidRDefault="00E323A7" w:rsidP="00C426C1">
            <w:pPr>
              <w:rPr>
                <w:rFonts w:ascii="Tahoma" w:hAnsi="Tahoma" w:cs="Tahoma"/>
                <w:bCs/>
                <w:i/>
                <w:iCs/>
                <w:sz w:val="22"/>
                <w:szCs w:val="22"/>
                <w:bdr w:val="none" w:sz="0" w:space="0" w:color="auto" w:frame="1"/>
              </w:rPr>
            </w:pPr>
            <w:r w:rsidRPr="00F15C0B">
              <w:rPr>
                <w:rFonts w:ascii="Tahoma" w:hAnsi="Tahoma" w:cs="Tahoma"/>
                <w:bCs/>
                <w:sz w:val="22"/>
                <w:szCs w:val="22"/>
                <w:bdr w:val="none" w:sz="0" w:space="0" w:color="auto" w:frame="1"/>
              </w:rPr>
              <w:t>Treasurer</w:t>
            </w:r>
          </w:p>
        </w:tc>
        <w:tc>
          <w:tcPr>
            <w:tcW w:w="2678" w:type="dxa"/>
            <w:tcBorders>
              <w:top w:val="single" w:sz="4" w:space="0" w:color="auto"/>
              <w:left w:val="single" w:sz="4" w:space="0" w:color="auto"/>
              <w:bottom w:val="single" w:sz="4" w:space="0" w:color="auto"/>
              <w:right w:val="single" w:sz="4" w:space="0" w:color="auto"/>
            </w:tcBorders>
          </w:tcPr>
          <w:p w14:paraId="4917C6AE" w14:textId="77777777" w:rsidR="00E323A7" w:rsidRPr="00F15C0B" w:rsidRDefault="00E323A7" w:rsidP="00C426C1">
            <w:pPr>
              <w:rPr>
                <w:rFonts w:ascii="Tahoma" w:hAnsi="Tahoma" w:cs="Tahoma"/>
                <w:bCs/>
                <w:sz w:val="22"/>
                <w:szCs w:val="22"/>
                <w:bdr w:val="none" w:sz="0" w:space="0" w:color="auto" w:frame="1"/>
              </w:rPr>
            </w:pPr>
            <w:r w:rsidRPr="00F15C0B">
              <w:rPr>
                <w:rFonts w:ascii="Tahoma" w:hAnsi="Tahoma" w:cs="Tahoma"/>
                <w:bCs/>
                <w:sz w:val="22"/>
                <w:szCs w:val="22"/>
                <w:bdr w:val="none" w:sz="0" w:space="0" w:color="auto" w:frame="1"/>
              </w:rPr>
              <w:t>Peter Kirby: Bristol CC</w:t>
            </w:r>
          </w:p>
        </w:tc>
        <w:tc>
          <w:tcPr>
            <w:tcW w:w="2536" w:type="dxa"/>
            <w:tcBorders>
              <w:top w:val="single" w:sz="4" w:space="0" w:color="auto"/>
              <w:left w:val="single" w:sz="4" w:space="0" w:color="auto"/>
              <w:bottom w:val="single" w:sz="4" w:space="0" w:color="auto"/>
              <w:right w:val="single" w:sz="4" w:space="0" w:color="auto"/>
            </w:tcBorders>
          </w:tcPr>
          <w:p w14:paraId="302DDEA6" w14:textId="77777777" w:rsidR="00E323A7" w:rsidRPr="00F15C0B" w:rsidRDefault="00E323A7" w:rsidP="00C426C1">
            <w:pPr>
              <w:rPr>
                <w:rFonts w:ascii="Tahoma" w:hAnsi="Tahoma" w:cs="Tahoma"/>
                <w:bCs/>
                <w:sz w:val="22"/>
                <w:szCs w:val="22"/>
                <w:bdr w:val="none" w:sz="0" w:space="0" w:color="auto" w:frame="1"/>
              </w:rPr>
            </w:pPr>
            <w:r w:rsidRPr="00F15C0B">
              <w:rPr>
                <w:rFonts w:ascii="Tahoma" w:hAnsi="Tahoma" w:cs="Tahoma"/>
                <w:bCs/>
                <w:sz w:val="22"/>
                <w:szCs w:val="22"/>
                <w:bdr w:val="none" w:sz="0" w:space="0" w:color="auto" w:frame="1"/>
              </w:rPr>
              <w:t>Bob Whiffen: Bristol CC</w:t>
            </w:r>
          </w:p>
        </w:tc>
        <w:tc>
          <w:tcPr>
            <w:tcW w:w="2536" w:type="dxa"/>
            <w:tcBorders>
              <w:top w:val="single" w:sz="4" w:space="0" w:color="auto"/>
              <w:left w:val="single" w:sz="4" w:space="0" w:color="auto"/>
              <w:bottom w:val="single" w:sz="4" w:space="0" w:color="auto"/>
              <w:right w:val="single" w:sz="4" w:space="0" w:color="auto"/>
            </w:tcBorders>
          </w:tcPr>
          <w:p w14:paraId="6AC34D2F" w14:textId="77777777" w:rsidR="00E323A7" w:rsidRPr="00F15C0B" w:rsidRDefault="00E323A7" w:rsidP="00C426C1">
            <w:pPr>
              <w:rPr>
                <w:rFonts w:ascii="Tahoma" w:hAnsi="Tahoma" w:cs="Tahoma"/>
                <w:bCs/>
                <w:sz w:val="22"/>
                <w:szCs w:val="22"/>
                <w:bdr w:val="none" w:sz="0" w:space="0" w:color="auto" w:frame="1"/>
              </w:rPr>
            </w:pPr>
            <w:r w:rsidRPr="00F15C0B">
              <w:rPr>
                <w:rFonts w:ascii="Tahoma" w:hAnsi="Tahoma" w:cs="Tahoma"/>
                <w:bCs/>
                <w:sz w:val="22"/>
                <w:szCs w:val="22"/>
                <w:bdr w:val="none" w:sz="0" w:space="0" w:color="auto" w:frame="1"/>
              </w:rPr>
              <w:t>Neil Purchase: Bristol CC</w:t>
            </w:r>
          </w:p>
        </w:tc>
      </w:tr>
      <w:tr w:rsidR="00E323A7" w:rsidRPr="00F15C0B" w14:paraId="22BC94C9" w14:textId="77777777" w:rsidTr="00C426C1">
        <w:trPr>
          <w:gridAfter w:val="1"/>
          <w:wAfter w:w="46" w:type="dxa"/>
        </w:trPr>
        <w:tc>
          <w:tcPr>
            <w:tcW w:w="1980" w:type="dxa"/>
            <w:gridSpan w:val="2"/>
            <w:tcBorders>
              <w:top w:val="single" w:sz="4" w:space="0" w:color="auto"/>
              <w:left w:val="single" w:sz="4" w:space="0" w:color="auto"/>
              <w:bottom w:val="single" w:sz="4" w:space="0" w:color="auto"/>
              <w:right w:val="single" w:sz="4" w:space="0" w:color="auto"/>
            </w:tcBorders>
            <w:hideMark/>
          </w:tcPr>
          <w:p w14:paraId="603AB496" w14:textId="77777777" w:rsidR="00E323A7" w:rsidRPr="00F15C0B" w:rsidRDefault="00E323A7" w:rsidP="00C426C1">
            <w:pPr>
              <w:rPr>
                <w:rFonts w:ascii="Tahoma" w:hAnsi="Tahoma" w:cs="Tahoma"/>
                <w:bCs/>
                <w:sz w:val="22"/>
                <w:szCs w:val="22"/>
                <w:bdr w:val="none" w:sz="0" w:space="0" w:color="auto" w:frame="1"/>
              </w:rPr>
            </w:pPr>
            <w:r w:rsidRPr="00F15C0B">
              <w:rPr>
                <w:rFonts w:ascii="Tahoma" w:hAnsi="Tahoma" w:cs="Tahoma"/>
                <w:bCs/>
                <w:sz w:val="22"/>
                <w:szCs w:val="22"/>
                <w:bdr w:val="none" w:sz="0" w:space="0" w:color="auto" w:frame="1"/>
              </w:rPr>
              <w:t>Development Officer</w:t>
            </w:r>
          </w:p>
        </w:tc>
        <w:tc>
          <w:tcPr>
            <w:tcW w:w="2678" w:type="dxa"/>
            <w:tcBorders>
              <w:top w:val="single" w:sz="4" w:space="0" w:color="auto"/>
              <w:left w:val="single" w:sz="4" w:space="0" w:color="auto"/>
              <w:bottom w:val="single" w:sz="4" w:space="0" w:color="auto"/>
              <w:right w:val="single" w:sz="4" w:space="0" w:color="auto"/>
            </w:tcBorders>
          </w:tcPr>
          <w:p w14:paraId="472EC106" w14:textId="77777777" w:rsidR="00E323A7" w:rsidRPr="00F15C0B" w:rsidRDefault="00E323A7" w:rsidP="00C426C1">
            <w:pPr>
              <w:rPr>
                <w:rFonts w:ascii="Tahoma" w:hAnsi="Tahoma" w:cs="Tahoma"/>
                <w:bCs/>
                <w:sz w:val="22"/>
                <w:szCs w:val="22"/>
                <w:bdr w:val="none" w:sz="0" w:space="0" w:color="auto" w:frame="1"/>
              </w:rPr>
            </w:pPr>
            <w:r w:rsidRPr="00F15C0B">
              <w:rPr>
                <w:rFonts w:ascii="Tahoma" w:hAnsi="Tahoma" w:cs="Tahoma"/>
                <w:bCs/>
                <w:sz w:val="22"/>
                <w:szCs w:val="22"/>
                <w:bdr w:val="none" w:sz="0" w:space="0" w:color="auto" w:frame="1"/>
              </w:rPr>
              <w:t>Paul Francis: Bath CC</w:t>
            </w:r>
          </w:p>
        </w:tc>
        <w:tc>
          <w:tcPr>
            <w:tcW w:w="2536" w:type="dxa"/>
            <w:tcBorders>
              <w:top w:val="single" w:sz="4" w:space="0" w:color="auto"/>
              <w:left w:val="single" w:sz="4" w:space="0" w:color="auto"/>
              <w:bottom w:val="single" w:sz="4" w:space="0" w:color="auto"/>
              <w:right w:val="single" w:sz="4" w:space="0" w:color="auto"/>
            </w:tcBorders>
          </w:tcPr>
          <w:p w14:paraId="67AFD78C" w14:textId="77777777" w:rsidR="00E323A7" w:rsidRPr="00F15C0B" w:rsidRDefault="00E323A7" w:rsidP="00C426C1">
            <w:pPr>
              <w:rPr>
                <w:rFonts w:ascii="Tahoma" w:hAnsi="Tahoma" w:cs="Tahoma"/>
                <w:bCs/>
                <w:sz w:val="22"/>
                <w:szCs w:val="22"/>
                <w:bdr w:val="none" w:sz="0" w:space="0" w:color="auto" w:frame="1"/>
              </w:rPr>
            </w:pPr>
            <w:r w:rsidRPr="00F15C0B">
              <w:rPr>
                <w:rFonts w:ascii="Tahoma" w:hAnsi="Tahoma" w:cs="Tahoma"/>
                <w:bCs/>
                <w:sz w:val="22"/>
                <w:szCs w:val="22"/>
                <w:bdr w:val="none" w:sz="0" w:space="0" w:color="auto" w:frame="1"/>
              </w:rPr>
              <w:t>Lynne Passfield: Bath CC</w:t>
            </w:r>
          </w:p>
        </w:tc>
        <w:tc>
          <w:tcPr>
            <w:tcW w:w="2536" w:type="dxa"/>
            <w:tcBorders>
              <w:top w:val="single" w:sz="4" w:space="0" w:color="auto"/>
              <w:left w:val="single" w:sz="4" w:space="0" w:color="auto"/>
              <w:bottom w:val="single" w:sz="4" w:space="0" w:color="auto"/>
              <w:right w:val="single" w:sz="4" w:space="0" w:color="auto"/>
            </w:tcBorders>
          </w:tcPr>
          <w:p w14:paraId="5FED03ED" w14:textId="77777777" w:rsidR="00E323A7" w:rsidRPr="00F15C0B" w:rsidRDefault="00E323A7" w:rsidP="00C426C1">
            <w:pPr>
              <w:rPr>
                <w:rFonts w:ascii="Tahoma" w:hAnsi="Tahoma" w:cs="Tahoma"/>
                <w:bCs/>
                <w:sz w:val="22"/>
                <w:szCs w:val="22"/>
                <w:highlight w:val="yellow"/>
                <w:bdr w:val="none" w:sz="0" w:space="0" w:color="auto" w:frame="1"/>
              </w:rPr>
            </w:pPr>
            <w:r w:rsidRPr="00F15C0B">
              <w:rPr>
                <w:rFonts w:ascii="Tahoma" w:hAnsi="Tahoma" w:cs="Tahoma"/>
                <w:bCs/>
                <w:sz w:val="22"/>
                <w:szCs w:val="22"/>
                <w:bdr w:val="none" w:sz="0" w:space="0" w:color="auto" w:frame="1"/>
              </w:rPr>
              <w:t>Margaret Murray: Kington Langley CC</w:t>
            </w:r>
          </w:p>
        </w:tc>
      </w:tr>
      <w:tr w:rsidR="00E323A7" w:rsidRPr="00F15C0B" w14:paraId="08998A6F" w14:textId="77777777" w:rsidTr="00C426C1">
        <w:trPr>
          <w:gridAfter w:val="1"/>
          <w:wAfter w:w="46" w:type="dxa"/>
        </w:trPr>
        <w:tc>
          <w:tcPr>
            <w:tcW w:w="1980" w:type="dxa"/>
            <w:gridSpan w:val="2"/>
            <w:tcBorders>
              <w:top w:val="single" w:sz="4" w:space="0" w:color="auto"/>
              <w:left w:val="single" w:sz="4" w:space="0" w:color="auto"/>
              <w:bottom w:val="single" w:sz="4" w:space="0" w:color="auto"/>
              <w:right w:val="single" w:sz="4" w:space="0" w:color="auto"/>
            </w:tcBorders>
          </w:tcPr>
          <w:p w14:paraId="37A495E6" w14:textId="77777777" w:rsidR="00E323A7" w:rsidRPr="00F15C0B" w:rsidRDefault="00E323A7" w:rsidP="00C426C1">
            <w:pPr>
              <w:rPr>
                <w:rFonts w:ascii="Tahoma" w:hAnsi="Tahoma" w:cs="Tahoma"/>
                <w:bCs/>
                <w:sz w:val="22"/>
                <w:szCs w:val="22"/>
                <w:bdr w:val="none" w:sz="0" w:space="0" w:color="auto" w:frame="1"/>
              </w:rPr>
            </w:pPr>
            <w:r w:rsidRPr="00F15C0B">
              <w:rPr>
                <w:rFonts w:ascii="Tahoma" w:hAnsi="Tahoma" w:cs="Tahoma"/>
                <w:bCs/>
                <w:sz w:val="22"/>
                <w:szCs w:val="22"/>
                <w:bdr w:val="none" w:sz="0" w:space="0" w:color="auto" w:frame="1"/>
              </w:rPr>
              <w:t>Committee member</w:t>
            </w:r>
          </w:p>
        </w:tc>
        <w:tc>
          <w:tcPr>
            <w:tcW w:w="2678" w:type="dxa"/>
            <w:tcBorders>
              <w:top w:val="single" w:sz="4" w:space="0" w:color="auto"/>
              <w:left w:val="single" w:sz="4" w:space="0" w:color="auto"/>
              <w:bottom w:val="single" w:sz="4" w:space="0" w:color="auto"/>
              <w:right w:val="single" w:sz="4" w:space="0" w:color="auto"/>
            </w:tcBorders>
          </w:tcPr>
          <w:p w14:paraId="401758D8" w14:textId="77777777" w:rsidR="00E323A7" w:rsidRPr="00F15C0B" w:rsidRDefault="00E323A7" w:rsidP="00C426C1">
            <w:pPr>
              <w:rPr>
                <w:rFonts w:ascii="Tahoma" w:hAnsi="Tahoma" w:cs="Tahoma"/>
                <w:bCs/>
                <w:sz w:val="22"/>
                <w:szCs w:val="22"/>
                <w:bdr w:val="none" w:sz="0" w:space="0" w:color="auto" w:frame="1"/>
              </w:rPr>
            </w:pPr>
            <w:r w:rsidRPr="00F15C0B">
              <w:rPr>
                <w:rFonts w:ascii="Tahoma" w:hAnsi="Tahoma" w:cs="Tahoma"/>
                <w:bCs/>
                <w:sz w:val="22"/>
                <w:szCs w:val="22"/>
                <w:bdr w:val="none" w:sz="0" w:space="0" w:color="auto" w:frame="1"/>
              </w:rPr>
              <w:t>Andru Blewett: St Agnes CC</w:t>
            </w:r>
          </w:p>
        </w:tc>
        <w:tc>
          <w:tcPr>
            <w:tcW w:w="2536" w:type="dxa"/>
            <w:tcBorders>
              <w:top w:val="single" w:sz="4" w:space="0" w:color="auto"/>
              <w:left w:val="single" w:sz="4" w:space="0" w:color="auto"/>
              <w:bottom w:val="single" w:sz="4" w:space="0" w:color="auto"/>
              <w:right w:val="single" w:sz="4" w:space="0" w:color="auto"/>
            </w:tcBorders>
          </w:tcPr>
          <w:p w14:paraId="5AB82A76" w14:textId="77777777" w:rsidR="00E323A7" w:rsidRPr="00F15C0B" w:rsidRDefault="00E323A7" w:rsidP="00C426C1">
            <w:pPr>
              <w:rPr>
                <w:rFonts w:ascii="Tahoma" w:hAnsi="Tahoma" w:cs="Tahoma"/>
                <w:bCs/>
                <w:sz w:val="22"/>
                <w:szCs w:val="22"/>
                <w:bdr w:val="none" w:sz="0" w:space="0" w:color="auto" w:frame="1"/>
              </w:rPr>
            </w:pPr>
            <w:r w:rsidRPr="00F15C0B">
              <w:rPr>
                <w:rFonts w:ascii="Tahoma" w:hAnsi="Tahoma" w:cs="Tahoma"/>
                <w:bCs/>
                <w:sz w:val="22"/>
                <w:szCs w:val="22"/>
                <w:bdr w:val="none" w:sz="0" w:space="0" w:color="auto" w:frame="1"/>
              </w:rPr>
              <w:t>Ivan Corbett: St Agnes CC</w:t>
            </w:r>
          </w:p>
        </w:tc>
        <w:tc>
          <w:tcPr>
            <w:tcW w:w="2536" w:type="dxa"/>
            <w:tcBorders>
              <w:top w:val="single" w:sz="4" w:space="0" w:color="auto"/>
              <w:left w:val="single" w:sz="4" w:space="0" w:color="auto"/>
              <w:bottom w:val="single" w:sz="4" w:space="0" w:color="auto"/>
              <w:right w:val="single" w:sz="4" w:space="0" w:color="auto"/>
            </w:tcBorders>
          </w:tcPr>
          <w:p w14:paraId="6641E275" w14:textId="77777777" w:rsidR="00E323A7" w:rsidRPr="00F15C0B" w:rsidRDefault="00E323A7" w:rsidP="00C426C1">
            <w:pPr>
              <w:rPr>
                <w:rFonts w:ascii="Tahoma" w:hAnsi="Tahoma" w:cs="Tahoma"/>
                <w:bCs/>
                <w:sz w:val="22"/>
                <w:szCs w:val="22"/>
                <w:bdr w:val="none" w:sz="0" w:space="0" w:color="auto" w:frame="1"/>
              </w:rPr>
            </w:pPr>
            <w:r w:rsidRPr="00F15C0B">
              <w:rPr>
                <w:rFonts w:ascii="Tahoma" w:hAnsi="Tahoma" w:cs="Tahoma"/>
                <w:bCs/>
                <w:sz w:val="22"/>
                <w:szCs w:val="22"/>
                <w:bdr w:val="none" w:sz="0" w:space="0" w:color="auto" w:frame="1"/>
              </w:rPr>
              <w:t>Colin Leigh: St Agnes CC</w:t>
            </w:r>
          </w:p>
        </w:tc>
      </w:tr>
      <w:tr w:rsidR="00E323A7" w:rsidRPr="00F15C0B" w14:paraId="11ADD4F6" w14:textId="77777777" w:rsidTr="00C426C1">
        <w:trPr>
          <w:gridAfter w:val="1"/>
          <w:wAfter w:w="46" w:type="dxa"/>
        </w:trPr>
        <w:tc>
          <w:tcPr>
            <w:tcW w:w="1980" w:type="dxa"/>
            <w:gridSpan w:val="2"/>
            <w:tcBorders>
              <w:top w:val="single" w:sz="4" w:space="0" w:color="auto"/>
              <w:left w:val="single" w:sz="4" w:space="0" w:color="auto"/>
              <w:bottom w:val="single" w:sz="4" w:space="0" w:color="auto"/>
              <w:right w:val="single" w:sz="4" w:space="0" w:color="auto"/>
            </w:tcBorders>
          </w:tcPr>
          <w:p w14:paraId="05607555" w14:textId="77777777" w:rsidR="00E323A7" w:rsidRPr="00F15C0B" w:rsidRDefault="00E323A7" w:rsidP="00C426C1">
            <w:pPr>
              <w:rPr>
                <w:rFonts w:ascii="Tahoma" w:hAnsi="Tahoma" w:cs="Tahoma"/>
                <w:bCs/>
                <w:sz w:val="22"/>
                <w:szCs w:val="22"/>
                <w:bdr w:val="none" w:sz="0" w:space="0" w:color="auto" w:frame="1"/>
              </w:rPr>
            </w:pPr>
            <w:r w:rsidRPr="00F15C0B">
              <w:rPr>
                <w:rFonts w:ascii="Tahoma" w:hAnsi="Tahoma" w:cs="Tahoma"/>
                <w:bCs/>
                <w:sz w:val="22"/>
                <w:szCs w:val="22"/>
                <w:bdr w:val="none" w:sz="0" w:space="0" w:color="auto" w:frame="1"/>
              </w:rPr>
              <w:t>Committee member</w:t>
            </w:r>
          </w:p>
        </w:tc>
        <w:tc>
          <w:tcPr>
            <w:tcW w:w="2678" w:type="dxa"/>
            <w:tcBorders>
              <w:top w:val="single" w:sz="4" w:space="0" w:color="auto"/>
              <w:left w:val="single" w:sz="4" w:space="0" w:color="auto"/>
              <w:bottom w:val="single" w:sz="4" w:space="0" w:color="auto"/>
              <w:right w:val="single" w:sz="4" w:space="0" w:color="auto"/>
            </w:tcBorders>
          </w:tcPr>
          <w:p w14:paraId="6081E969" w14:textId="77777777" w:rsidR="00E323A7" w:rsidRPr="00F15C0B" w:rsidRDefault="00E323A7" w:rsidP="00C426C1">
            <w:pPr>
              <w:rPr>
                <w:rFonts w:ascii="Tahoma" w:hAnsi="Tahoma" w:cs="Tahoma"/>
                <w:bCs/>
                <w:sz w:val="22"/>
                <w:szCs w:val="22"/>
                <w:bdr w:val="none" w:sz="0" w:space="0" w:color="auto" w:frame="1"/>
              </w:rPr>
            </w:pPr>
            <w:r w:rsidRPr="00F15C0B">
              <w:rPr>
                <w:rFonts w:ascii="Tahoma" w:hAnsi="Tahoma" w:cs="Tahoma"/>
                <w:bCs/>
                <w:sz w:val="22"/>
                <w:szCs w:val="22"/>
                <w:bdr w:val="none" w:sz="0" w:space="0" w:color="auto" w:frame="1"/>
              </w:rPr>
              <w:t>Brian Wilson: Camerton &amp; Peasedown CC</w:t>
            </w:r>
          </w:p>
        </w:tc>
        <w:tc>
          <w:tcPr>
            <w:tcW w:w="2536" w:type="dxa"/>
            <w:tcBorders>
              <w:top w:val="single" w:sz="4" w:space="0" w:color="auto"/>
              <w:left w:val="single" w:sz="4" w:space="0" w:color="auto"/>
              <w:bottom w:val="single" w:sz="4" w:space="0" w:color="auto"/>
              <w:right w:val="single" w:sz="4" w:space="0" w:color="auto"/>
            </w:tcBorders>
          </w:tcPr>
          <w:p w14:paraId="72E44F70" w14:textId="77777777" w:rsidR="00E323A7" w:rsidRPr="00F15C0B" w:rsidRDefault="00E323A7" w:rsidP="00C426C1">
            <w:pPr>
              <w:rPr>
                <w:rFonts w:ascii="Tahoma" w:hAnsi="Tahoma" w:cs="Tahoma"/>
                <w:bCs/>
                <w:sz w:val="22"/>
                <w:szCs w:val="22"/>
                <w:bdr w:val="none" w:sz="0" w:space="0" w:color="auto" w:frame="1"/>
              </w:rPr>
            </w:pPr>
            <w:r w:rsidRPr="00F15C0B">
              <w:rPr>
                <w:rFonts w:ascii="Tahoma" w:hAnsi="Tahoma" w:cs="Tahoma"/>
                <w:bCs/>
                <w:sz w:val="22"/>
                <w:szCs w:val="22"/>
                <w:bdr w:val="none" w:sz="0" w:space="0" w:color="auto" w:frame="1"/>
              </w:rPr>
              <w:t>Maureen Boys: C&amp;P CC</w:t>
            </w:r>
          </w:p>
        </w:tc>
        <w:tc>
          <w:tcPr>
            <w:tcW w:w="2536" w:type="dxa"/>
            <w:tcBorders>
              <w:top w:val="single" w:sz="4" w:space="0" w:color="auto"/>
              <w:left w:val="single" w:sz="4" w:space="0" w:color="auto"/>
              <w:bottom w:val="single" w:sz="4" w:space="0" w:color="auto"/>
              <w:right w:val="single" w:sz="4" w:space="0" w:color="auto"/>
            </w:tcBorders>
          </w:tcPr>
          <w:p w14:paraId="3BC863EA" w14:textId="77777777" w:rsidR="00E323A7" w:rsidRPr="00F15C0B" w:rsidRDefault="00E323A7" w:rsidP="00C426C1">
            <w:pPr>
              <w:rPr>
                <w:rFonts w:ascii="Tahoma" w:hAnsi="Tahoma" w:cs="Tahoma"/>
                <w:bCs/>
                <w:sz w:val="22"/>
                <w:szCs w:val="22"/>
                <w:bdr w:val="none" w:sz="0" w:space="0" w:color="auto" w:frame="1"/>
              </w:rPr>
            </w:pPr>
            <w:r w:rsidRPr="00F15C0B">
              <w:rPr>
                <w:rFonts w:ascii="Tahoma" w:hAnsi="Tahoma" w:cs="Tahoma"/>
                <w:bCs/>
                <w:sz w:val="22"/>
                <w:szCs w:val="22"/>
                <w:bdr w:val="none" w:sz="0" w:space="0" w:color="auto" w:frame="1"/>
              </w:rPr>
              <w:t>Paul Francis: Bath CC</w:t>
            </w:r>
          </w:p>
        </w:tc>
      </w:tr>
    </w:tbl>
    <w:p w14:paraId="72271558" w14:textId="47FA8BFC" w:rsidR="00E323A7" w:rsidRPr="00F15C0B" w:rsidRDefault="00E323A7" w:rsidP="002E596A">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p>
    <w:p w14:paraId="71D921C7" w14:textId="157A4C2C" w:rsidR="009C3558" w:rsidRPr="00F15C0B" w:rsidRDefault="009C3558" w:rsidP="002E596A">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bCs/>
          <w:color w:val="FF0000"/>
          <w:sz w:val="22"/>
          <w:szCs w:val="22"/>
        </w:rPr>
      </w:pPr>
      <w:r w:rsidRPr="00F15C0B">
        <w:rPr>
          <w:rFonts w:ascii="Tahoma" w:hAnsi="Tahoma" w:cs="Tahoma"/>
          <w:b/>
          <w:bCs/>
          <w:color w:val="FF0000"/>
          <w:sz w:val="22"/>
          <w:szCs w:val="22"/>
        </w:rPr>
        <w:t xml:space="preserve">Appendix 12: </w:t>
      </w:r>
      <w:r w:rsidR="008C7629" w:rsidRPr="00F15C0B">
        <w:rPr>
          <w:rFonts w:ascii="Tahoma" w:hAnsi="Tahoma" w:cs="Tahoma"/>
          <w:b/>
          <w:bCs/>
          <w:color w:val="FF0000"/>
          <w:sz w:val="22"/>
          <w:szCs w:val="22"/>
        </w:rPr>
        <w:t>Constitutional Proposals</w:t>
      </w:r>
      <w:r w:rsidR="003413EE" w:rsidRPr="00F15C0B">
        <w:rPr>
          <w:rFonts w:ascii="Tahoma" w:hAnsi="Tahoma" w:cs="Tahoma"/>
          <w:b/>
          <w:bCs/>
          <w:color w:val="FF0000"/>
          <w:sz w:val="22"/>
          <w:szCs w:val="22"/>
        </w:rPr>
        <w:t xml:space="preserve"> rationale</w:t>
      </w:r>
    </w:p>
    <w:p w14:paraId="221BB5CD" w14:textId="1C1A3425" w:rsidR="009C3558" w:rsidRPr="00F15C0B" w:rsidRDefault="009C3558" w:rsidP="002E596A">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p>
    <w:tbl>
      <w:tblPr>
        <w:tblStyle w:val="TableGrid"/>
        <w:tblW w:w="9776" w:type="dxa"/>
        <w:tblLook w:val="04A0" w:firstRow="1" w:lastRow="0" w:firstColumn="1" w:lastColumn="0" w:noHBand="0" w:noVBand="1"/>
      </w:tblPr>
      <w:tblGrid>
        <w:gridCol w:w="1501"/>
        <w:gridCol w:w="8275"/>
      </w:tblGrid>
      <w:tr w:rsidR="009C3558" w:rsidRPr="00F15C0B" w14:paraId="75F98981" w14:textId="77777777" w:rsidTr="00C426C1">
        <w:tc>
          <w:tcPr>
            <w:tcW w:w="1501" w:type="dxa"/>
          </w:tcPr>
          <w:p w14:paraId="5C45F42B" w14:textId="77777777" w:rsidR="009C3558" w:rsidRPr="00F15C0B" w:rsidRDefault="009C3558" w:rsidP="00C426C1">
            <w:pPr>
              <w:rPr>
                <w:rFonts w:ascii="Tahoma" w:eastAsia="Times New Roman" w:hAnsi="Tahoma" w:cs="Tahoma"/>
                <w:b/>
                <w:bCs/>
                <w:sz w:val="22"/>
                <w:szCs w:val="22"/>
              </w:rPr>
            </w:pPr>
            <w:r w:rsidRPr="00F15C0B">
              <w:rPr>
                <w:rFonts w:ascii="Tahoma" w:eastAsia="Times New Roman" w:hAnsi="Tahoma" w:cs="Tahoma"/>
                <w:b/>
                <w:bCs/>
                <w:sz w:val="22"/>
                <w:szCs w:val="22"/>
              </w:rPr>
              <w:t>Proposal 7</w:t>
            </w:r>
          </w:p>
        </w:tc>
        <w:tc>
          <w:tcPr>
            <w:tcW w:w="8275" w:type="dxa"/>
          </w:tcPr>
          <w:p w14:paraId="02B507D1" w14:textId="77777777" w:rsidR="009C3558" w:rsidRPr="00F15C0B" w:rsidRDefault="009C3558" w:rsidP="00C426C1">
            <w:pPr>
              <w:pStyle w:val="ydpd0e214abyiv5668345898msobodytextindent"/>
              <w:spacing w:before="0" w:beforeAutospacing="0" w:after="0" w:afterAutospacing="0"/>
              <w:rPr>
                <w:rFonts w:ascii="Tahoma" w:hAnsi="Tahoma" w:cs="Tahoma"/>
              </w:rPr>
            </w:pPr>
            <w:r w:rsidRPr="00F15C0B">
              <w:rPr>
                <w:rFonts w:ascii="Tahoma" w:hAnsi="Tahoma" w:cs="Tahoma"/>
              </w:rPr>
              <w:t>That Clause 6c be removed from the Constitution</w:t>
            </w:r>
          </w:p>
        </w:tc>
      </w:tr>
      <w:tr w:rsidR="009C3558" w:rsidRPr="00F15C0B" w14:paraId="01BC4059" w14:textId="77777777" w:rsidTr="00C426C1">
        <w:tc>
          <w:tcPr>
            <w:tcW w:w="9776" w:type="dxa"/>
            <w:gridSpan w:val="2"/>
          </w:tcPr>
          <w:p w14:paraId="44DD5B24" w14:textId="77777777" w:rsidR="009C3558" w:rsidRPr="00F15C0B" w:rsidRDefault="009C3558" w:rsidP="00C426C1">
            <w:pPr>
              <w:rPr>
                <w:rFonts w:ascii="Tahoma" w:eastAsia="Times New Roman" w:hAnsi="Tahoma" w:cs="Tahoma"/>
                <w:b/>
                <w:bCs/>
                <w:sz w:val="22"/>
                <w:szCs w:val="22"/>
              </w:rPr>
            </w:pPr>
            <w:r w:rsidRPr="00F15C0B">
              <w:rPr>
                <w:rFonts w:ascii="Tahoma" w:eastAsia="Times New Roman" w:hAnsi="Tahoma" w:cs="Tahoma"/>
                <w:b/>
                <w:bCs/>
                <w:sz w:val="22"/>
                <w:szCs w:val="22"/>
              </w:rPr>
              <w:t>Commentary:</w:t>
            </w:r>
          </w:p>
          <w:p w14:paraId="08F48290" w14:textId="4837F29E" w:rsidR="009C3558" w:rsidRPr="00F15C0B" w:rsidRDefault="009C3558" w:rsidP="00C426C1">
            <w:pPr>
              <w:rPr>
                <w:rFonts w:ascii="Tahoma" w:eastAsia="Times New Roman" w:hAnsi="Tahoma" w:cs="Tahoma"/>
                <w:i/>
                <w:iCs/>
                <w:sz w:val="22"/>
                <w:szCs w:val="22"/>
              </w:rPr>
            </w:pPr>
            <w:r w:rsidRPr="00F15C0B">
              <w:rPr>
                <w:rFonts w:ascii="Tahoma" w:eastAsia="Times New Roman" w:hAnsi="Tahoma" w:cs="Tahoma"/>
                <w:sz w:val="22"/>
                <w:szCs w:val="22"/>
              </w:rPr>
              <w:t xml:space="preserve">The clause currently reads: </w:t>
            </w:r>
            <w:r w:rsidRPr="00F15C0B">
              <w:rPr>
                <w:rFonts w:ascii="Tahoma" w:eastAsia="Times New Roman" w:hAnsi="Tahoma" w:cs="Tahoma"/>
                <w:i/>
                <w:iCs/>
                <w:sz w:val="22"/>
                <w:szCs w:val="22"/>
              </w:rPr>
              <w:t>Any Member Clubs wishing to resign from the SWF must inform the Secretary not later than the AGM.</w:t>
            </w:r>
          </w:p>
          <w:p w14:paraId="274191F9" w14:textId="77777777" w:rsidR="009C3558" w:rsidRPr="00F15C0B" w:rsidRDefault="009C3558" w:rsidP="00C426C1">
            <w:pPr>
              <w:pStyle w:val="ListNumber"/>
              <w:numPr>
                <w:ilvl w:val="0"/>
                <w:numId w:val="0"/>
              </w:numPr>
              <w:spacing w:after="0"/>
              <w:ind w:left="288" w:hanging="288"/>
              <w:rPr>
                <w:rFonts w:ascii="Tahoma" w:hAnsi="Tahoma" w:cs="Tahoma"/>
                <w:sz w:val="22"/>
              </w:rPr>
            </w:pPr>
            <w:r w:rsidRPr="00F15C0B">
              <w:rPr>
                <w:rFonts w:ascii="Tahoma" w:hAnsi="Tahoma" w:cs="Tahoma"/>
                <w:b/>
                <w:bCs/>
                <w:sz w:val="22"/>
              </w:rPr>
              <w:t>Rationale</w:t>
            </w:r>
            <w:r w:rsidRPr="00F15C0B">
              <w:rPr>
                <w:rFonts w:ascii="Tahoma" w:hAnsi="Tahoma" w:cs="Tahoma"/>
                <w:sz w:val="22"/>
              </w:rPr>
              <w:t>:</w:t>
            </w:r>
          </w:p>
          <w:p w14:paraId="5834EEDC" w14:textId="2563646D" w:rsidR="009C3558" w:rsidRPr="00F15C0B" w:rsidRDefault="009C3558" w:rsidP="008733D8">
            <w:pPr>
              <w:pStyle w:val="ListNumber"/>
              <w:numPr>
                <w:ilvl w:val="0"/>
                <w:numId w:val="0"/>
              </w:numPr>
              <w:tabs>
                <w:tab w:val="clear" w:pos="288"/>
                <w:tab w:val="left" w:pos="0"/>
              </w:tabs>
              <w:spacing w:after="0"/>
              <w:rPr>
                <w:rFonts w:ascii="Tahoma" w:hAnsi="Tahoma" w:cs="Tahoma"/>
                <w:sz w:val="22"/>
              </w:rPr>
            </w:pPr>
            <w:r w:rsidRPr="00F15C0B">
              <w:rPr>
                <w:rFonts w:ascii="Tahoma" w:hAnsi="Tahoma" w:cs="Tahoma"/>
                <w:sz w:val="22"/>
              </w:rPr>
              <w:t>That this has rarely, if ever, been invoked and is unnecessary for the satisfactory running of the Federation or its membership.</w:t>
            </w:r>
          </w:p>
        </w:tc>
      </w:tr>
    </w:tbl>
    <w:p w14:paraId="2DFD4251" w14:textId="77777777" w:rsidR="009C3558" w:rsidRPr="00F15C0B" w:rsidRDefault="009C3558" w:rsidP="009C3558">
      <w:pPr>
        <w:rPr>
          <w:rFonts w:ascii="Tahoma" w:hAnsi="Tahoma" w:cs="Tahoma"/>
          <w:sz w:val="22"/>
          <w:szCs w:val="22"/>
        </w:rPr>
      </w:pPr>
    </w:p>
    <w:p w14:paraId="344F2B89" w14:textId="01921B3D" w:rsidR="009C3558" w:rsidRPr="00F15C0B" w:rsidRDefault="008C7629" w:rsidP="002E596A">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bCs/>
          <w:color w:val="FF0000"/>
          <w:sz w:val="22"/>
          <w:szCs w:val="22"/>
        </w:rPr>
      </w:pPr>
      <w:r w:rsidRPr="00F15C0B">
        <w:rPr>
          <w:rFonts w:ascii="Tahoma" w:hAnsi="Tahoma" w:cs="Tahoma"/>
          <w:b/>
          <w:bCs/>
          <w:color w:val="FF0000"/>
          <w:sz w:val="22"/>
          <w:szCs w:val="22"/>
        </w:rPr>
        <w:t>Appendix 13: League Rules proposals</w:t>
      </w:r>
      <w:r w:rsidR="003413EE" w:rsidRPr="00F15C0B">
        <w:rPr>
          <w:rFonts w:ascii="Tahoma" w:hAnsi="Tahoma" w:cs="Tahoma"/>
          <w:b/>
          <w:bCs/>
          <w:color w:val="FF0000"/>
          <w:sz w:val="22"/>
          <w:szCs w:val="22"/>
        </w:rPr>
        <w:t xml:space="preserve"> rationales</w:t>
      </w:r>
    </w:p>
    <w:p w14:paraId="5936C6E0" w14:textId="77777777" w:rsidR="008C7629" w:rsidRPr="00F15C0B" w:rsidRDefault="008C7629" w:rsidP="008C7629">
      <w:pPr>
        <w:rPr>
          <w:rFonts w:ascii="Tahoma" w:hAnsi="Tahoma" w:cs="Tahoma"/>
          <w:b/>
          <w:sz w:val="22"/>
          <w:szCs w:val="22"/>
        </w:rPr>
      </w:pPr>
    </w:p>
    <w:tbl>
      <w:tblPr>
        <w:tblStyle w:val="TableGrid"/>
        <w:tblW w:w="0" w:type="auto"/>
        <w:tblLook w:val="04A0" w:firstRow="1" w:lastRow="0" w:firstColumn="1" w:lastColumn="0" w:noHBand="0" w:noVBand="1"/>
      </w:tblPr>
      <w:tblGrid>
        <w:gridCol w:w="9730"/>
      </w:tblGrid>
      <w:tr w:rsidR="008C7629" w:rsidRPr="00F15C0B" w14:paraId="4232899B" w14:textId="77777777" w:rsidTr="00C426C1">
        <w:tc>
          <w:tcPr>
            <w:tcW w:w="9730" w:type="dxa"/>
          </w:tcPr>
          <w:p w14:paraId="25785971" w14:textId="0F617E61" w:rsidR="008C7629" w:rsidRPr="00F15C0B" w:rsidRDefault="008C7629" w:rsidP="00C426C1">
            <w:pPr>
              <w:rPr>
                <w:rFonts w:ascii="Tahoma" w:hAnsi="Tahoma" w:cs="Tahoma"/>
                <w:b/>
                <w:sz w:val="22"/>
                <w:szCs w:val="22"/>
              </w:rPr>
            </w:pPr>
            <w:r w:rsidRPr="00F15C0B">
              <w:rPr>
                <w:rFonts w:ascii="Tahoma" w:hAnsi="Tahoma" w:cs="Tahoma"/>
                <w:b/>
                <w:sz w:val="22"/>
                <w:szCs w:val="22"/>
              </w:rPr>
              <w:t>Background</w:t>
            </w:r>
          </w:p>
          <w:p w14:paraId="090C71BC" w14:textId="77777777" w:rsidR="008C7629" w:rsidRPr="00F15C0B" w:rsidRDefault="008C7629" w:rsidP="00C426C1">
            <w:pPr>
              <w:rPr>
                <w:rFonts w:ascii="Tahoma" w:hAnsi="Tahoma" w:cs="Tahoma"/>
                <w:bCs/>
                <w:sz w:val="22"/>
                <w:szCs w:val="22"/>
              </w:rPr>
            </w:pPr>
            <w:r w:rsidRPr="00F15C0B">
              <w:rPr>
                <w:rFonts w:ascii="Tahoma" w:hAnsi="Tahoma" w:cs="Tahoma"/>
                <w:bCs/>
                <w:sz w:val="22"/>
                <w:szCs w:val="22"/>
              </w:rPr>
              <w:t>A number of rule changes have been proposed both by the committee and by member clubs.</w:t>
            </w:r>
          </w:p>
          <w:p w14:paraId="21BCCBB6" w14:textId="77777777" w:rsidR="008C7629" w:rsidRPr="00F15C0B" w:rsidRDefault="008C7629" w:rsidP="00C426C1">
            <w:pPr>
              <w:rPr>
                <w:rFonts w:ascii="Tahoma" w:hAnsi="Tahoma" w:cs="Tahoma"/>
                <w:bCs/>
                <w:sz w:val="22"/>
                <w:szCs w:val="22"/>
              </w:rPr>
            </w:pPr>
            <w:r w:rsidRPr="00F15C0B">
              <w:rPr>
                <w:rFonts w:ascii="Tahoma" w:hAnsi="Tahoma" w:cs="Tahoma"/>
                <w:bCs/>
                <w:sz w:val="22"/>
                <w:szCs w:val="22"/>
              </w:rPr>
              <w:t>The new version of each set of rules is attached with changes for approval by the AGM identified in red.</w:t>
            </w:r>
          </w:p>
          <w:p w14:paraId="5C067EAF" w14:textId="5D2BA5CF" w:rsidR="008C7629" w:rsidRPr="00F15C0B" w:rsidRDefault="008C7629" w:rsidP="00C426C1">
            <w:pPr>
              <w:rPr>
                <w:rFonts w:ascii="Tahoma" w:hAnsi="Tahoma" w:cs="Tahoma"/>
                <w:bCs/>
                <w:sz w:val="22"/>
                <w:szCs w:val="22"/>
              </w:rPr>
            </w:pPr>
            <w:r w:rsidRPr="00F15C0B">
              <w:rPr>
                <w:rFonts w:ascii="Tahoma" w:hAnsi="Tahoma" w:cs="Tahoma"/>
                <w:bCs/>
                <w:sz w:val="22"/>
                <w:szCs w:val="22"/>
              </w:rPr>
              <w:t>These have been broken down into their constituent parts so that each may be voted on separately.</w:t>
            </w:r>
          </w:p>
          <w:p w14:paraId="580AF1F5" w14:textId="6E84EE4F" w:rsidR="008C7629" w:rsidRPr="00F15C0B" w:rsidRDefault="008C7629" w:rsidP="00C426C1">
            <w:pPr>
              <w:rPr>
                <w:rFonts w:ascii="Tahoma" w:hAnsi="Tahoma" w:cs="Tahoma"/>
                <w:sz w:val="22"/>
                <w:szCs w:val="22"/>
              </w:rPr>
            </w:pPr>
            <w:r w:rsidRPr="00F15C0B">
              <w:rPr>
                <w:rFonts w:ascii="Tahoma" w:hAnsi="Tahoma" w:cs="Tahoma"/>
                <w:sz w:val="22"/>
                <w:szCs w:val="22"/>
              </w:rPr>
              <w:t>If adopted, several grammatical and numerical amendments will be made which do not need to be presented to the AGM including for both AC and GC League Rules:</w:t>
            </w:r>
          </w:p>
          <w:p w14:paraId="36F1226A" w14:textId="77777777" w:rsidR="008C7629" w:rsidRPr="00F15C0B" w:rsidRDefault="008C7629" w:rsidP="00FE4787">
            <w:pPr>
              <w:pStyle w:val="ListParagraph"/>
              <w:numPr>
                <w:ilvl w:val="0"/>
                <w:numId w:val="17"/>
              </w:numPr>
              <w:rPr>
                <w:rFonts w:ascii="Tahoma" w:hAnsi="Tahoma" w:cs="Tahoma"/>
                <w:sz w:val="22"/>
                <w:szCs w:val="22"/>
              </w:rPr>
            </w:pPr>
            <w:r w:rsidRPr="00F15C0B">
              <w:rPr>
                <w:rFonts w:ascii="Tahoma" w:hAnsi="Tahoma" w:cs="Tahoma"/>
                <w:sz w:val="22"/>
                <w:szCs w:val="22"/>
              </w:rPr>
              <w:t>1 a Changed order of list of leagues.</w:t>
            </w:r>
          </w:p>
          <w:p w14:paraId="5BC21FA3" w14:textId="77777777" w:rsidR="008C7629" w:rsidRPr="00F15C0B" w:rsidRDefault="008C7629" w:rsidP="00FE4787">
            <w:pPr>
              <w:pStyle w:val="ListParagraph"/>
              <w:numPr>
                <w:ilvl w:val="0"/>
                <w:numId w:val="17"/>
              </w:numPr>
              <w:rPr>
                <w:rFonts w:ascii="Tahoma" w:hAnsi="Tahoma" w:cs="Tahoma"/>
                <w:sz w:val="22"/>
                <w:szCs w:val="22"/>
              </w:rPr>
            </w:pPr>
            <w:r w:rsidRPr="00F15C0B">
              <w:rPr>
                <w:rFonts w:ascii="Tahoma" w:hAnsi="Tahoma" w:cs="Tahoma"/>
                <w:sz w:val="22"/>
                <w:szCs w:val="22"/>
              </w:rPr>
              <w:t>1 b Changed 20 to 22. 20 is anomalous as 19 teams in 3 blocks requires a block of 7.</w:t>
            </w:r>
          </w:p>
          <w:p w14:paraId="414495F8" w14:textId="77777777" w:rsidR="008C7629" w:rsidRPr="00F15C0B" w:rsidRDefault="008C7629" w:rsidP="00FE4787">
            <w:pPr>
              <w:pStyle w:val="ListParagraph"/>
              <w:numPr>
                <w:ilvl w:val="0"/>
                <w:numId w:val="17"/>
              </w:numPr>
              <w:rPr>
                <w:rFonts w:ascii="Tahoma" w:hAnsi="Tahoma" w:cs="Tahoma"/>
                <w:sz w:val="22"/>
                <w:szCs w:val="22"/>
              </w:rPr>
            </w:pPr>
            <w:r w:rsidRPr="00F15C0B">
              <w:rPr>
                <w:rFonts w:ascii="Tahoma" w:hAnsi="Tahoma" w:cs="Tahoma"/>
                <w:sz w:val="22"/>
                <w:szCs w:val="22"/>
              </w:rPr>
              <w:t>12 a (3) iii Inserted agreed reference to “nett games” after “who beat whom”.</w:t>
            </w:r>
          </w:p>
          <w:p w14:paraId="7F3A1831" w14:textId="77777777" w:rsidR="008C7629" w:rsidRPr="00F15C0B" w:rsidRDefault="008C7629" w:rsidP="00FE4787">
            <w:pPr>
              <w:pStyle w:val="ListParagraph"/>
              <w:numPr>
                <w:ilvl w:val="0"/>
                <w:numId w:val="17"/>
              </w:numPr>
              <w:rPr>
                <w:rFonts w:ascii="Tahoma" w:hAnsi="Tahoma" w:cs="Tahoma"/>
                <w:sz w:val="22"/>
                <w:szCs w:val="22"/>
              </w:rPr>
            </w:pPr>
            <w:r w:rsidRPr="00F15C0B">
              <w:rPr>
                <w:rFonts w:ascii="Tahoma" w:hAnsi="Tahoma" w:cs="Tahoma"/>
                <w:sz w:val="22"/>
                <w:szCs w:val="22"/>
              </w:rPr>
              <w:t>Appendix 1 Reference to other appendix concerning Safeguarding:</w:t>
            </w:r>
          </w:p>
          <w:p w14:paraId="72BF0C7B" w14:textId="77777777" w:rsidR="008C7629" w:rsidRPr="00F15C0B" w:rsidRDefault="008C7629" w:rsidP="00C426C1">
            <w:pPr>
              <w:rPr>
                <w:rFonts w:ascii="Tahoma" w:hAnsi="Tahoma" w:cs="Tahoma"/>
                <w:sz w:val="22"/>
                <w:szCs w:val="22"/>
              </w:rPr>
            </w:pPr>
          </w:p>
          <w:p w14:paraId="264EAE1E" w14:textId="77777777" w:rsidR="008C7629" w:rsidRPr="00F15C0B" w:rsidRDefault="008C7629" w:rsidP="00C426C1">
            <w:pPr>
              <w:rPr>
                <w:rFonts w:ascii="Tahoma" w:hAnsi="Tahoma" w:cs="Tahoma"/>
                <w:sz w:val="22"/>
                <w:szCs w:val="22"/>
              </w:rPr>
            </w:pPr>
            <w:r w:rsidRPr="00F15C0B">
              <w:rPr>
                <w:rFonts w:ascii="Tahoma" w:hAnsi="Tahoma" w:cs="Tahoma"/>
                <w:sz w:val="22"/>
                <w:szCs w:val="22"/>
              </w:rPr>
              <w:t>During reformatting line got removed so just putting it back</w:t>
            </w:r>
          </w:p>
          <w:p w14:paraId="7D1FA60F" w14:textId="1C002ED8" w:rsidR="008C7629" w:rsidRPr="00F15C0B" w:rsidRDefault="008C7629" w:rsidP="003413EE">
            <w:pPr>
              <w:pStyle w:val="BodyText"/>
              <w:spacing w:before="143"/>
              <w:ind w:right="334"/>
              <w:rPr>
                <w:rFonts w:ascii="Tahoma" w:hAnsi="Tahoma" w:cs="Tahoma"/>
                <w:sz w:val="22"/>
                <w:szCs w:val="22"/>
              </w:rPr>
            </w:pPr>
            <w:r w:rsidRPr="00F15C0B">
              <w:rPr>
                <w:rFonts w:ascii="Tahoma" w:hAnsi="Tahoma" w:cs="Tahoma"/>
                <w:sz w:val="22"/>
                <w:szCs w:val="22"/>
              </w:rPr>
              <w:t>Safeguarding of vulnerable players, including minors, is the responsibility of their team captain.</w:t>
            </w:r>
            <w:r w:rsidRPr="00F15C0B">
              <w:rPr>
                <w:rFonts w:ascii="Tahoma" w:hAnsi="Tahoma" w:cs="Tahoma"/>
                <w:color w:val="FF0000"/>
                <w:sz w:val="22"/>
                <w:szCs w:val="22"/>
              </w:rPr>
              <w:t xml:space="preserve"> The procedures described in the CA Child Safeguarding Policy must be followed and the </w:t>
            </w:r>
            <w:r w:rsidRPr="00F15C0B">
              <w:rPr>
                <w:rFonts w:ascii="Tahoma" w:hAnsi="Tahoma" w:cs="Tahoma"/>
                <w:sz w:val="22"/>
                <w:szCs w:val="22"/>
              </w:rPr>
              <w:t>Local Safeguarding Officer of the host club should be made aware when a vulnerable player is</w:t>
            </w:r>
            <w:r w:rsidRPr="00F15C0B">
              <w:rPr>
                <w:rFonts w:ascii="Tahoma" w:hAnsi="Tahoma" w:cs="Tahoma"/>
                <w:spacing w:val="1"/>
                <w:sz w:val="22"/>
                <w:szCs w:val="22"/>
              </w:rPr>
              <w:t xml:space="preserve"> </w:t>
            </w:r>
            <w:r w:rsidRPr="00F15C0B">
              <w:rPr>
                <w:rFonts w:ascii="Tahoma" w:hAnsi="Tahoma" w:cs="Tahoma"/>
                <w:sz w:val="22"/>
                <w:szCs w:val="22"/>
              </w:rPr>
              <w:t>included</w:t>
            </w:r>
            <w:r w:rsidRPr="00F15C0B">
              <w:rPr>
                <w:rFonts w:ascii="Tahoma" w:hAnsi="Tahoma" w:cs="Tahoma"/>
                <w:spacing w:val="-1"/>
                <w:sz w:val="22"/>
                <w:szCs w:val="22"/>
              </w:rPr>
              <w:t xml:space="preserve"> </w:t>
            </w:r>
            <w:r w:rsidRPr="00F15C0B">
              <w:rPr>
                <w:rFonts w:ascii="Tahoma" w:hAnsi="Tahoma" w:cs="Tahoma"/>
                <w:sz w:val="22"/>
                <w:szCs w:val="22"/>
              </w:rPr>
              <w:t>in either</w:t>
            </w:r>
            <w:r w:rsidRPr="00F15C0B">
              <w:rPr>
                <w:rFonts w:ascii="Tahoma" w:hAnsi="Tahoma" w:cs="Tahoma"/>
                <w:spacing w:val="-1"/>
                <w:sz w:val="22"/>
                <w:szCs w:val="22"/>
              </w:rPr>
              <w:t xml:space="preserve"> </w:t>
            </w:r>
            <w:r w:rsidRPr="00F15C0B">
              <w:rPr>
                <w:rFonts w:ascii="Tahoma" w:hAnsi="Tahoma" w:cs="Tahoma"/>
                <w:sz w:val="22"/>
                <w:szCs w:val="22"/>
              </w:rPr>
              <w:t>team.</w:t>
            </w:r>
          </w:p>
        </w:tc>
      </w:tr>
    </w:tbl>
    <w:p w14:paraId="27D5D866" w14:textId="77777777" w:rsidR="008C7629" w:rsidRPr="00F15C0B" w:rsidRDefault="008C7629" w:rsidP="008C7629">
      <w:pPr>
        <w:rPr>
          <w:rFonts w:ascii="Tahoma" w:hAnsi="Tahoma" w:cs="Tahoma"/>
          <w:sz w:val="22"/>
          <w:szCs w:val="22"/>
        </w:rPr>
      </w:pPr>
    </w:p>
    <w:tbl>
      <w:tblPr>
        <w:tblStyle w:val="TableGrid"/>
        <w:tblW w:w="9776" w:type="dxa"/>
        <w:tblLook w:val="04A0" w:firstRow="1" w:lastRow="0" w:firstColumn="1" w:lastColumn="0" w:noHBand="0" w:noVBand="1"/>
      </w:tblPr>
      <w:tblGrid>
        <w:gridCol w:w="1501"/>
        <w:gridCol w:w="8275"/>
      </w:tblGrid>
      <w:tr w:rsidR="008C7629" w:rsidRPr="00F15C0B" w14:paraId="50570750" w14:textId="77777777" w:rsidTr="00C426C1">
        <w:tc>
          <w:tcPr>
            <w:tcW w:w="1501" w:type="dxa"/>
          </w:tcPr>
          <w:p w14:paraId="51DB99C5" w14:textId="77777777" w:rsidR="008C7629" w:rsidRPr="00F15C0B" w:rsidRDefault="008C7629" w:rsidP="00C426C1">
            <w:pPr>
              <w:rPr>
                <w:rFonts w:ascii="Tahoma" w:eastAsia="Times New Roman" w:hAnsi="Tahoma" w:cs="Tahoma"/>
                <w:b/>
                <w:bCs/>
                <w:sz w:val="22"/>
                <w:szCs w:val="22"/>
              </w:rPr>
            </w:pPr>
            <w:r w:rsidRPr="00F15C0B">
              <w:rPr>
                <w:rFonts w:ascii="Tahoma" w:eastAsia="Times New Roman" w:hAnsi="Tahoma" w:cs="Tahoma"/>
                <w:b/>
                <w:bCs/>
                <w:sz w:val="22"/>
                <w:szCs w:val="22"/>
              </w:rPr>
              <w:t>Proposal 8</w:t>
            </w:r>
          </w:p>
        </w:tc>
        <w:tc>
          <w:tcPr>
            <w:tcW w:w="8275" w:type="dxa"/>
          </w:tcPr>
          <w:p w14:paraId="70A6F6CD" w14:textId="77777777" w:rsidR="008C7629" w:rsidRPr="00F15C0B" w:rsidRDefault="008C7629" w:rsidP="00C426C1">
            <w:pPr>
              <w:rPr>
                <w:rFonts w:ascii="Tahoma" w:eastAsia="Times New Roman" w:hAnsi="Tahoma" w:cs="Tahoma"/>
                <w:sz w:val="22"/>
                <w:szCs w:val="22"/>
              </w:rPr>
            </w:pPr>
            <w:r w:rsidRPr="00F15C0B">
              <w:rPr>
                <w:rFonts w:ascii="Tahoma" w:eastAsia="Times New Roman" w:hAnsi="Tahoma" w:cs="Tahoma"/>
                <w:sz w:val="22"/>
                <w:szCs w:val="22"/>
              </w:rPr>
              <w:t>That the Short Croquet League become two Leagues: Open and Restricted.</w:t>
            </w:r>
          </w:p>
        </w:tc>
      </w:tr>
      <w:tr w:rsidR="008C7629" w:rsidRPr="00F15C0B" w14:paraId="028F8C8C" w14:textId="77777777" w:rsidTr="00C426C1">
        <w:tc>
          <w:tcPr>
            <w:tcW w:w="9776" w:type="dxa"/>
            <w:gridSpan w:val="2"/>
          </w:tcPr>
          <w:p w14:paraId="3598F9FA" w14:textId="4E11D6EE" w:rsidR="008C7629" w:rsidRPr="00F15C0B" w:rsidRDefault="008C7629" w:rsidP="00C426C1">
            <w:pPr>
              <w:pStyle w:val="Heading1"/>
              <w:keepNext w:val="0"/>
              <w:keepLines w:val="0"/>
              <w:widowControl w:val="0"/>
              <w:tabs>
                <w:tab w:val="left" w:pos="884"/>
                <w:tab w:val="left" w:pos="885"/>
              </w:tabs>
              <w:autoSpaceDE w:val="0"/>
              <w:autoSpaceDN w:val="0"/>
              <w:spacing w:before="0"/>
              <w:outlineLvl w:val="0"/>
              <w:rPr>
                <w:rFonts w:ascii="Tahoma" w:hAnsi="Tahoma" w:cs="Tahoma"/>
                <w:b/>
                <w:bCs/>
                <w:color w:val="auto"/>
                <w:sz w:val="22"/>
                <w:szCs w:val="22"/>
              </w:rPr>
            </w:pPr>
            <w:r w:rsidRPr="00F15C0B">
              <w:rPr>
                <w:rFonts w:ascii="Tahoma" w:hAnsi="Tahoma" w:cs="Tahoma"/>
                <w:b/>
                <w:bCs/>
                <w:color w:val="auto"/>
                <w:sz w:val="22"/>
                <w:szCs w:val="22"/>
              </w:rPr>
              <w:t>Rationale</w:t>
            </w:r>
          </w:p>
          <w:p w14:paraId="48BABC85" w14:textId="77777777" w:rsidR="008C7629" w:rsidRPr="00F15C0B" w:rsidRDefault="008C7629" w:rsidP="00C426C1">
            <w:pPr>
              <w:pStyle w:val="Heading1"/>
              <w:keepNext w:val="0"/>
              <w:keepLines w:val="0"/>
              <w:widowControl w:val="0"/>
              <w:tabs>
                <w:tab w:val="left" w:pos="884"/>
                <w:tab w:val="left" w:pos="885"/>
              </w:tabs>
              <w:autoSpaceDE w:val="0"/>
              <w:autoSpaceDN w:val="0"/>
              <w:spacing w:before="0"/>
              <w:outlineLvl w:val="0"/>
              <w:rPr>
                <w:rFonts w:ascii="Tahoma" w:eastAsia="Times New Roman" w:hAnsi="Tahoma" w:cs="Tahoma"/>
                <w:color w:val="auto"/>
                <w:sz w:val="22"/>
                <w:szCs w:val="22"/>
              </w:rPr>
            </w:pPr>
            <w:r w:rsidRPr="00F15C0B">
              <w:rPr>
                <w:rFonts w:ascii="Tahoma" w:eastAsia="Times New Roman" w:hAnsi="Tahoma" w:cs="Tahoma"/>
                <w:color w:val="auto"/>
                <w:sz w:val="22"/>
                <w:szCs w:val="22"/>
              </w:rPr>
              <w:t xml:space="preserve">At the moment, the rule is that half of the games must be played by players with SC handicaps of 6 or more, but what happens if a player has improved their SC handicap before the final? </w:t>
            </w:r>
          </w:p>
          <w:p w14:paraId="3EDF05D8" w14:textId="77777777" w:rsidR="008C7629" w:rsidRPr="00F15C0B" w:rsidRDefault="008C7629" w:rsidP="00C426C1">
            <w:pPr>
              <w:pStyle w:val="Heading1"/>
              <w:keepNext w:val="0"/>
              <w:keepLines w:val="0"/>
              <w:widowControl w:val="0"/>
              <w:tabs>
                <w:tab w:val="left" w:pos="884"/>
                <w:tab w:val="left" w:pos="885"/>
              </w:tabs>
              <w:autoSpaceDE w:val="0"/>
              <w:autoSpaceDN w:val="0"/>
              <w:spacing w:before="0"/>
              <w:outlineLvl w:val="0"/>
              <w:rPr>
                <w:rFonts w:ascii="Tahoma" w:eastAsia="Times New Roman" w:hAnsi="Tahoma" w:cs="Tahoma"/>
                <w:color w:val="auto"/>
                <w:sz w:val="22"/>
                <w:szCs w:val="22"/>
              </w:rPr>
            </w:pPr>
            <w:r w:rsidRPr="00F15C0B">
              <w:rPr>
                <w:rFonts w:ascii="Tahoma" w:eastAsia="Times New Roman" w:hAnsi="Tahoma" w:cs="Tahoma"/>
                <w:color w:val="auto"/>
                <w:sz w:val="22"/>
                <w:szCs w:val="22"/>
              </w:rPr>
              <w:t>Fortunately, this didn’t arise this year. But clubs are experiencing difficulty in forming teams.</w:t>
            </w:r>
          </w:p>
          <w:p w14:paraId="0CF00CE8" w14:textId="77777777" w:rsidR="008C7629" w:rsidRPr="00F15C0B" w:rsidRDefault="008C7629" w:rsidP="00C426C1">
            <w:pPr>
              <w:rPr>
                <w:rFonts w:ascii="Tahoma" w:hAnsi="Tahoma" w:cs="Tahoma"/>
                <w:sz w:val="22"/>
                <w:szCs w:val="22"/>
              </w:rPr>
            </w:pPr>
          </w:p>
          <w:p w14:paraId="3B95F2C7" w14:textId="50F8EE03" w:rsidR="008C7629" w:rsidRPr="00F15C0B" w:rsidRDefault="008C7629" w:rsidP="003413EE">
            <w:pPr>
              <w:pStyle w:val="Heading1"/>
              <w:keepNext w:val="0"/>
              <w:keepLines w:val="0"/>
              <w:widowControl w:val="0"/>
              <w:tabs>
                <w:tab w:val="left" w:pos="884"/>
                <w:tab w:val="left" w:pos="885"/>
              </w:tabs>
              <w:autoSpaceDE w:val="0"/>
              <w:autoSpaceDN w:val="0"/>
              <w:spacing w:before="0"/>
              <w:outlineLvl w:val="0"/>
              <w:rPr>
                <w:rFonts w:ascii="Tahoma" w:hAnsi="Tahoma" w:cs="Tahoma"/>
                <w:color w:val="auto"/>
                <w:sz w:val="22"/>
                <w:szCs w:val="22"/>
              </w:rPr>
            </w:pPr>
            <w:r w:rsidRPr="00F15C0B">
              <w:rPr>
                <w:rFonts w:ascii="Tahoma" w:hAnsi="Tahoma" w:cs="Tahoma"/>
                <w:color w:val="auto"/>
                <w:sz w:val="22"/>
                <w:szCs w:val="22"/>
              </w:rPr>
              <w:t>If adopted, paras 1 a) and b) would read as stated in red in the amended document and further amendments to handicap restrictions (eligibility) in several leagues are described separately below.</w:t>
            </w:r>
          </w:p>
        </w:tc>
      </w:tr>
    </w:tbl>
    <w:p w14:paraId="4023B750" w14:textId="77777777" w:rsidR="008C7629" w:rsidRPr="00F15C0B" w:rsidRDefault="008C7629" w:rsidP="008C7629">
      <w:pPr>
        <w:rPr>
          <w:rFonts w:ascii="Tahoma" w:eastAsia="Times New Roman" w:hAnsi="Tahoma" w:cs="Tahoma"/>
          <w:sz w:val="22"/>
          <w:szCs w:val="22"/>
        </w:rPr>
      </w:pPr>
    </w:p>
    <w:tbl>
      <w:tblPr>
        <w:tblStyle w:val="TableGrid"/>
        <w:tblW w:w="9776" w:type="dxa"/>
        <w:tblLook w:val="04A0" w:firstRow="1" w:lastRow="0" w:firstColumn="1" w:lastColumn="0" w:noHBand="0" w:noVBand="1"/>
      </w:tblPr>
      <w:tblGrid>
        <w:gridCol w:w="1501"/>
        <w:gridCol w:w="8275"/>
      </w:tblGrid>
      <w:tr w:rsidR="008C7629" w:rsidRPr="00F15C0B" w14:paraId="17A26C0C" w14:textId="77777777" w:rsidTr="00C426C1">
        <w:tc>
          <w:tcPr>
            <w:tcW w:w="1501" w:type="dxa"/>
          </w:tcPr>
          <w:p w14:paraId="353C5786" w14:textId="77777777" w:rsidR="008C7629" w:rsidRPr="00F15C0B" w:rsidRDefault="008C7629" w:rsidP="00C426C1">
            <w:pPr>
              <w:rPr>
                <w:rFonts w:ascii="Tahoma" w:eastAsia="Times New Roman" w:hAnsi="Tahoma" w:cs="Tahoma"/>
                <w:b/>
                <w:bCs/>
                <w:sz w:val="22"/>
                <w:szCs w:val="22"/>
              </w:rPr>
            </w:pPr>
            <w:r w:rsidRPr="00F15C0B">
              <w:rPr>
                <w:rFonts w:ascii="Tahoma" w:eastAsia="Times New Roman" w:hAnsi="Tahoma" w:cs="Tahoma"/>
                <w:b/>
                <w:bCs/>
                <w:sz w:val="22"/>
                <w:szCs w:val="22"/>
              </w:rPr>
              <w:t>Proposal 9</w:t>
            </w:r>
          </w:p>
        </w:tc>
        <w:tc>
          <w:tcPr>
            <w:tcW w:w="8275" w:type="dxa"/>
          </w:tcPr>
          <w:p w14:paraId="66F672E3" w14:textId="77777777" w:rsidR="008C7629" w:rsidRPr="00F15C0B" w:rsidRDefault="008C7629" w:rsidP="00C426C1">
            <w:pPr>
              <w:rPr>
                <w:rFonts w:ascii="Tahoma" w:eastAsia="Times New Roman" w:hAnsi="Tahoma" w:cs="Tahoma"/>
                <w:sz w:val="22"/>
                <w:szCs w:val="22"/>
              </w:rPr>
            </w:pPr>
            <w:r w:rsidRPr="00F15C0B">
              <w:rPr>
                <w:rFonts w:ascii="Tahoma" w:eastAsia="Times New Roman" w:hAnsi="Tahoma" w:cs="Tahoma"/>
                <w:sz w:val="22"/>
                <w:szCs w:val="22"/>
              </w:rPr>
              <w:t>That the eligibility criteria for the Short Croquet League be amended as set out below.</w:t>
            </w:r>
          </w:p>
        </w:tc>
      </w:tr>
      <w:tr w:rsidR="008C7629" w:rsidRPr="00F15C0B" w14:paraId="17DEF209" w14:textId="77777777" w:rsidTr="00C426C1">
        <w:tc>
          <w:tcPr>
            <w:tcW w:w="9776" w:type="dxa"/>
            <w:gridSpan w:val="2"/>
          </w:tcPr>
          <w:p w14:paraId="046CAEB2" w14:textId="78CFDBE0" w:rsidR="008C7629" w:rsidRPr="00F15C0B" w:rsidRDefault="008C7629" w:rsidP="00C426C1">
            <w:pPr>
              <w:pStyle w:val="ydp564e6b50msonormal"/>
              <w:spacing w:before="0" w:beforeAutospacing="0" w:after="0" w:afterAutospacing="0"/>
              <w:rPr>
                <w:rFonts w:ascii="Tahoma" w:hAnsi="Tahoma" w:cs="Tahoma"/>
                <w:b/>
                <w:bCs/>
              </w:rPr>
            </w:pPr>
            <w:r w:rsidRPr="00F15C0B">
              <w:rPr>
                <w:rFonts w:ascii="Tahoma" w:hAnsi="Tahoma" w:cs="Tahoma"/>
                <w:b/>
                <w:bCs/>
              </w:rPr>
              <w:t>Explanation</w:t>
            </w:r>
          </w:p>
          <w:p w14:paraId="5876A1C1" w14:textId="77777777" w:rsidR="008C7629" w:rsidRPr="00F15C0B" w:rsidRDefault="008C7629" w:rsidP="00C426C1">
            <w:pPr>
              <w:pStyle w:val="ydp564e6b50msonormal"/>
              <w:spacing w:before="0" w:beforeAutospacing="0" w:after="0" w:afterAutospacing="0"/>
              <w:rPr>
                <w:rFonts w:ascii="Tahoma" w:hAnsi="Tahoma" w:cs="Tahoma"/>
              </w:rPr>
            </w:pPr>
            <w:r w:rsidRPr="00F15C0B">
              <w:rPr>
                <w:rFonts w:ascii="Tahoma" w:hAnsi="Tahoma" w:cs="Tahoma"/>
              </w:rPr>
              <w:t>Would like to propose that the new SWF Short Croquet League should continue next year (2022) in its current format, but that players whose handicaps are SC6 or more at the start of the season, making them eligible to play in the team as one of two required higher handicap players, should remain eligible to play in these roles throughout the remainder of the season, even if their handicaps fall below SC6 because their croquet playing has improved. </w:t>
            </w:r>
          </w:p>
          <w:p w14:paraId="5A2840B4" w14:textId="77777777" w:rsidR="008C7629" w:rsidRPr="00F15C0B" w:rsidRDefault="008C7629" w:rsidP="00C426C1">
            <w:pPr>
              <w:pStyle w:val="ydp564e6b50msonormal"/>
              <w:spacing w:before="0" w:beforeAutospacing="0" w:after="0" w:afterAutospacing="0"/>
              <w:rPr>
                <w:rFonts w:ascii="Tahoma" w:hAnsi="Tahoma" w:cs="Tahoma"/>
                <w:b/>
                <w:bCs/>
              </w:rPr>
            </w:pPr>
            <w:r w:rsidRPr="00F15C0B">
              <w:rPr>
                <w:rFonts w:ascii="Tahoma" w:hAnsi="Tahoma" w:cs="Tahoma"/>
              </w:rPr>
              <w:t> </w:t>
            </w:r>
          </w:p>
          <w:p w14:paraId="24AAD9BC" w14:textId="59332B11" w:rsidR="008C7629" w:rsidRPr="00F15C0B" w:rsidRDefault="008C7629" w:rsidP="00C426C1">
            <w:pPr>
              <w:pStyle w:val="ydp564e6b50msonormal"/>
              <w:spacing w:before="0" w:beforeAutospacing="0" w:after="0" w:afterAutospacing="0"/>
              <w:rPr>
                <w:rFonts w:ascii="Tahoma" w:hAnsi="Tahoma" w:cs="Tahoma"/>
                <w:b/>
                <w:bCs/>
              </w:rPr>
            </w:pPr>
            <w:r w:rsidRPr="00F15C0B">
              <w:rPr>
                <w:rFonts w:ascii="Tahoma" w:hAnsi="Tahoma" w:cs="Tahoma"/>
                <w:b/>
                <w:bCs/>
              </w:rPr>
              <w:t>Rationale</w:t>
            </w:r>
          </w:p>
          <w:p w14:paraId="496FC448" w14:textId="77777777" w:rsidR="008C7629" w:rsidRPr="00F15C0B" w:rsidRDefault="008C7629" w:rsidP="00C426C1">
            <w:pPr>
              <w:pStyle w:val="ydp564e6b50msonormal"/>
              <w:spacing w:before="0" w:beforeAutospacing="0" w:after="0" w:afterAutospacing="0"/>
              <w:rPr>
                <w:rFonts w:ascii="Tahoma" w:hAnsi="Tahoma" w:cs="Tahoma"/>
              </w:rPr>
            </w:pPr>
            <w:r w:rsidRPr="00F15C0B">
              <w:rPr>
                <w:rFonts w:ascii="Tahoma" w:hAnsi="Tahoma" w:cs="Tahoma"/>
              </w:rPr>
              <w:t>We are all in favour of encouraging less experienced players to take part in the Short Croquet League but feel that having to leave them off the team as soon as they show signs of playing better makes no sense!  </w:t>
            </w:r>
          </w:p>
          <w:p w14:paraId="594A7107" w14:textId="1EF72DA5" w:rsidR="008C7629" w:rsidRPr="00F15C0B" w:rsidRDefault="008C7629" w:rsidP="00C426C1">
            <w:pPr>
              <w:pStyle w:val="ydp564e6b50msonormal"/>
              <w:spacing w:before="0" w:beforeAutospacing="0" w:after="0" w:afterAutospacing="0"/>
              <w:rPr>
                <w:rFonts w:ascii="Tahoma" w:hAnsi="Tahoma" w:cs="Tahoma"/>
              </w:rPr>
            </w:pPr>
            <w:r w:rsidRPr="00F15C0B">
              <w:rPr>
                <w:rFonts w:ascii="Tahoma" w:hAnsi="Tahoma" w:cs="Tahoma"/>
              </w:rPr>
              <w:t>Moreover we, here in Bath, think it unlikely that we shall have more than two potential higher handicap players next season, and so would have to drop out of the league as soon as one of them dropped to SC5 or less. We anticipate that the league would be even more disrupted, on this account, than it was this past inaugural year, with teams having to offer walkovers. </w:t>
            </w:r>
          </w:p>
        </w:tc>
      </w:tr>
    </w:tbl>
    <w:p w14:paraId="5EF80A9A" w14:textId="77777777" w:rsidR="008C7629" w:rsidRPr="00F15C0B" w:rsidRDefault="008C7629" w:rsidP="008C7629">
      <w:pPr>
        <w:rPr>
          <w:rFonts w:ascii="Tahoma" w:eastAsia="Times New Roman" w:hAnsi="Tahoma" w:cs="Tahoma"/>
          <w:sz w:val="22"/>
          <w:szCs w:val="22"/>
        </w:rPr>
      </w:pPr>
    </w:p>
    <w:tbl>
      <w:tblPr>
        <w:tblStyle w:val="TableGrid"/>
        <w:tblW w:w="9776" w:type="dxa"/>
        <w:tblLook w:val="04A0" w:firstRow="1" w:lastRow="0" w:firstColumn="1" w:lastColumn="0" w:noHBand="0" w:noVBand="1"/>
      </w:tblPr>
      <w:tblGrid>
        <w:gridCol w:w="1501"/>
        <w:gridCol w:w="8275"/>
      </w:tblGrid>
      <w:tr w:rsidR="008C7629" w:rsidRPr="00F15C0B" w14:paraId="27364B37" w14:textId="77777777" w:rsidTr="00C426C1">
        <w:tc>
          <w:tcPr>
            <w:tcW w:w="1501" w:type="dxa"/>
          </w:tcPr>
          <w:p w14:paraId="6CBB8CC9" w14:textId="77777777" w:rsidR="008C7629" w:rsidRPr="00F15C0B" w:rsidRDefault="008C7629" w:rsidP="00C426C1">
            <w:pPr>
              <w:rPr>
                <w:rFonts w:ascii="Tahoma" w:eastAsia="Times New Roman" w:hAnsi="Tahoma" w:cs="Tahoma"/>
                <w:b/>
                <w:bCs/>
                <w:sz w:val="22"/>
                <w:szCs w:val="22"/>
              </w:rPr>
            </w:pPr>
            <w:r w:rsidRPr="00F15C0B">
              <w:rPr>
                <w:rFonts w:ascii="Tahoma" w:eastAsia="Times New Roman" w:hAnsi="Tahoma" w:cs="Tahoma"/>
                <w:b/>
                <w:bCs/>
                <w:sz w:val="22"/>
                <w:szCs w:val="22"/>
              </w:rPr>
              <w:t>Proposal 10</w:t>
            </w:r>
          </w:p>
        </w:tc>
        <w:tc>
          <w:tcPr>
            <w:tcW w:w="8275" w:type="dxa"/>
          </w:tcPr>
          <w:p w14:paraId="7214E8DD" w14:textId="77777777" w:rsidR="008C7629" w:rsidRPr="00F15C0B" w:rsidRDefault="008C7629" w:rsidP="00C426C1">
            <w:pPr>
              <w:rPr>
                <w:rFonts w:ascii="Tahoma" w:eastAsia="Times New Roman" w:hAnsi="Tahoma" w:cs="Tahoma"/>
                <w:sz w:val="22"/>
                <w:szCs w:val="22"/>
              </w:rPr>
            </w:pPr>
            <w:r w:rsidRPr="00F15C0B">
              <w:rPr>
                <w:rFonts w:ascii="Tahoma" w:eastAsia="Times New Roman" w:hAnsi="Tahoma" w:cs="Tahoma"/>
                <w:sz w:val="22"/>
                <w:szCs w:val="22"/>
              </w:rPr>
              <w:t>That the eligibility criteria for the various Leagues be amended as set out below</w:t>
            </w:r>
          </w:p>
        </w:tc>
      </w:tr>
      <w:tr w:rsidR="008C7629" w:rsidRPr="00F15C0B" w14:paraId="39E31200" w14:textId="77777777" w:rsidTr="00C426C1">
        <w:tc>
          <w:tcPr>
            <w:tcW w:w="9776" w:type="dxa"/>
            <w:gridSpan w:val="2"/>
          </w:tcPr>
          <w:p w14:paraId="13D87867" w14:textId="77777777" w:rsidR="008C7629" w:rsidRPr="00F15C0B" w:rsidRDefault="008C7629" w:rsidP="00C426C1">
            <w:pPr>
              <w:spacing w:before="119"/>
              <w:ind w:right="303"/>
              <w:rPr>
                <w:rFonts w:ascii="Tahoma" w:eastAsia="Times New Roman" w:hAnsi="Tahoma" w:cs="Tahoma"/>
                <w:b/>
                <w:bCs/>
                <w:color w:val="auto"/>
                <w:sz w:val="22"/>
                <w:szCs w:val="22"/>
              </w:rPr>
            </w:pPr>
            <w:r w:rsidRPr="00F15C0B">
              <w:rPr>
                <w:rFonts w:ascii="Tahoma" w:eastAsia="Times New Roman" w:hAnsi="Tahoma" w:cs="Tahoma"/>
                <w:b/>
                <w:bCs/>
                <w:color w:val="auto"/>
                <w:sz w:val="22"/>
                <w:szCs w:val="22"/>
              </w:rPr>
              <w:t>Section 4 b (1)</w:t>
            </w:r>
          </w:p>
          <w:p w14:paraId="130106D4" w14:textId="0B9EC4C6" w:rsidR="008C7629" w:rsidRPr="00F15C0B" w:rsidRDefault="008C7629" w:rsidP="00C426C1">
            <w:pPr>
              <w:spacing w:before="119"/>
              <w:ind w:right="303"/>
              <w:rPr>
                <w:rFonts w:ascii="Tahoma" w:hAnsi="Tahoma" w:cs="Tahoma"/>
                <w:sz w:val="22"/>
                <w:szCs w:val="22"/>
              </w:rPr>
            </w:pPr>
            <w:r w:rsidRPr="00F15C0B">
              <w:rPr>
                <w:rFonts w:ascii="Tahoma" w:hAnsi="Tahoma" w:cs="Tahoma"/>
                <w:sz w:val="22"/>
                <w:szCs w:val="22"/>
              </w:rPr>
              <w:t>A club entering a team in more than one division of the League for Advanced Play</w:t>
            </w:r>
            <w:r w:rsidRPr="00F15C0B">
              <w:rPr>
                <w:rFonts w:ascii="Tahoma" w:hAnsi="Tahoma" w:cs="Tahoma"/>
                <w:spacing w:val="1"/>
                <w:sz w:val="22"/>
                <w:szCs w:val="22"/>
              </w:rPr>
              <w:t xml:space="preserve"> </w:t>
            </w:r>
            <w:r w:rsidRPr="00F15C0B">
              <w:rPr>
                <w:rFonts w:ascii="Tahoma" w:hAnsi="Tahoma" w:cs="Tahoma"/>
                <w:color w:val="FF0000"/>
                <w:spacing w:val="1"/>
                <w:sz w:val="22"/>
                <w:szCs w:val="22"/>
              </w:rPr>
              <w:t xml:space="preserve">should </w:t>
            </w:r>
            <w:r w:rsidRPr="00F15C0B">
              <w:rPr>
                <w:rFonts w:ascii="Tahoma" w:hAnsi="Tahoma" w:cs="Tahoma"/>
                <w:spacing w:val="1"/>
                <w:sz w:val="22"/>
                <w:szCs w:val="22"/>
              </w:rPr>
              <w:t>d</w:t>
            </w:r>
            <w:r w:rsidRPr="00F15C0B">
              <w:rPr>
                <w:rFonts w:ascii="Tahoma" w:hAnsi="Tahoma" w:cs="Tahoma"/>
                <w:sz w:val="22"/>
                <w:szCs w:val="22"/>
              </w:rPr>
              <w:t xml:space="preserve">eclare each team squad to the League Secretary before the first game of the </w:t>
            </w:r>
            <w:r w:rsidRPr="00F15C0B">
              <w:rPr>
                <w:rFonts w:ascii="Tahoma" w:hAnsi="Tahoma" w:cs="Tahoma"/>
                <w:spacing w:val="-59"/>
                <w:sz w:val="22"/>
                <w:szCs w:val="22"/>
              </w:rPr>
              <w:t xml:space="preserve">    </w:t>
            </w:r>
            <w:r w:rsidRPr="00F15C0B">
              <w:rPr>
                <w:rFonts w:ascii="Tahoma" w:hAnsi="Tahoma" w:cs="Tahoma"/>
                <w:sz w:val="22"/>
                <w:szCs w:val="22"/>
              </w:rPr>
              <w:t>season</w:t>
            </w:r>
          </w:p>
          <w:p w14:paraId="296F9CE7" w14:textId="77777777" w:rsidR="008C7629" w:rsidRPr="00F15C0B" w:rsidRDefault="008C7629" w:rsidP="00C426C1">
            <w:pPr>
              <w:spacing w:before="119"/>
              <w:ind w:right="303"/>
              <w:rPr>
                <w:rFonts w:ascii="Tahoma" w:hAnsi="Tahoma" w:cs="Tahoma"/>
                <w:sz w:val="22"/>
                <w:szCs w:val="22"/>
              </w:rPr>
            </w:pPr>
            <w:r w:rsidRPr="00F15C0B">
              <w:rPr>
                <w:rFonts w:ascii="Tahoma" w:hAnsi="Tahoma" w:cs="Tahoma"/>
                <w:sz w:val="22"/>
                <w:szCs w:val="22"/>
              </w:rPr>
              <w:t>These consequent of acceptance of props 8 &amp; 9</w:t>
            </w:r>
          </w:p>
        </w:tc>
      </w:tr>
      <w:tr w:rsidR="008C7629" w:rsidRPr="00F15C0B" w14:paraId="2CA83C82" w14:textId="77777777" w:rsidTr="00C426C1">
        <w:tc>
          <w:tcPr>
            <w:tcW w:w="9776" w:type="dxa"/>
            <w:gridSpan w:val="2"/>
          </w:tcPr>
          <w:p w14:paraId="573659CC" w14:textId="77777777" w:rsidR="008C7629" w:rsidRPr="00F15C0B" w:rsidRDefault="008C7629" w:rsidP="00C426C1">
            <w:pPr>
              <w:spacing w:before="119"/>
              <w:ind w:right="303"/>
              <w:rPr>
                <w:rFonts w:ascii="Tahoma" w:eastAsia="Times New Roman" w:hAnsi="Tahoma" w:cs="Tahoma"/>
                <w:b/>
                <w:bCs/>
                <w:color w:val="auto"/>
                <w:sz w:val="22"/>
                <w:szCs w:val="22"/>
              </w:rPr>
            </w:pPr>
            <w:r w:rsidRPr="00F15C0B">
              <w:rPr>
                <w:rFonts w:ascii="Tahoma" w:eastAsia="Times New Roman" w:hAnsi="Tahoma" w:cs="Tahoma"/>
                <w:b/>
                <w:bCs/>
                <w:color w:val="auto"/>
                <w:sz w:val="22"/>
                <w:szCs w:val="22"/>
              </w:rPr>
              <w:t xml:space="preserve">Section 4 c </w:t>
            </w:r>
          </w:p>
          <w:p w14:paraId="5B1FD21B" w14:textId="77777777" w:rsidR="008C7629" w:rsidRPr="00F15C0B" w:rsidRDefault="008C7629" w:rsidP="00FE4787">
            <w:pPr>
              <w:pStyle w:val="ListParagraph"/>
              <w:widowControl w:val="0"/>
              <w:numPr>
                <w:ilvl w:val="1"/>
                <w:numId w:val="4"/>
              </w:numPr>
              <w:tabs>
                <w:tab w:val="left" w:pos="1316"/>
                <w:tab w:val="left" w:pos="1317"/>
              </w:tabs>
              <w:autoSpaceDE w:val="0"/>
              <w:autoSpaceDN w:val="0"/>
              <w:spacing w:before="121"/>
              <w:ind w:left="1316" w:right="426" w:hanging="432"/>
              <w:contextualSpacing w:val="0"/>
              <w:rPr>
                <w:rFonts w:ascii="Tahoma" w:hAnsi="Tahoma" w:cs="Tahoma"/>
                <w:sz w:val="22"/>
                <w:szCs w:val="22"/>
              </w:rPr>
            </w:pPr>
            <w:r w:rsidRPr="00F15C0B">
              <w:rPr>
                <w:rFonts w:ascii="Tahoma" w:hAnsi="Tahoma" w:cs="Tahoma"/>
                <w:sz w:val="22"/>
                <w:szCs w:val="22"/>
              </w:rPr>
              <w:t>On the day any match is played, each player shall comply with the appropriate handicap</w:t>
            </w:r>
            <w:r w:rsidRPr="00F15C0B">
              <w:rPr>
                <w:rFonts w:ascii="Tahoma" w:hAnsi="Tahoma" w:cs="Tahoma"/>
                <w:spacing w:val="-59"/>
                <w:sz w:val="22"/>
                <w:szCs w:val="22"/>
              </w:rPr>
              <w:t xml:space="preserve"> </w:t>
            </w:r>
            <w:r w:rsidRPr="00F15C0B">
              <w:rPr>
                <w:rFonts w:ascii="Tahoma" w:hAnsi="Tahoma" w:cs="Tahoma"/>
                <w:sz w:val="22"/>
                <w:szCs w:val="22"/>
              </w:rPr>
              <w:t>restriction</w:t>
            </w:r>
            <w:r w:rsidRPr="00F15C0B">
              <w:rPr>
                <w:rFonts w:ascii="Tahoma" w:hAnsi="Tahoma" w:cs="Tahoma"/>
                <w:spacing w:val="-3"/>
                <w:sz w:val="22"/>
                <w:szCs w:val="22"/>
              </w:rPr>
              <w:t xml:space="preserve"> </w:t>
            </w:r>
            <w:r w:rsidRPr="00F15C0B">
              <w:rPr>
                <w:rFonts w:ascii="Tahoma" w:hAnsi="Tahoma" w:cs="Tahoma"/>
                <w:sz w:val="22"/>
                <w:szCs w:val="22"/>
              </w:rPr>
              <w:t>from</w:t>
            </w:r>
            <w:r w:rsidRPr="00F15C0B">
              <w:rPr>
                <w:rFonts w:ascii="Tahoma" w:hAnsi="Tahoma" w:cs="Tahoma"/>
                <w:spacing w:val="-1"/>
                <w:sz w:val="22"/>
                <w:szCs w:val="22"/>
              </w:rPr>
              <w:t xml:space="preserve"> </w:t>
            </w:r>
            <w:r w:rsidRPr="00F15C0B">
              <w:rPr>
                <w:rFonts w:ascii="Tahoma" w:hAnsi="Tahoma" w:cs="Tahoma"/>
                <w:sz w:val="22"/>
                <w:szCs w:val="22"/>
              </w:rPr>
              <w:t>the</w:t>
            </w:r>
            <w:r w:rsidRPr="00F15C0B">
              <w:rPr>
                <w:rFonts w:ascii="Tahoma" w:hAnsi="Tahoma" w:cs="Tahoma"/>
                <w:spacing w:val="-2"/>
                <w:sz w:val="22"/>
                <w:szCs w:val="22"/>
              </w:rPr>
              <w:t xml:space="preserve"> </w:t>
            </w:r>
            <w:r w:rsidRPr="00F15C0B">
              <w:rPr>
                <w:rFonts w:ascii="Tahoma" w:hAnsi="Tahoma" w:cs="Tahoma"/>
                <w:sz w:val="22"/>
                <w:szCs w:val="22"/>
              </w:rPr>
              <w:t>following.</w:t>
            </w:r>
          </w:p>
          <w:p w14:paraId="6ECC3E55" w14:textId="77777777" w:rsidR="008C7629" w:rsidRPr="00F15C0B" w:rsidRDefault="008C7629" w:rsidP="00FE4787">
            <w:pPr>
              <w:pStyle w:val="ListParagraph"/>
              <w:widowControl w:val="0"/>
              <w:numPr>
                <w:ilvl w:val="2"/>
                <w:numId w:val="4"/>
              </w:numPr>
              <w:tabs>
                <w:tab w:val="left" w:pos="1892"/>
                <w:tab w:val="left" w:pos="1893"/>
              </w:tabs>
              <w:autoSpaceDE w:val="0"/>
              <w:autoSpaceDN w:val="0"/>
              <w:spacing w:before="61"/>
              <w:ind w:hanging="577"/>
              <w:contextualSpacing w:val="0"/>
              <w:rPr>
                <w:rFonts w:ascii="Tahoma" w:hAnsi="Tahoma" w:cs="Tahoma"/>
                <w:sz w:val="22"/>
                <w:szCs w:val="22"/>
              </w:rPr>
            </w:pPr>
            <w:r w:rsidRPr="00F15C0B">
              <w:rPr>
                <w:rFonts w:ascii="Tahoma" w:hAnsi="Tahoma" w:cs="Tahoma"/>
                <w:b/>
                <w:sz w:val="22"/>
                <w:szCs w:val="22"/>
              </w:rPr>
              <w:t>League</w:t>
            </w:r>
            <w:r w:rsidRPr="00F15C0B">
              <w:rPr>
                <w:rFonts w:ascii="Tahoma" w:hAnsi="Tahoma" w:cs="Tahoma"/>
                <w:b/>
                <w:spacing w:val="-2"/>
                <w:sz w:val="22"/>
                <w:szCs w:val="22"/>
              </w:rPr>
              <w:t xml:space="preserve"> </w:t>
            </w:r>
            <w:r w:rsidRPr="00F15C0B">
              <w:rPr>
                <w:rFonts w:ascii="Tahoma" w:hAnsi="Tahoma" w:cs="Tahoma"/>
                <w:b/>
                <w:sz w:val="22"/>
                <w:szCs w:val="22"/>
              </w:rPr>
              <w:t>for</w:t>
            </w:r>
            <w:r w:rsidRPr="00F15C0B">
              <w:rPr>
                <w:rFonts w:ascii="Tahoma" w:hAnsi="Tahoma" w:cs="Tahoma"/>
                <w:b/>
                <w:spacing w:val="-5"/>
                <w:sz w:val="22"/>
                <w:szCs w:val="22"/>
              </w:rPr>
              <w:t xml:space="preserve"> </w:t>
            </w:r>
            <w:r w:rsidRPr="00F15C0B">
              <w:rPr>
                <w:rFonts w:ascii="Tahoma" w:hAnsi="Tahoma" w:cs="Tahoma"/>
                <w:b/>
                <w:sz w:val="22"/>
                <w:szCs w:val="22"/>
              </w:rPr>
              <w:t>Advanced Play</w:t>
            </w:r>
            <w:r w:rsidRPr="00F15C0B">
              <w:rPr>
                <w:rFonts w:ascii="Tahoma" w:hAnsi="Tahoma" w:cs="Tahoma"/>
                <w:sz w:val="22"/>
                <w:szCs w:val="22"/>
              </w:rPr>
              <w:t>.</w:t>
            </w:r>
            <w:r w:rsidRPr="00F15C0B">
              <w:rPr>
                <w:rFonts w:ascii="Tahoma" w:hAnsi="Tahoma" w:cs="Tahoma"/>
                <w:spacing w:val="-2"/>
                <w:sz w:val="22"/>
                <w:szCs w:val="22"/>
              </w:rPr>
              <w:t xml:space="preserve"> </w:t>
            </w:r>
            <w:r w:rsidRPr="00F15C0B">
              <w:rPr>
                <w:rFonts w:ascii="Tahoma" w:hAnsi="Tahoma" w:cs="Tahoma"/>
                <w:sz w:val="22"/>
                <w:szCs w:val="22"/>
              </w:rPr>
              <w:t>There</w:t>
            </w:r>
            <w:r w:rsidRPr="00F15C0B">
              <w:rPr>
                <w:rFonts w:ascii="Tahoma" w:hAnsi="Tahoma" w:cs="Tahoma"/>
                <w:spacing w:val="-3"/>
                <w:sz w:val="22"/>
                <w:szCs w:val="22"/>
              </w:rPr>
              <w:t xml:space="preserve"> </w:t>
            </w:r>
            <w:r w:rsidRPr="00F15C0B">
              <w:rPr>
                <w:rFonts w:ascii="Tahoma" w:hAnsi="Tahoma" w:cs="Tahoma"/>
                <w:sz w:val="22"/>
                <w:szCs w:val="22"/>
              </w:rPr>
              <w:t>is no</w:t>
            </w:r>
            <w:r w:rsidRPr="00F15C0B">
              <w:rPr>
                <w:rFonts w:ascii="Tahoma" w:hAnsi="Tahoma" w:cs="Tahoma"/>
                <w:spacing w:val="-3"/>
                <w:sz w:val="22"/>
                <w:szCs w:val="22"/>
              </w:rPr>
              <w:t xml:space="preserve"> </w:t>
            </w:r>
            <w:r w:rsidRPr="00F15C0B">
              <w:rPr>
                <w:rFonts w:ascii="Tahoma" w:hAnsi="Tahoma" w:cs="Tahoma"/>
                <w:sz w:val="22"/>
                <w:szCs w:val="22"/>
              </w:rPr>
              <w:t>handicap restriction.</w:t>
            </w:r>
          </w:p>
          <w:p w14:paraId="2C802BA1" w14:textId="77777777" w:rsidR="008C7629" w:rsidRPr="00F15C0B" w:rsidRDefault="008C7629" w:rsidP="00FE4787">
            <w:pPr>
              <w:pStyle w:val="ListParagraph"/>
              <w:widowControl w:val="0"/>
              <w:numPr>
                <w:ilvl w:val="2"/>
                <w:numId w:val="4"/>
              </w:numPr>
              <w:tabs>
                <w:tab w:val="left" w:pos="1892"/>
                <w:tab w:val="left" w:pos="1893"/>
              </w:tabs>
              <w:autoSpaceDE w:val="0"/>
              <w:autoSpaceDN w:val="0"/>
              <w:spacing w:before="39"/>
              <w:ind w:right="303" w:hanging="576"/>
              <w:contextualSpacing w:val="0"/>
              <w:rPr>
                <w:rFonts w:ascii="Tahoma" w:hAnsi="Tahoma" w:cs="Tahoma"/>
                <w:sz w:val="22"/>
                <w:szCs w:val="22"/>
              </w:rPr>
            </w:pPr>
            <w:r w:rsidRPr="00F15C0B">
              <w:rPr>
                <w:rFonts w:ascii="Tahoma" w:hAnsi="Tahoma" w:cs="Tahoma"/>
                <w:b/>
                <w:sz w:val="22"/>
                <w:szCs w:val="22"/>
              </w:rPr>
              <w:t xml:space="preserve">Federation League. </w:t>
            </w:r>
            <w:r w:rsidRPr="00F15C0B">
              <w:rPr>
                <w:rFonts w:ascii="Tahoma" w:hAnsi="Tahoma" w:cs="Tahoma"/>
                <w:sz w:val="22"/>
                <w:szCs w:val="22"/>
              </w:rPr>
              <w:t>Players with handicaps of 14 or below, subject to (</w:t>
            </w:r>
            <w:r w:rsidRPr="00F15C0B">
              <w:rPr>
                <w:rFonts w:ascii="Tahoma" w:hAnsi="Tahoma" w:cs="Tahoma"/>
                <w:color w:val="FF0000"/>
                <w:sz w:val="22"/>
                <w:szCs w:val="22"/>
              </w:rPr>
              <w:t>d.1</w:t>
            </w:r>
            <w:r w:rsidRPr="00F15C0B">
              <w:rPr>
                <w:rFonts w:ascii="Tahoma" w:hAnsi="Tahoma" w:cs="Tahoma"/>
                <w:sz w:val="22"/>
                <w:szCs w:val="22"/>
              </w:rPr>
              <w:t>) below. In</w:t>
            </w:r>
            <w:r w:rsidRPr="00F15C0B">
              <w:rPr>
                <w:rFonts w:ascii="Tahoma" w:hAnsi="Tahoma" w:cs="Tahoma"/>
                <w:spacing w:val="-59"/>
                <w:sz w:val="22"/>
                <w:szCs w:val="22"/>
              </w:rPr>
              <w:t xml:space="preserve"> </w:t>
            </w:r>
            <w:r w:rsidRPr="00F15C0B">
              <w:rPr>
                <w:rFonts w:ascii="Tahoma" w:hAnsi="Tahoma" w:cs="Tahoma"/>
                <w:sz w:val="22"/>
                <w:szCs w:val="22"/>
              </w:rPr>
              <w:t>addition,</w:t>
            </w:r>
            <w:r w:rsidRPr="00F15C0B">
              <w:rPr>
                <w:rFonts w:ascii="Tahoma" w:hAnsi="Tahoma" w:cs="Tahoma"/>
                <w:spacing w:val="1"/>
                <w:sz w:val="22"/>
                <w:szCs w:val="22"/>
              </w:rPr>
              <w:t xml:space="preserve"> </w:t>
            </w:r>
            <w:r w:rsidRPr="00F15C0B">
              <w:rPr>
                <w:rFonts w:ascii="Tahoma" w:hAnsi="Tahoma" w:cs="Tahoma"/>
                <w:sz w:val="22"/>
                <w:szCs w:val="22"/>
              </w:rPr>
              <w:t>a</w:t>
            </w:r>
            <w:r w:rsidRPr="00F15C0B">
              <w:rPr>
                <w:rFonts w:ascii="Tahoma" w:hAnsi="Tahoma" w:cs="Tahoma"/>
                <w:spacing w:val="-2"/>
                <w:sz w:val="22"/>
                <w:szCs w:val="22"/>
              </w:rPr>
              <w:t xml:space="preserve"> </w:t>
            </w:r>
            <w:r w:rsidRPr="00F15C0B">
              <w:rPr>
                <w:rFonts w:ascii="Tahoma" w:hAnsi="Tahoma" w:cs="Tahoma"/>
                <w:sz w:val="22"/>
                <w:szCs w:val="22"/>
              </w:rPr>
              <w:t>team</w:t>
            </w:r>
            <w:r w:rsidRPr="00F15C0B">
              <w:rPr>
                <w:rFonts w:ascii="Tahoma" w:hAnsi="Tahoma" w:cs="Tahoma"/>
                <w:spacing w:val="-2"/>
                <w:sz w:val="22"/>
                <w:szCs w:val="22"/>
              </w:rPr>
              <w:t xml:space="preserve"> </w:t>
            </w:r>
            <w:r w:rsidRPr="00F15C0B">
              <w:rPr>
                <w:rFonts w:ascii="Tahoma" w:hAnsi="Tahoma" w:cs="Tahoma"/>
                <w:sz w:val="22"/>
                <w:szCs w:val="22"/>
              </w:rPr>
              <w:t>may</w:t>
            </w:r>
            <w:r w:rsidRPr="00F15C0B">
              <w:rPr>
                <w:rFonts w:ascii="Tahoma" w:hAnsi="Tahoma" w:cs="Tahoma"/>
                <w:spacing w:val="-2"/>
                <w:sz w:val="22"/>
                <w:szCs w:val="22"/>
              </w:rPr>
              <w:t xml:space="preserve"> </w:t>
            </w:r>
            <w:r w:rsidRPr="00F15C0B">
              <w:rPr>
                <w:rFonts w:ascii="Tahoma" w:hAnsi="Tahoma" w:cs="Tahoma"/>
                <w:sz w:val="22"/>
                <w:szCs w:val="22"/>
              </w:rPr>
              <w:t>field one</w:t>
            </w:r>
            <w:r w:rsidRPr="00F15C0B">
              <w:rPr>
                <w:rFonts w:ascii="Tahoma" w:hAnsi="Tahoma" w:cs="Tahoma"/>
                <w:spacing w:val="-1"/>
                <w:sz w:val="22"/>
                <w:szCs w:val="22"/>
              </w:rPr>
              <w:t xml:space="preserve"> </w:t>
            </w:r>
            <w:r w:rsidRPr="00F15C0B">
              <w:rPr>
                <w:rFonts w:ascii="Tahoma" w:hAnsi="Tahoma" w:cs="Tahoma"/>
                <w:sz w:val="22"/>
                <w:szCs w:val="22"/>
              </w:rPr>
              <w:t>player</w:t>
            </w:r>
            <w:r w:rsidRPr="00F15C0B">
              <w:rPr>
                <w:rFonts w:ascii="Tahoma" w:hAnsi="Tahoma" w:cs="Tahoma"/>
                <w:spacing w:val="-1"/>
                <w:sz w:val="22"/>
                <w:szCs w:val="22"/>
              </w:rPr>
              <w:t xml:space="preserve"> </w:t>
            </w:r>
            <w:r w:rsidRPr="00F15C0B">
              <w:rPr>
                <w:rFonts w:ascii="Tahoma" w:hAnsi="Tahoma" w:cs="Tahoma"/>
                <w:sz w:val="22"/>
                <w:szCs w:val="22"/>
              </w:rPr>
              <w:t>whose</w:t>
            </w:r>
            <w:r w:rsidRPr="00F15C0B">
              <w:rPr>
                <w:rFonts w:ascii="Tahoma" w:hAnsi="Tahoma" w:cs="Tahoma"/>
                <w:spacing w:val="-2"/>
                <w:sz w:val="22"/>
                <w:szCs w:val="22"/>
              </w:rPr>
              <w:t xml:space="preserve"> </w:t>
            </w:r>
            <w:r w:rsidRPr="00F15C0B">
              <w:rPr>
                <w:rFonts w:ascii="Tahoma" w:hAnsi="Tahoma" w:cs="Tahoma"/>
                <w:sz w:val="22"/>
                <w:szCs w:val="22"/>
              </w:rPr>
              <w:t>handicap</w:t>
            </w:r>
            <w:r w:rsidRPr="00F15C0B">
              <w:rPr>
                <w:rFonts w:ascii="Tahoma" w:hAnsi="Tahoma" w:cs="Tahoma"/>
                <w:spacing w:val="-1"/>
                <w:sz w:val="22"/>
                <w:szCs w:val="22"/>
              </w:rPr>
              <w:t xml:space="preserve"> </w:t>
            </w:r>
            <w:r w:rsidRPr="00F15C0B">
              <w:rPr>
                <w:rFonts w:ascii="Tahoma" w:hAnsi="Tahoma" w:cs="Tahoma"/>
                <w:sz w:val="22"/>
                <w:szCs w:val="22"/>
              </w:rPr>
              <w:t>is</w:t>
            </w:r>
            <w:r w:rsidRPr="00F15C0B">
              <w:rPr>
                <w:rFonts w:ascii="Tahoma" w:hAnsi="Tahoma" w:cs="Tahoma"/>
                <w:spacing w:val="1"/>
                <w:sz w:val="22"/>
                <w:szCs w:val="22"/>
              </w:rPr>
              <w:t xml:space="preserve"> </w:t>
            </w:r>
            <w:r w:rsidRPr="00F15C0B">
              <w:rPr>
                <w:rFonts w:ascii="Tahoma" w:hAnsi="Tahoma" w:cs="Tahoma"/>
                <w:sz w:val="22"/>
                <w:szCs w:val="22"/>
              </w:rPr>
              <w:t>16 or 18.</w:t>
            </w:r>
          </w:p>
          <w:p w14:paraId="4C1696EE" w14:textId="77777777" w:rsidR="008C7629" w:rsidRPr="00F15C0B" w:rsidRDefault="008C7629" w:rsidP="00FE4787">
            <w:pPr>
              <w:pStyle w:val="ListParagraph"/>
              <w:widowControl w:val="0"/>
              <w:numPr>
                <w:ilvl w:val="2"/>
                <w:numId w:val="4"/>
              </w:numPr>
              <w:tabs>
                <w:tab w:val="left" w:pos="1892"/>
                <w:tab w:val="left" w:pos="1893"/>
              </w:tabs>
              <w:autoSpaceDE w:val="0"/>
              <w:autoSpaceDN w:val="0"/>
              <w:spacing w:before="39"/>
              <w:ind w:hanging="577"/>
              <w:contextualSpacing w:val="0"/>
              <w:rPr>
                <w:rFonts w:ascii="Tahoma" w:hAnsi="Tahoma" w:cs="Tahoma"/>
                <w:sz w:val="22"/>
                <w:szCs w:val="22"/>
              </w:rPr>
            </w:pPr>
            <w:r w:rsidRPr="00F15C0B">
              <w:rPr>
                <w:rFonts w:ascii="Tahoma" w:hAnsi="Tahoma" w:cs="Tahoma"/>
                <w:b/>
                <w:sz w:val="22"/>
                <w:szCs w:val="22"/>
              </w:rPr>
              <w:t>Intermediate</w:t>
            </w:r>
            <w:r w:rsidRPr="00F15C0B">
              <w:rPr>
                <w:rFonts w:ascii="Tahoma" w:hAnsi="Tahoma" w:cs="Tahoma"/>
                <w:b/>
                <w:spacing w:val="-1"/>
                <w:sz w:val="22"/>
                <w:szCs w:val="22"/>
              </w:rPr>
              <w:t xml:space="preserve"> </w:t>
            </w:r>
            <w:r w:rsidRPr="00F15C0B">
              <w:rPr>
                <w:rFonts w:ascii="Tahoma" w:hAnsi="Tahoma" w:cs="Tahoma"/>
                <w:b/>
                <w:sz w:val="22"/>
                <w:szCs w:val="22"/>
              </w:rPr>
              <w:t>League.</w:t>
            </w:r>
            <w:r w:rsidRPr="00F15C0B">
              <w:rPr>
                <w:rFonts w:ascii="Tahoma" w:hAnsi="Tahoma" w:cs="Tahoma"/>
                <w:b/>
                <w:spacing w:val="-2"/>
                <w:sz w:val="22"/>
                <w:szCs w:val="22"/>
              </w:rPr>
              <w:t xml:space="preserve"> </w:t>
            </w:r>
            <w:r w:rsidRPr="00F15C0B">
              <w:rPr>
                <w:rFonts w:ascii="Tahoma" w:hAnsi="Tahoma" w:cs="Tahoma"/>
                <w:sz w:val="22"/>
                <w:szCs w:val="22"/>
              </w:rPr>
              <w:t>Players with</w:t>
            </w:r>
            <w:r w:rsidRPr="00F15C0B">
              <w:rPr>
                <w:rFonts w:ascii="Tahoma" w:hAnsi="Tahoma" w:cs="Tahoma"/>
                <w:spacing w:val="-3"/>
                <w:sz w:val="22"/>
                <w:szCs w:val="22"/>
              </w:rPr>
              <w:t xml:space="preserve"> </w:t>
            </w:r>
            <w:r w:rsidRPr="00F15C0B">
              <w:rPr>
                <w:rFonts w:ascii="Tahoma" w:hAnsi="Tahoma" w:cs="Tahoma"/>
                <w:sz w:val="22"/>
                <w:szCs w:val="22"/>
              </w:rPr>
              <w:t>handicaps</w:t>
            </w:r>
            <w:r w:rsidRPr="00F15C0B">
              <w:rPr>
                <w:rFonts w:ascii="Tahoma" w:hAnsi="Tahoma" w:cs="Tahoma"/>
                <w:spacing w:val="1"/>
                <w:sz w:val="22"/>
                <w:szCs w:val="22"/>
              </w:rPr>
              <w:t xml:space="preserve"> </w:t>
            </w:r>
            <w:r w:rsidRPr="00F15C0B">
              <w:rPr>
                <w:rFonts w:ascii="Tahoma" w:hAnsi="Tahoma" w:cs="Tahoma"/>
                <w:sz w:val="22"/>
                <w:szCs w:val="22"/>
              </w:rPr>
              <w:t>within</w:t>
            </w:r>
            <w:r w:rsidRPr="00F15C0B">
              <w:rPr>
                <w:rFonts w:ascii="Tahoma" w:hAnsi="Tahoma" w:cs="Tahoma"/>
                <w:spacing w:val="-1"/>
                <w:sz w:val="22"/>
                <w:szCs w:val="22"/>
              </w:rPr>
              <w:t xml:space="preserve"> </w:t>
            </w:r>
            <w:r w:rsidRPr="00F15C0B">
              <w:rPr>
                <w:rFonts w:ascii="Tahoma" w:hAnsi="Tahoma" w:cs="Tahoma"/>
                <w:sz w:val="22"/>
                <w:szCs w:val="22"/>
              </w:rPr>
              <w:t>a range</w:t>
            </w:r>
            <w:r w:rsidRPr="00F15C0B">
              <w:rPr>
                <w:rFonts w:ascii="Tahoma" w:hAnsi="Tahoma" w:cs="Tahoma"/>
                <w:spacing w:val="-3"/>
                <w:sz w:val="22"/>
                <w:szCs w:val="22"/>
              </w:rPr>
              <w:t xml:space="preserve"> </w:t>
            </w:r>
            <w:r w:rsidRPr="00F15C0B">
              <w:rPr>
                <w:rFonts w:ascii="Tahoma" w:hAnsi="Tahoma" w:cs="Tahoma"/>
                <w:sz w:val="22"/>
                <w:szCs w:val="22"/>
              </w:rPr>
              <w:t>of</w:t>
            </w:r>
            <w:r w:rsidRPr="00F15C0B">
              <w:rPr>
                <w:rFonts w:ascii="Tahoma" w:hAnsi="Tahoma" w:cs="Tahoma"/>
                <w:spacing w:val="-1"/>
                <w:sz w:val="22"/>
                <w:szCs w:val="22"/>
              </w:rPr>
              <w:t xml:space="preserve"> </w:t>
            </w:r>
            <w:r w:rsidRPr="00F15C0B">
              <w:rPr>
                <w:rFonts w:ascii="Tahoma" w:hAnsi="Tahoma" w:cs="Tahoma"/>
                <w:sz w:val="22"/>
                <w:szCs w:val="22"/>
              </w:rPr>
              <w:t>9</w:t>
            </w:r>
            <w:r w:rsidRPr="00F15C0B">
              <w:rPr>
                <w:rFonts w:ascii="Tahoma" w:hAnsi="Tahoma" w:cs="Tahoma"/>
                <w:spacing w:val="-3"/>
                <w:sz w:val="22"/>
                <w:szCs w:val="22"/>
              </w:rPr>
              <w:t xml:space="preserve"> </w:t>
            </w:r>
            <w:r w:rsidRPr="00F15C0B">
              <w:rPr>
                <w:rFonts w:ascii="Tahoma" w:hAnsi="Tahoma" w:cs="Tahoma"/>
                <w:sz w:val="22"/>
                <w:szCs w:val="22"/>
              </w:rPr>
              <w:t>to</w:t>
            </w:r>
            <w:r w:rsidRPr="00F15C0B">
              <w:rPr>
                <w:rFonts w:ascii="Tahoma" w:hAnsi="Tahoma" w:cs="Tahoma"/>
                <w:spacing w:val="-3"/>
                <w:sz w:val="22"/>
                <w:szCs w:val="22"/>
              </w:rPr>
              <w:t xml:space="preserve"> </w:t>
            </w:r>
            <w:r w:rsidRPr="00F15C0B">
              <w:rPr>
                <w:rFonts w:ascii="Tahoma" w:hAnsi="Tahoma" w:cs="Tahoma"/>
                <w:sz w:val="22"/>
                <w:szCs w:val="22"/>
              </w:rPr>
              <w:t>18,</w:t>
            </w:r>
            <w:r w:rsidRPr="00F15C0B">
              <w:rPr>
                <w:rFonts w:ascii="Tahoma" w:hAnsi="Tahoma" w:cs="Tahoma"/>
                <w:spacing w:val="-2"/>
                <w:sz w:val="22"/>
                <w:szCs w:val="22"/>
              </w:rPr>
              <w:t xml:space="preserve"> </w:t>
            </w:r>
            <w:r w:rsidRPr="00F15C0B">
              <w:rPr>
                <w:rFonts w:ascii="Tahoma" w:hAnsi="Tahoma" w:cs="Tahoma"/>
                <w:sz w:val="22"/>
                <w:szCs w:val="22"/>
              </w:rPr>
              <w:t>subject</w:t>
            </w:r>
            <w:r w:rsidRPr="00F15C0B">
              <w:rPr>
                <w:rFonts w:ascii="Tahoma" w:hAnsi="Tahoma" w:cs="Tahoma"/>
                <w:spacing w:val="-1"/>
                <w:sz w:val="22"/>
                <w:szCs w:val="22"/>
              </w:rPr>
              <w:t xml:space="preserve"> </w:t>
            </w:r>
            <w:r w:rsidRPr="00F15C0B">
              <w:rPr>
                <w:rFonts w:ascii="Tahoma" w:hAnsi="Tahoma" w:cs="Tahoma"/>
                <w:sz w:val="22"/>
                <w:szCs w:val="22"/>
              </w:rPr>
              <w:t>to</w:t>
            </w:r>
          </w:p>
          <w:p w14:paraId="19A90154" w14:textId="77777777" w:rsidR="008C7629" w:rsidRPr="00F15C0B" w:rsidRDefault="008C7629" w:rsidP="00C426C1">
            <w:pPr>
              <w:pStyle w:val="BodyText"/>
              <w:spacing w:before="2"/>
              <w:rPr>
                <w:rFonts w:ascii="Tahoma" w:hAnsi="Tahoma" w:cs="Tahoma"/>
                <w:sz w:val="22"/>
                <w:szCs w:val="22"/>
              </w:rPr>
            </w:pPr>
            <w:r w:rsidRPr="00F15C0B">
              <w:rPr>
                <w:rFonts w:ascii="Tahoma" w:hAnsi="Tahoma" w:cs="Tahoma"/>
                <w:sz w:val="22"/>
                <w:szCs w:val="22"/>
              </w:rPr>
              <w:t>(</w:t>
            </w:r>
            <w:r w:rsidRPr="00F15C0B">
              <w:rPr>
                <w:rFonts w:ascii="Tahoma" w:hAnsi="Tahoma" w:cs="Tahoma"/>
                <w:color w:val="FF0000"/>
                <w:sz w:val="22"/>
                <w:szCs w:val="22"/>
              </w:rPr>
              <w:t>d.1</w:t>
            </w:r>
            <w:r w:rsidRPr="00F15C0B">
              <w:rPr>
                <w:rFonts w:ascii="Tahoma" w:hAnsi="Tahoma" w:cs="Tahoma"/>
                <w:sz w:val="22"/>
                <w:szCs w:val="22"/>
              </w:rPr>
              <w:t>)</w:t>
            </w:r>
            <w:r w:rsidRPr="00F15C0B">
              <w:rPr>
                <w:rFonts w:ascii="Tahoma" w:hAnsi="Tahoma" w:cs="Tahoma"/>
                <w:spacing w:val="-2"/>
                <w:sz w:val="22"/>
                <w:szCs w:val="22"/>
              </w:rPr>
              <w:t xml:space="preserve"> </w:t>
            </w:r>
            <w:r w:rsidRPr="00F15C0B">
              <w:rPr>
                <w:rFonts w:ascii="Tahoma" w:hAnsi="Tahoma" w:cs="Tahoma"/>
                <w:sz w:val="22"/>
                <w:szCs w:val="22"/>
              </w:rPr>
              <w:t>below.</w:t>
            </w:r>
            <w:r w:rsidRPr="00F15C0B">
              <w:rPr>
                <w:rFonts w:ascii="Tahoma" w:hAnsi="Tahoma" w:cs="Tahoma"/>
                <w:spacing w:val="-2"/>
                <w:sz w:val="22"/>
                <w:szCs w:val="22"/>
              </w:rPr>
              <w:t xml:space="preserve"> </w:t>
            </w:r>
            <w:r w:rsidRPr="00F15C0B">
              <w:rPr>
                <w:rFonts w:ascii="Tahoma" w:hAnsi="Tahoma" w:cs="Tahoma"/>
                <w:sz w:val="22"/>
                <w:szCs w:val="22"/>
              </w:rPr>
              <w:t>In</w:t>
            </w:r>
            <w:r w:rsidRPr="00F15C0B">
              <w:rPr>
                <w:rFonts w:ascii="Tahoma" w:hAnsi="Tahoma" w:cs="Tahoma"/>
                <w:spacing w:val="-1"/>
                <w:sz w:val="22"/>
                <w:szCs w:val="22"/>
              </w:rPr>
              <w:t xml:space="preserve"> </w:t>
            </w:r>
            <w:r w:rsidRPr="00F15C0B">
              <w:rPr>
                <w:rFonts w:ascii="Tahoma" w:hAnsi="Tahoma" w:cs="Tahoma"/>
                <w:sz w:val="22"/>
                <w:szCs w:val="22"/>
              </w:rPr>
              <w:t>addition,</w:t>
            </w:r>
            <w:r w:rsidRPr="00F15C0B">
              <w:rPr>
                <w:rFonts w:ascii="Tahoma" w:hAnsi="Tahoma" w:cs="Tahoma"/>
                <w:spacing w:val="1"/>
                <w:sz w:val="22"/>
                <w:szCs w:val="22"/>
              </w:rPr>
              <w:t xml:space="preserve"> </w:t>
            </w:r>
            <w:r w:rsidRPr="00F15C0B">
              <w:rPr>
                <w:rFonts w:ascii="Tahoma" w:hAnsi="Tahoma" w:cs="Tahoma"/>
                <w:sz w:val="22"/>
                <w:szCs w:val="22"/>
              </w:rPr>
              <w:t>a</w:t>
            </w:r>
            <w:r w:rsidRPr="00F15C0B">
              <w:rPr>
                <w:rFonts w:ascii="Tahoma" w:hAnsi="Tahoma" w:cs="Tahoma"/>
                <w:spacing w:val="-3"/>
                <w:sz w:val="22"/>
                <w:szCs w:val="22"/>
              </w:rPr>
              <w:t xml:space="preserve"> </w:t>
            </w:r>
            <w:r w:rsidRPr="00F15C0B">
              <w:rPr>
                <w:rFonts w:ascii="Tahoma" w:hAnsi="Tahoma" w:cs="Tahoma"/>
                <w:sz w:val="22"/>
                <w:szCs w:val="22"/>
              </w:rPr>
              <w:t>team</w:t>
            </w:r>
            <w:r w:rsidRPr="00F15C0B">
              <w:rPr>
                <w:rFonts w:ascii="Tahoma" w:hAnsi="Tahoma" w:cs="Tahoma"/>
                <w:spacing w:val="-2"/>
                <w:sz w:val="22"/>
                <w:szCs w:val="22"/>
              </w:rPr>
              <w:t xml:space="preserve"> </w:t>
            </w:r>
            <w:r w:rsidRPr="00F15C0B">
              <w:rPr>
                <w:rFonts w:ascii="Tahoma" w:hAnsi="Tahoma" w:cs="Tahoma"/>
                <w:sz w:val="22"/>
                <w:szCs w:val="22"/>
              </w:rPr>
              <w:t>may</w:t>
            </w:r>
            <w:r w:rsidRPr="00F15C0B">
              <w:rPr>
                <w:rFonts w:ascii="Tahoma" w:hAnsi="Tahoma" w:cs="Tahoma"/>
                <w:spacing w:val="-3"/>
                <w:sz w:val="22"/>
                <w:szCs w:val="22"/>
              </w:rPr>
              <w:t xml:space="preserve"> </w:t>
            </w:r>
            <w:r w:rsidRPr="00F15C0B">
              <w:rPr>
                <w:rFonts w:ascii="Tahoma" w:hAnsi="Tahoma" w:cs="Tahoma"/>
                <w:sz w:val="22"/>
                <w:szCs w:val="22"/>
              </w:rPr>
              <w:t>field</w:t>
            </w:r>
            <w:r w:rsidRPr="00F15C0B">
              <w:rPr>
                <w:rFonts w:ascii="Tahoma" w:hAnsi="Tahoma" w:cs="Tahoma"/>
                <w:spacing w:val="-1"/>
                <w:sz w:val="22"/>
                <w:szCs w:val="22"/>
              </w:rPr>
              <w:t xml:space="preserve"> </w:t>
            </w:r>
            <w:r w:rsidRPr="00F15C0B">
              <w:rPr>
                <w:rFonts w:ascii="Tahoma" w:hAnsi="Tahoma" w:cs="Tahoma"/>
                <w:sz w:val="22"/>
                <w:szCs w:val="22"/>
              </w:rPr>
              <w:t>one</w:t>
            </w:r>
            <w:r w:rsidRPr="00F15C0B">
              <w:rPr>
                <w:rFonts w:ascii="Tahoma" w:hAnsi="Tahoma" w:cs="Tahoma"/>
                <w:spacing w:val="-1"/>
                <w:sz w:val="22"/>
                <w:szCs w:val="22"/>
              </w:rPr>
              <w:t xml:space="preserve"> </w:t>
            </w:r>
            <w:r w:rsidRPr="00F15C0B">
              <w:rPr>
                <w:rFonts w:ascii="Tahoma" w:hAnsi="Tahoma" w:cs="Tahoma"/>
                <w:sz w:val="22"/>
                <w:szCs w:val="22"/>
              </w:rPr>
              <w:t>player whose</w:t>
            </w:r>
            <w:r w:rsidRPr="00F15C0B">
              <w:rPr>
                <w:rFonts w:ascii="Tahoma" w:hAnsi="Tahoma" w:cs="Tahoma"/>
                <w:spacing w:val="-3"/>
                <w:sz w:val="22"/>
                <w:szCs w:val="22"/>
              </w:rPr>
              <w:t xml:space="preserve"> </w:t>
            </w:r>
            <w:r w:rsidRPr="00F15C0B">
              <w:rPr>
                <w:rFonts w:ascii="Tahoma" w:hAnsi="Tahoma" w:cs="Tahoma"/>
                <w:sz w:val="22"/>
                <w:szCs w:val="22"/>
              </w:rPr>
              <w:t>handicap</w:t>
            </w:r>
            <w:r w:rsidRPr="00F15C0B">
              <w:rPr>
                <w:rFonts w:ascii="Tahoma" w:hAnsi="Tahoma" w:cs="Tahoma"/>
                <w:spacing w:val="-1"/>
                <w:sz w:val="22"/>
                <w:szCs w:val="22"/>
              </w:rPr>
              <w:t xml:space="preserve"> </w:t>
            </w:r>
            <w:r w:rsidRPr="00F15C0B">
              <w:rPr>
                <w:rFonts w:ascii="Tahoma" w:hAnsi="Tahoma" w:cs="Tahoma"/>
                <w:sz w:val="22"/>
                <w:szCs w:val="22"/>
              </w:rPr>
              <w:t>is 20</w:t>
            </w:r>
            <w:r w:rsidRPr="00F15C0B">
              <w:rPr>
                <w:rFonts w:ascii="Tahoma" w:hAnsi="Tahoma" w:cs="Tahoma"/>
                <w:spacing w:val="-3"/>
                <w:sz w:val="22"/>
                <w:szCs w:val="22"/>
              </w:rPr>
              <w:t xml:space="preserve"> </w:t>
            </w:r>
            <w:r w:rsidRPr="00F15C0B">
              <w:rPr>
                <w:rFonts w:ascii="Tahoma" w:hAnsi="Tahoma" w:cs="Tahoma"/>
                <w:sz w:val="22"/>
                <w:szCs w:val="22"/>
              </w:rPr>
              <w:t>or 22.</w:t>
            </w:r>
          </w:p>
          <w:p w14:paraId="03A4B754" w14:textId="77777777" w:rsidR="008C7629" w:rsidRPr="00F15C0B" w:rsidRDefault="008C7629" w:rsidP="00FE4787">
            <w:pPr>
              <w:pStyle w:val="ListParagraph"/>
              <w:widowControl w:val="0"/>
              <w:numPr>
                <w:ilvl w:val="2"/>
                <w:numId w:val="4"/>
              </w:numPr>
              <w:tabs>
                <w:tab w:val="left" w:pos="1892"/>
                <w:tab w:val="left" w:pos="1893"/>
              </w:tabs>
              <w:autoSpaceDE w:val="0"/>
              <w:autoSpaceDN w:val="0"/>
              <w:spacing w:before="39"/>
              <w:ind w:hanging="577"/>
              <w:contextualSpacing w:val="0"/>
              <w:rPr>
                <w:rFonts w:ascii="Tahoma" w:hAnsi="Tahoma" w:cs="Tahoma"/>
                <w:sz w:val="22"/>
                <w:szCs w:val="22"/>
              </w:rPr>
            </w:pPr>
            <w:r w:rsidRPr="00F15C0B">
              <w:rPr>
                <w:rFonts w:ascii="Tahoma" w:hAnsi="Tahoma" w:cs="Tahoma"/>
                <w:b/>
                <w:sz w:val="22"/>
                <w:szCs w:val="22"/>
              </w:rPr>
              <w:t>'B'</w:t>
            </w:r>
            <w:r w:rsidRPr="00F15C0B">
              <w:rPr>
                <w:rFonts w:ascii="Tahoma" w:hAnsi="Tahoma" w:cs="Tahoma"/>
                <w:b/>
                <w:spacing w:val="-1"/>
                <w:sz w:val="22"/>
                <w:szCs w:val="22"/>
              </w:rPr>
              <w:t xml:space="preserve"> </w:t>
            </w:r>
            <w:r w:rsidRPr="00F15C0B">
              <w:rPr>
                <w:rFonts w:ascii="Tahoma" w:hAnsi="Tahoma" w:cs="Tahoma"/>
                <w:b/>
                <w:sz w:val="22"/>
                <w:szCs w:val="22"/>
              </w:rPr>
              <w:t>League.</w:t>
            </w:r>
            <w:r w:rsidRPr="00F15C0B">
              <w:rPr>
                <w:rFonts w:ascii="Tahoma" w:hAnsi="Tahoma" w:cs="Tahoma"/>
                <w:b/>
                <w:spacing w:val="-2"/>
                <w:sz w:val="22"/>
                <w:szCs w:val="22"/>
              </w:rPr>
              <w:t xml:space="preserve"> </w:t>
            </w:r>
            <w:r w:rsidRPr="00F15C0B">
              <w:rPr>
                <w:rFonts w:ascii="Tahoma" w:hAnsi="Tahoma" w:cs="Tahoma"/>
                <w:sz w:val="22"/>
                <w:szCs w:val="22"/>
              </w:rPr>
              <w:t>Players</w:t>
            </w:r>
            <w:r w:rsidRPr="00F15C0B">
              <w:rPr>
                <w:rFonts w:ascii="Tahoma" w:hAnsi="Tahoma" w:cs="Tahoma"/>
                <w:spacing w:val="-3"/>
                <w:sz w:val="22"/>
                <w:szCs w:val="22"/>
              </w:rPr>
              <w:t xml:space="preserve"> </w:t>
            </w:r>
            <w:r w:rsidRPr="00F15C0B">
              <w:rPr>
                <w:rFonts w:ascii="Tahoma" w:hAnsi="Tahoma" w:cs="Tahoma"/>
                <w:sz w:val="22"/>
                <w:szCs w:val="22"/>
              </w:rPr>
              <w:t>with</w:t>
            </w:r>
            <w:r w:rsidRPr="00F15C0B">
              <w:rPr>
                <w:rFonts w:ascii="Tahoma" w:hAnsi="Tahoma" w:cs="Tahoma"/>
                <w:spacing w:val="-3"/>
                <w:sz w:val="22"/>
                <w:szCs w:val="22"/>
              </w:rPr>
              <w:t xml:space="preserve"> </w:t>
            </w:r>
            <w:r w:rsidRPr="00F15C0B">
              <w:rPr>
                <w:rFonts w:ascii="Tahoma" w:hAnsi="Tahoma" w:cs="Tahoma"/>
                <w:sz w:val="22"/>
                <w:szCs w:val="22"/>
              </w:rPr>
              <w:t>handicaps within</w:t>
            </w:r>
            <w:r w:rsidRPr="00F15C0B">
              <w:rPr>
                <w:rFonts w:ascii="Tahoma" w:hAnsi="Tahoma" w:cs="Tahoma"/>
                <w:spacing w:val="-1"/>
                <w:sz w:val="22"/>
                <w:szCs w:val="22"/>
              </w:rPr>
              <w:t xml:space="preserve"> </w:t>
            </w:r>
            <w:r w:rsidRPr="00F15C0B">
              <w:rPr>
                <w:rFonts w:ascii="Tahoma" w:hAnsi="Tahoma" w:cs="Tahoma"/>
                <w:sz w:val="22"/>
                <w:szCs w:val="22"/>
              </w:rPr>
              <w:t>a</w:t>
            </w:r>
            <w:r w:rsidRPr="00F15C0B">
              <w:rPr>
                <w:rFonts w:ascii="Tahoma" w:hAnsi="Tahoma" w:cs="Tahoma"/>
                <w:spacing w:val="-3"/>
                <w:sz w:val="22"/>
                <w:szCs w:val="22"/>
              </w:rPr>
              <w:t xml:space="preserve"> </w:t>
            </w:r>
            <w:r w:rsidRPr="00F15C0B">
              <w:rPr>
                <w:rFonts w:ascii="Tahoma" w:hAnsi="Tahoma" w:cs="Tahoma"/>
                <w:sz w:val="22"/>
                <w:szCs w:val="22"/>
              </w:rPr>
              <w:t>range</w:t>
            </w:r>
            <w:r w:rsidRPr="00F15C0B">
              <w:rPr>
                <w:rFonts w:ascii="Tahoma" w:hAnsi="Tahoma" w:cs="Tahoma"/>
                <w:spacing w:val="-1"/>
                <w:sz w:val="22"/>
                <w:szCs w:val="22"/>
              </w:rPr>
              <w:t xml:space="preserve"> </w:t>
            </w:r>
            <w:r w:rsidRPr="00F15C0B">
              <w:rPr>
                <w:rFonts w:ascii="Tahoma" w:hAnsi="Tahoma" w:cs="Tahoma"/>
                <w:sz w:val="22"/>
                <w:szCs w:val="22"/>
              </w:rPr>
              <w:t>of</w:t>
            </w:r>
            <w:r w:rsidRPr="00F15C0B">
              <w:rPr>
                <w:rFonts w:ascii="Tahoma" w:hAnsi="Tahoma" w:cs="Tahoma"/>
                <w:spacing w:val="-1"/>
                <w:sz w:val="22"/>
                <w:szCs w:val="22"/>
              </w:rPr>
              <w:t xml:space="preserve"> </w:t>
            </w:r>
            <w:r w:rsidRPr="00F15C0B">
              <w:rPr>
                <w:rFonts w:ascii="Tahoma" w:hAnsi="Tahoma" w:cs="Tahoma"/>
                <w:sz w:val="22"/>
                <w:szCs w:val="22"/>
              </w:rPr>
              <w:t>16</w:t>
            </w:r>
            <w:r w:rsidRPr="00F15C0B">
              <w:rPr>
                <w:rFonts w:ascii="Tahoma" w:hAnsi="Tahoma" w:cs="Tahoma"/>
                <w:spacing w:val="-4"/>
                <w:sz w:val="22"/>
                <w:szCs w:val="22"/>
              </w:rPr>
              <w:t xml:space="preserve"> </w:t>
            </w:r>
            <w:r w:rsidRPr="00F15C0B">
              <w:rPr>
                <w:rFonts w:ascii="Tahoma" w:hAnsi="Tahoma" w:cs="Tahoma"/>
                <w:sz w:val="22"/>
                <w:szCs w:val="22"/>
              </w:rPr>
              <w:t>to</w:t>
            </w:r>
            <w:r w:rsidRPr="00F15C0B">
              <w:rPr>
                <w:rFonts w:ascii="Tahoma" w:hAnsi="Tahoma" w:cs="Tahoma"/>
                <w:spacing w:val="-1"/>
                <w:sz w:val="22"/>
                <w:szCs w:val="22"/>
              </w:rPr>
              <w:t xml:space="preserve"> </w:t>
            </w:r>
            <w:r w:rsidRPr="00F15C0B">
              <w:rPr>
                <w:rFonts w:ascii="Tahoma" w:hAnsi="Tahoma" w:cs="Tahoma"/>
                <w:sz w:val="22"/>
                <w:szCs w:val="22"/>
              </w:rPr>
              <w:t>24,</w:t>
            </w:r>
            <w:r w:rsidRPr="00F15C0B">
              <w:rPr>
                <w:rFonts w:ascii="Tahoma" w:hAnsi="Tahoma" w:cs="Tahoma"/>
                <w:spacing w:val="-2"/>
                <w:sz w:val="22"/>
                <w:szCs w:val="22"/>
              </w:rPr>
              <w:t xml:space="preserve"> </w:t>
            </w:r>
            <w:r w:rsidRPr="00F15C0B">
              <w:rPr>
                <w:rFonts w:ascii="Tahoma" w:hAnsi="Tahoma" w:cs="Tahoma"/>
                <w:sz w:val="22"/>
                <w:szCs w:val="22"/>
              </w:rPr>
              <w:t>subject</w:t>
            </w:r>
            <w:r w:rsidRPr="00F15C0B">
              <w:rPr>
                <w:rFonts w:ascii="Tahoma" w:hAnsi="Tahoma" w:cs="Tahoma"/>
                <w:spacing w:val="-2"/>
                <w:sz w:val="22"/>
                <w:szCs w:val="22"/>
              </w:rPr>
              <w:t xml:space="preserve"> </w:t>
            </w:r>
            <w:r w:rsidRPr="00F15C0B">
              <w:rPr>
                <w:rFonts w:ascii="Tahoma" w:hAnsi="Tahoma" w:cs="Tahoma"/>
                <w:sz w:val="22"/>
                <w:szCs w:val="22"/>
              </w:rPr>
              <w:t>to</w:t>
            </w:r>
            <w:r w:rsidRPr="00F15C0B">
              <w:rPr>
                <w:rFonts w:ascii="Tahoma" w:hAnsi="Tahoma" w:cs="Tahoma"/>
                <w:spacing w:val="-3"/>
                <w:sz w:val="22"/>
                <w:szCs w:val="22"/>
              </w:rPr>
              <w:t xml:space="preserve"> </w:t>
            </w:r>
            <w:r w:rsidRPr="00F15C0B">
              <w:rPr>
                <w:rFonts w:ascii="Tahoma" w:hAnsi="Tahoma" w:cs="Tahoma"/>
                <w:sz w:val="22"/>
                <w:szCs w:val="22"/>
              </w:rPr>
              <w:t>(</w:t>
            </w:r>
            <w:r w:rsidRPr="00F15C0B">
              <w:rPr>
                <w:rFonts w:ascii="Tahoma" w:hAnsi="Tahoma" w:cs="Tahoma"/>
                <w:color w:val="FF0000"/>
                <w:sz w:val="22"/>
                <w:szCs w:val="22"/>
              </w:rPr>
              <w:t>d.1</w:t>
            </w:r>
            <w:r w:rsidRPr="00F15C0B">
              <w:rPr>
                <w:rFonts w:ascii="Tahoma" w:hAnsi="Tahoma" w:cs="Tahoma"/>
                <w:sz w:val="22"/>
                <w:szCs w:val="22"/>
              </w:rPr>
              <w:t>) below.</w:t>
            </w:r>
          </w:p>
          <w:p w14:paraId="6119D3C0" w14:textId="77777777" w:rsidR="008C7629" w:rsidRPr="00F15C0B" w:rsidRDefault="008C7629" w:rsidP="00FE4787">
            <w:pPr>
              <w:pStyle w:val="ListParagraph"/>
              <w:widowControl w:val="0"/>
              <w:numPr>
                <w:ilvl w:val="2"/>
                <w:numId w:val="4"/>
              </w:numPr>
              <w:tabs>
                <w:tab w:val="left" w:pos="1892"/>
                <w:tab w:val="left" w:pos="1893"/>
              </w:tabs>
              <w:autoSpaceDE w:val="0"/>
              <w:autoSpaceDN w:val="0"/>
              <w:spacing w:before="40"/>
              <w:ind w:right="169" w:hanging="576"/>
              <w:contextualSpacing w:val="0"/>
              <w:rPr>
                <w:rFonts w:ascii="Tahoma" w:hAnsi="Tahoma" w:cs="Tahoma"/>
                <w:sz w:val="22"/>
                <w:szCs w:val="22"/>
              </w:rPr>
            </w:pPr>
            <w:r w:rsidRPr="00F15C0B">
              <w:rPr>
                <w:rFonts w:ascii="Tahoma" w:hAnsi="Tahoma" w:cs="Tahoma"/>
                <w:b/>
                <w:w w:val="105"/>
                <w:sz w:val="22"/>
                <w:szCs w:val="22"/>
              </w:rPr>
              <w:t xml:space="preserve">Short Croquet </w:t>
            </w:r>
            <w:r w:rsidRPr="00F15C0B">
              <w:rPr>
                <w:rFonts w:ascii="Tahoma" w:hAnsi="Tahoma" w:cs="Tahoma"/>
                <w:b/>
                <w:color w:val="FF0000"/>
                <w:w w:val="105"/>
                <w:sz w:val="22"/>
                <w:szCs w:val="22"/>
              </w:rPr>
              <w:t xml:space="preserve">Restricted </w:t>
            </w:r>
            <w:r w:rsidRPr="00F15C0B">
              <w:rPr>
                <w:rFonts w:ascii="Tahoma" w:hAnsi="Tahoma" w:cs="Tahoma"/>
                <w:b/>
                <w:w w:val="105"/>
                <w:sz w:val="22"/>
                <w:szCs w:val="22"/>
              </w:rPr>
              <w:t>League</w:t>
            </w:r>
            <w:r w:rsidRPr="00F15C0B">
              <w:rPr>
                <w:rFonts w:ascii="Tahoma" w:hAnsi="Tahoma" w:cs="Tahoma"/>
                <w:w w:val="105"/>
                <w:sz w:val="22"/>
                <w:szCs w:val="22"/>
              </w:rPr>
              <w:t>. At least half of the games played by each team must be played by players with Short Croquet handicaps of 6 or above, subject to (</w:t>
            </w:r>
            <w:r w:rsidRPr="00F15C0B">
              <w:rPr>
                <w:rFonts w:ascii="Tahoma" w:hAnsi="Tahoma" w:cs="Tahoma"/>
                <w:color w:val="FF0000"/>
                <w:w w:val="105"/>
                <w:sz w:val="22"/>
                <w:szCs w:val="22"/>
              </w:rPr>
              <w:t>d.2</w:t>
            </w:r>
            <w:r w:rsidRPr="00F15C0B">
              <w:rPr>
                <w:rFonts w:ascii="Tahoma" w:hAnsi="Tahoma" w:cs="Tahoma"/>
                <w:w w:val="105"/>
                <w:sz w:val="22"/>
                <w:szCs w:val="22"/>
              </w:rPr>
              <w:t>)</w:t>
            </w:r>
            <w:r w:rsidRPr="00F15C0B">
              <w:rPr>
                <w:rFonts w:ascii="Tahoma" w:hAnsi="Tahoma" w:cs="Tahoma"/>
                <w:spacing w:val="1"/>
                <w:w w:val="105"/>
                <w:sz w:val="22"/>
                <w:szCs w:val="22"/>
              </w:rPr>
              <w:t xml:space="preserve"> </w:t>
            </w:r>
            <w:r w:rsidRPr="00F15C0B">
              <w:rPr>
                <w:rFonts w:ascii="Tahoma" w:hAnsi="Tahoma" w:cs="Tahoma"/>
                <w:w w:val="105"/>
                <w:sz w:val="22"/>
                <w:szCs w:val="22"/>
              </w:rPr>
              <w:t>below.</w:t>
            </w:r>
          </w:p>
          <w:p w14:paraId="65313AC3" w14:textId="1559D54D" w:rsidR="008C7629" w:rsidRPr="00F15C0B" w:rsidRDefault="008C7629" w:rsidP="00FE4787">
            <w:pPr>
              <w:pStyle w:val="ListParagraph"/>
              <w:widowControl w:val="0"/>
              <w:numPr>
                <w:ilvl w:val="2"/>
                <w:numId w:val="4"/>
              </w:numPr>
              <w:tabs>
                <w:tab w:val="left" w:pos="1892"/>
                <w:tab w:val="left" w:pos="1893"/>
              </w:tabs>
              <w:autoSpaceDE w:val="0"/>
              <w:autoSpaceDN w:val="0"/>
              <w:spacing w:before="40"/>
              <w:ind w:right="169" w:hanging="576"/>
              <w:contextualSpacing w:val="0"/>
              <w:rPr>
                <w:rFonts w:ascii="Tahoma" w:hAnsi="Tahoma" w:cs="Tahoma"/>
                <w:color w:val="FF0000"/>
                <w:sz w:val="22"/>
                <w:szCs w:val="22"/>
              </w:rPr>
            </w:pPr>
            <w:r w:rsidRPr="00F15C0B">
              <w:rPr>
                <w:rFonts w:ascii="Tahoma" w:hAnsi="Tahoma" w:cs="Tahoma"/>
                <w:b/>
                <w:color w:val="FF0000"/>
                <w:w w:val="105"/>
                <w:sz w:val="22"/>
                <w:szCs w:val="22"/>
              </w:rPr>
              <w:t>Short Croquet Open League</w:t>
            </w:r>
            <w:r w:rsidRPr="00F15C0B">
              <w:rPr>
                <w:rFonts w:ascii="Tahoma" w:hAnsi="Tahoma" w:cs="Tahoma"/>
                <w:color w:val="FF0000"/>
                <w:w w:val="105"/>
                <w:sz w:val="22"/>
                <w:szCs w:val="22"/>
              </w:rPr>
              <w:t xml:space="preserve">. </w:t>
            </w:r>
            <w:r w:rsidRPr="00F15C0B">
              <w:rPr>
                <w:rFonts w:ascii="Tahoma" w:hAnsi="Tahoma" w:cs="Tahoma"/>
                <w:color w:val="FF0000"/>
                <w:sz w:val="22"/>
                <w:szCs w:val="22"/>
              </w:rPr>
              <w:t>There</w:t>
            </w:r>
            <w:r w:rsidRPr="00F15C0B">
              <w:rPr>
                <w:rFonts w:ascii="Tahoma" w:hAnsi="Tahoma" w:cs="Tahoma"/>
                <w:color w:val="FF0000"/>
                <w:spacing w:val="-3"/>
                <w:sz w:val="22"/>
                <w:szCs w:val="22"/>
              </w:rPr>
              <w:t xml:space="preserve"> </w:t>
            </w:r>
            <w:r w:rsidRPr="00F15C0B">
              <w:rPr>
                <w:rFonts w:ascii="Tahoma" w:hAnsi="Tahoma" w:cs="Tahoma"/>
                <w:color w:val="FF0000"/>
                <w:sz w:val="22"/>
                <w:szCs w:val="22"/>
              </w:rPr>
              <w:t>is no</w:t>
            </w:r>
            <w:r w:rsidRPr="00F15C0B">
              <w:rPr>
                <w:rFonts w:ascii="Tahoma" w:hAnsi="Tahoma" w:cs="Tahoma"/>
                <w:color w:val="FF0000"/>
                <w:spacing w:val="-3"/>
                <w:sz w:val="22"/>
                <w:szCs w:val="22"/>
              </w:rPr>
              <w:t xml:space="preserve"> </w:t>
            </w:r>
            <w:r w:rsidRPr="00F15C0B">
              <w:rPr>
                <w:rFonts w:ascii="Tahoma" w:hAnsi="Tahoma" w:cs="Tahoma"/>
                <w:color w:val="FF0000"/>
                <w:sz w:val="22"/>
                <w:szCs w:val="22"/>
              </w:rPr>
              <w:t>handicap restriction.</w:t>
            </w:r>
          </w:p>
        </w:tc>
      </w:tr>
      <w:tr w:rsidR="008C7629" w:rsidRPr="00F15C0B" w14:paraId="3B40CE57" w14:textId="77777777" w:rsidTr="00C426C1">
        <w:tc>
          <w:tcPr>
            <w:tcW w:w="9776" w:type="dxa"/>
            <w:gridSpan w:val="2"/>
          </w:tcPr>
          <w:p w14:paraId="4D260FC2" w14:textId="77777777" w:rsidR="008C7629" w:rsidRPr="00F15C0B" w:rsidRDefault="008C7629" w:rsidP="00C426C1">
            <w:pPr>
              <w:spacing w:before="119"/>
              <w:ind w:right="303"/>
              <w:rPr>
                <w:rFonts w:ascii="Tahoma" w:eastAsia="Times New Roman" w:hAnsi="Tahoma" w:cs="Tahoma"/>
                <w:b/>
                <w:bCs/>
                <w:color w:val="auto"/>
                <w:sz w:val="22"/>
                <w:szCs w:val="22"/>
              </w:rPr>
            </w:pPr>
            <w:r w:rsidRPr="00F15C0B">
              <w:rPr>
                <w:rFonts w:ascii="Tahoma" w:eastAsia="Times New Roman" w:hAnsi="Tahoma" w:cs="Tahoma"/>
                <w:b/>
                <w:bCs/>
                <w:color w:val="auto"/>
                <w:sz w:val="22"/>
                <w:szCs w:val="22"/>
              </w:rPr>
              <w:t xml:space="preserve">Section 4 d </w:t>
            </w:r>
          </w:p>
          <w:p w14:paraId="483758B9" w14:textId="77777777" w:rsidR="008C7629" w:rsidRPr="00F15C0B" w:rsidRDefault="008C7629" w:rsidP="00FE4787">
            <w:pPr>
              <w:pStyle w:val="ListParagraph"/>
              <w:widowControl w:val="0"/>
              <w:numPr>
                <w:ilvl w:val="0"/>
                <w:numId w:val="14"/>
              </w:numPr>
              <w:tabs>
                <w:tab w:val="left" w:pos="1892"/>
                <w:tab w:val="left" w:pos="1893"/>
              </w:tabs>
              <w:autoSpaceDE w:val="0"/>
              <w:autoSpaceDN w:val="0"/>
              <w:spacing w:before="61"/>
              <w:contextualSpacing w:val="0"/>
              <w:rPr>
                <w:rFonts w:ascii="Tahoma" w:hAnsi="Tahoma" w:cs="Tahoma"/>
                <w:sz w:val="22"/>
                <w:szCs w:val="22"/>
              </w:rPr>
            </w:pPr>
            <w:r w:rsidRPr="00F15C0B">
              <w:rPr>
                <w:rFonts w:ascii="Tahoma" w:hAnsi="Tahoma" w:cs="Tahoma"/>
                <w:b/>
                <w:bCs/>
                <w:color w:val="FF0000"/>
                <w:sz w:val="22"/>
                <w:szCs w:val="22"/>
              </w:rPr>
              <w:t xml:space="preserve">Federation, Intermediate and ‘B’ Leagues. </w:t>
            </w:r>
            <w:r w:rsidRPr="00F15C0B">
              <w:rPr>
                <w:rFonts w:ascii="Tahoma" w:hAnsi="Tahoma" w:cs="Tahoma"/>
                <w:sz w:val="22"/>
                <w:szCs w:val="22"/>
              </w:rPr>
              <w:t>If a player has played for a Handicap League team throughout the season and is still</w:t>
            </w:r>
            <w:r w:rsidRPr="00F15C0B">
              <w:rPr>
                <w:rFonts w:ascii="Tahoma" w:hAnsi="Tahoma" w:cs="Tahoma"/>
                <w:spacing w:val="1"/>
                <w:sz w:val="22"/>
                <w:szCs w:val="22"/>
              </w:rPr>
              <w:t xml:space="preserve"> </w:t>
            </w:r>
            <w:r w:rsidRPr="00F15C0B">
              <w:rPr>
                <w:rFonts w:ascii="Tahoma" w:hAnsi="Tahoma" w:cs="Tahoma"/>
                <w:sz w:val="22"/>
                <w:szCs w:val="22"/>
              </w:rPr>
              <w:t>eligible to play for that team when it plays its final block match then, if the team qualifies for</w:t>
            </w:r>
            <w:r w:rsidRPr="00F15C0B">
              <w:rPr>
                <w:rFonts w:ascii="Tahoma" w:hAnsi="Tahoma" w:cs="Tahoma"/>
                <w:spacing w:val="-59"/>
                <w:sz w:val="22"/>
                <w:szCs w:val="22"/>
              </w:rPr>
              <w:t xml:space="preserve"> </w:t>
            </w:r>
            <w:r w:rsidRPr="00F15C0B">
              <w:rPr>
                <w:rFonts w:ascii="Tahoma" w:hAnsi="Tahoma" w:cs="Tahoma"/>
                <w:sz w:val="22"/>
                <w:szCs w:val="22"/>
              </w:rPr>
              <w:t>the play-offs, that player shall be allowed to participate if his/her handicap is within, or not</w:t>
            </w:r>
            <w:r w:rsidRPr="00F15C0B">
              <w:rPr>
                <w:rFonts w:ascii="Tahoma" w:hAnsi="Tahoma" w:cs="Tahoma"/>
                <w:spacing w:val="1"/>
                <w:sz w:val="22"/>
                <w:szCs w:val="22"/>
              </w:rPr>
              <w:t xml:space="preserve"> </w:t>
            </w:r>
            <w:r w:rsidRPr="00F15C0B">
              <w:rPr>
                <w:rFonts w:ascii="Tahoma" w:hAnsi="Tahoma" w:cs="Tahoma"/>
                <w:sz w:val="22"/>
                <w:szCs w:val="22"/>
              </w:rPr>
              <w:t>more</w:t>
            </w:r>
            <w:r w:rsidRPr="00F15C0B">
              <w:rPr>
                <w:rFonts w:ascii="Tahoma" w:hAnsi="Tahoma" w:cs="Tahoma"/>
                <w:spacing w:val="-3"/>
                <w:sz w:val="22"/>
                <w:szCs w:val="22"/>
              </w:rPr>
              <w:t xml:space="preserve"> </w:t>
            </w:r>
            <w:r w:rsidRPr="00F15C0B">
              <w:rPr>
                <w:rFonts w:ascii="Tahoma" w:hAnsi="Tahoma" w:cs="Tahoma"/>
                <w:sz w:val="22"/>
                <w:szCs w:val="22"/>
              </w:rPr>
              <w:t>than</w:t>
            </w:r>
            <w:r w:rsidRPr="00F15C0B">
              <w:rPr>
                <w:rFonts w:ascii="Tahoma" w:hAnsi="Tahoma" w:cs="Tahoma"/>
                <w:spacing w:val="-2"/>
                <w:sz w:val="22"/>
                <w:szCs w:val="22"/>
              </w:rPr>
              <w:t xml:space="preserve"> </w:t>
            </w:r>
            <w:r w:rsidRPr="00F15C0B">
              <w:rPr>
                <w:rFonts w:ascii="Tahoma" w:hAnsi="Tahoma" w:cs="Tahoma"/>
                <w:sz w:val="22"/>
                <w:szCs w:val="22"/>
              </w:rPr>
              <w:t>one</w:t>
            </w:r>
            <w:r w:rsidRPr="00F15C0B">
              <w:rPr>
                <w:rFonts w:ascii="Tahoma" w:hAnsi="Tahoma" w:cs="Tahoma"/>
                <w:spacing w:val="-2"/>
                <w:sz w:val="22"/>
                <w:szCs w:val="22"/>
              </w:rPr>
              <w:t xml:space="preserve"> </w:t>
            </w:r>
            <w:r w:rsidRPr="00F15C0B">
              <w:rPr>
                <w:rFonts w:ascii="Tahoma" w:hAnsi="Tahoma" w:cs="Tahoma"/>
                <w:sz w:val="22"/>
                <w:szCs w:val="22"/>
              </w:rPr>
              <w:t>step</w:t>
            </w:r>
            <w:r w:rsidRPr="00F15C0B">
              <w:rPr>
                <w:rFonts w:ascii="Tahoma" w:hAnsi="Tahoma" w:cs="Tahoma"/>
                <w:spacing w:val="-2"/>
                <w:sz w:val="22"/>
                <w:szCs w:val="22"/>
              </w:rPr>
              <w:t xml:space="preserve"> </w:t>
            </w:r>
            <w:r w:rsidRPr="00F15C0B">
              <w:rPr>
                <w:rFonts w:ascii="Tahoma" w:hAnsi="Tahoma" w:cs="Tahoma"/>
                <w:sz w:val="22"/>
                <w:szCs w:val="22"/>
              </w:rPr>
              <w:t>outside,</w:t>
            </w:r>
            <w:r w:rsidRPr="00F15C0B">
              <w:rPr>
                <w:rFonts w:ascii="Tahoma" w:hAnsi="Tahoma" w:cs="Tahoma"/>
                <w:spacing w:val="-1"/>
                <w:sz w:val="22"/>
                <w:szCs w:val="22"/>
              </w:rPr>
              <w:t xml:space="preserve"> </w:t>
            </w:r>
            <w:r w:rsidRPr="00F15C0B">
              <w:rPr>
                <w:rFonts w:ascii="Tahoma" w:hAnsi="Tahoma" w:cs="Tahoma"/>
                <w:sz w:val="22"/>
                <w:szCs w:val="22"/>
              </w:rPr>
              <w:t>the</w:t>
            </w:r>
            <w:r w:rsidRPr="00F15C0B">
              <w:rPr>
                <w:rFonts w:ascii="Tahoma" w:hAnsi="Tahoma" w:cs="Tahoma"/>
                <w:spacing w:val="-2"/>
                <w:sz w:val="22"/>
                <w:szCs w:val="22"/>
              </w:rPr>
              <w:t xml:space="preserve"> </w:t>
            </w:r>
            <w:r w:rsidRPr="00F15C0B">
              <w:rPr>
                <w:rFonts w:ascii="Tahoma" w:hAnsi="Tahoma" w:cs="Tahoma"/>
                <w:sz w:val="22"/>
                <w:szCs w:val="22"/>
              </w:rPr>
              <w:t>range</w:t>
            </w:r>
            <w:r w:rsidRPr="00F15C0B">
              <w:rPr>
                <w:rFonts w:ascii="Tahoma" w:hAnsi="Tahoma" w:cs="Tahoma"/>
                <w:spacing w:val="-2"/>
                <w:sz w:val="22"/>
                <w:szCs w:val="22"/>
              </w:rPr>
              <w:t xml:space="preserve"> </w:t>
            </w:r>
            <w:r w:rsidRPr="00F15C0B">
              <w:rPr>
                <w:rFonts w:ascii="Tahoma" w:hAnsi="Tahoma" w:cs="Tahoma"/>
                <w:sz w:val="22"/>
                <w:szCs w:val="22"/>
              </w:rPr>
              <w:t>for</w:t>
            </w:r>
            <w:r w:rsidRPr="00F15C0B">
              <w:rPr>
                <w:rFonts w:ascii="Tahoma" w:hAnsi="Tahoma" w:cs="Tahoma"/>
                <w:spacing w:val="-1"/>
                <w:sz w:val="22"/>
                <w:szCs w:val="22"/>
              </w:rPr>
              <w:t xml:space="preserve"> </w:t>
            </w:r>
            <w:r w:rsidRPr="00F15C0B">
              <w:rPr>
                <w:rFonts w:ascii="Tahoma" w:hAnsi="Tahoma" w:cs="Tahoma"/>
                <w:sz w:val="22"/>
                <w:szCs w:val="22"/>
              </w:rPr>
              <w:t>that</w:t>
            </w:r>
            <w:r w:rsidRPr="00F15C0B">
              <w:rPr>
                <w:rFonts w:ascii="Tahoma" w:hAnsi="Tahoma" w:cs="Tahoma"/>
                <w:spacing w:val="2"/>
                <w:sz w:val="22"/>
                <w:szCs w:val="22"/>
              </w:rPr>
              <w:t xml:space="preserve"> </w:t>
            </w:r>
            <w:r w:rsidRPr="00F15C0B">
              <w:rPr>
                <w:rFonts w:ascii="Tahoma" w:hAnsi="Tahoma" w:cs="Tahoma"/>
                <w:sz w:val="22"/>
                <w:szCs w:val="22"/>
              </w:rPr>
              <w:t>league.</w:t>
            </w:r>
          </w:p>
          <w:p w14:paraId="34E7CA18" w14:textId="74432E3B" w:rsidR="008C7629" w:rsidRPr="00F15C0B" w:rsidRDefault="008C7629" w:rsidP="00FE4787">
            <w:pPr>
              <w:pStyle w:val="ListParagraph"/>
              <w:widowControl w:val="0"/>
              <w:numPr>
                <w:ilvl w:val="0"/>
                <w:numId w:val="14"/>
              </w:numPr>
              <w:tabs>
                <w:tab w:val="left" w:pos="1892"/>
                <w:tab w:val="left" w:pos="1893"/>
              </w:tabs>
              <w:autoSpaceDE w:val="0"/>
              <w:autoSpaceDN w:val="0"/>
              <w:spacing w:before="39"/>
              <w:ind w:right="303"/>
              <w:contextualSpacing w:val="0"/>
              <w:rPr>
                <w:rFonts w:ascii="Tahoma" w:hAnsi="Tahoma" w:cs="Tahoma"/>
                <w:sz w:val="22"/>
                <w:szCs w:val="22"/>
              </w:rPr>
            </w:pPr>
            <w:r w:rsidRPr="00F15C0B">
              <w:rPr>
                <w:rFonts w:ascii="Tahoma" w:hAnsi="Tahoma" w:cs="Tahoma"/>
                <w:b/>
                <w:color w:val="FF0000"/>
                <w:sz w:val="22"/>
                <w:szCs w:val="22"/>
              </w:rPr>
              <w:t xml:space="preserve">Short Croquet Restricted League. </w:t>
            </w:r>
            <w:r w:rsidRPr="00F15C0B">
              <w:rPr>
                <w:rFonts w:ascii="Tahoma" w:hAnsi="Tahoma" w:cs="Tahoma"/>
                <w:color w:val="FF0000"/>
                <w:sz w:val="22"/>
                <w:szCs w:val="22"/>
              </w:rPr>
              <w:t>If a player has played for the team during the season but their Short Croquet handicap has improved to a level below 6, then any games played by that player in a play-off or final match will be counted as having been played by a high handicapper.</w:t>
            </w:r>
          </w:p>
        </w:tc>
      </w:tr>
      <w:tr w:rsidR="008C7629" w:rsidRPr="00F15C0B" w14:paraId="7BEF1BAF" w14:textId="77777777" w:rsidTr="00C426C1">
        <w:tc>
          <w:tcPr>
            <w:tcW w:w="9776" w:type="dxa"/>
            <w:gridSpan w:val="2"/>
          </w:tcPr>
          <w:p w14:paraId="4038AE5B" w14:textId="77777777" w:rsidR="008C7629" w:rsidRPr="00F15C0B" w:rsidRDefault="008C7629" w:rsidP="00C426C1">
            <w:pPr>
              <w:spacing w:before="119"/>
              <w:ind w:right="303"/>
              <w:rPr>
                <w:rFonts w:ascii="Tahoma" w:eastAsia="Times New Roman" w:hAnsi="Tahoma" w:cs="Tahoma"/>
                <w:b/>
                <w:bCs/>
                <w:color w:val="auto"/>
                <w:sz w:val="22"/>
                <w:szCs w:val="22"/>
              </w:rPr>
            </w:pPr>
            <w:r w:rsidRPr="00F15C0B">
              <w:rPr>
                <w:rFonts w:ascii="Tahoma" w:eastAsia="Times New Roman" w:hAnsi="Tahoma" w:cs="Tahoma"/>
                <w:b/>
                <w:bCs/>
                <w:color w:val="auto"/>
                <w:sz w:val="22"/>
                <w:szCs w:val="22"/>
              </w:rPr>
              <w:t>Section 13</w:t>
            </w:r>
          </w:p>
          <w:p w14:paraId="5985AF3A" w14:textId="77777777" w:rsidR="008C7629" w:rsidRPr="00F15C0B" w:rsidRDefault="008C7629" w:rsidP="00C426C1">
            <w:pPr>
              <w:spacing w:before="119"/>
              <w:ind w:right="303"/>
              <w:rPr>
                <w:rFonts w:ascii="Tahoma" w:eastAsia="Times New Roman" w:hAnsi="Tahoma" w:cs="Tahoma"/>
                <w:color w:val="auto"/>
                <w:sz w:val="22"/>
                <w:szCs w:val="22"/>
              </w:rPr>
            </w:pPr>
            <w:r w:rsidRPr="00F15C0B">
              <w:rPr>
                <w:rFonts w:ascii="Tahoma" w:eastAsia="Times New Roman" w:hAnsi="Tahoma" w:cs="Tahoma"/>
                <w:color w:val="auto"/>
                <w:sz w:val="22"/>
                <w:szCs w:val="22"/>
              </w:rPr>
              <w:t>The following be inserted as the new 13 e</w:t>
            </w:r>
          </w:p>
          <w:p w14:paraId="78A0198F" w14:textId="77777777" w:rsidR="008C7629" w:rsidRPr="00F15C0B" w:rsidRDefault="008C7629" w:rsidP="00FE4787">
            <w:pPr>
              <w:pStyle w:val="ListParagraph"/>
              <w:widowControl w:val="0"/>
              <w:numPr>
                <w:ilvl w:val="0"/>
                <w:numId w:val="16"/>
              </w:numPr>
              <w:tabs>
                <w:tab w:val="left" w:pos="1316"/>
                <w:tab w:val="left" w:pos="1317"/>
              </w:tabs>
              <w:autoSpaceDE w:val="0"/>
              <w:autoSpaceDN w:val="0"/>
              <w:spacing w:before="120"/>
              <w:ind w:right="130"/>
              <w:contextualSpacing w:val="0"/>
              <w:rPr>
                <w:rFonts w:ascii="Tahoma" w:hAnsi="Tahoma" w:cs="Tahoma"/>
                <w:sz w:val="22"/>
                <w:szCs w:val="22"/>
              </w:rPr>
            </w:pPr>
            <w:r w:rsidRPr="00F15C0B">
              <w:rPr>
                <w:rFonts w:ascii="Tahoma" w:hAnsi="Tahoma" w:cs="Tahoma"/>
                <w:sz w:val="22"/>
                <w:szCs w:val="22"/>
              </w:rPr>
              <w:t>Short Croquet Leagues</w:t>
            </w:r>
          </w:p>
          <w:p w14:paraId="31018CD2" w14:textId="77777777" w:rsidR="008C7629" w:rsidRPr="00F15C0B" w:rsidRDefault="008C7629" w:rsidP="00FE4787">
            <w:pPr>
              <w:pStyle w:val="ListParagraph"/>
              <w:widowControl w:val="0"/>
              <w:numPr>
                <w:ilvl w:val="2"/>
                <w:numId w:val="4"/>
              </w:numPr>
              <w:tabs>
                <w:tab w:val="left" w:pos="1316"/>
                <w:tab w:val="left" w:pos="1317"/>
              </w:tabs>
              <w:autoSpaceDE w:val="0"/>
              <w:autoSpaceDN w:val="0"/>
              <w:spacing w:before="120"/>
              <w:ind w:right="130" w:hanging="616"/>
              <w:contextualSpacing w:val="0"/>
              <w:rPr>
                <w:rFonts w:ascii="Tahoma" w:hAnsi="Tahoma" w:cs="Tahoma"/>
                <w:sz w:val="22"/>
                <w:szCs w:val="22"/>
              </w:rPr>
            </w:pPr>
            <w:r w:rsidRPr="00F15C0B">
              <w:rPr>
                <w:rFonts w:ascii="Tahoma" w:hAnsi="Tahoma" w:cs="Tahoma"/>
                <w:color w:val="FF0000"/>
                <w:sz w:val="22"/>
                <w:szCs w:val="22"/>
              </w:rPr>
              <w:t>If, at the end of a play-off or final, the game score is 8-8 then the winning team is the one that has scored most hoops.</w:t>
            </w:r>
          </w:p>
          <w:p w14:paraId="23841029" w14:textId="77777777" w:rsidR="008C7629" w:rsidRPr="00F15C0B" w:rsidRDefault="008C7629" w:rsidP="00FE4787">
            <w:pPr>
              <w:pStyle w:val="ListParagraph"/>
              <w:widowControl w:val="0"/>
              <w:numPr>
                <w:ilvl w:val="2"/>
                <w:numId w:val="4"/>
              </w:numPr>
              <w:tabs>
                <w:tab w:val="left" w:pos="1316"/>
                <w:tab w:val="left" w:pos="1317"/>
              </w:tabs>
              <w:autoSpaceDE w:val="0"/>
              <w:autoSpaceDN w:val="0"/>
              <w:spacing w:before="120"/>
              <w:ind w:right="130" w:hanging="616"/>
              <w:contextualSpacing w:val="0"/>
              <w:rPr>
                <w:rFonts w:ascii="Tahoma" w:hAnsi="Tahoma" w:cs="Tahoma"/>
                <w:sz w:val="22"/>
                <w:szCs w:val="22"/>
              </w:rPr>
            </w:pPr>
            <w:r w:rsidRPr="00F15C0B">
              <w:rPr>
                <w:rFonts w:ascii="Tahoma" w:hAnsi="Tahoma" w:cs="Tahoma"/>
                <w:color w:val="FF0000"/>
                <w:sz w:val="22"/>
                <w:szCs w:val="22"/>
              </w:rPr>
              <w:t>If the teams have scored an equal number of hoops, then the tie is to be resolved by a shoot-off.</w:t>
            </w:r>
          </w:p>
          <w:p w14:paraId="1C6CAD65" w14:textId="77777777" w:rsidR="008C7629" w:rsidRPr="00F15C0B" w:rsidRDefault="008C7629" w:rsidP="00FE4787">
            <w:pPr>
              <w:pStyle w:val="ListParagraph"/>
              <w:widowControl w:val="0"/>
              <w:numPr>
                <w:ilvl w:val="3"/>
                <w:numId w:val="4"/>
              </w:numPr>
              <w:tabs>
                <w:tab w:val="left" w:pos="1892"/>
                <w:tab w:val="left" w:pos="1893"/>
              </w:tabs>
              <w:autoSpaceDE w:val="0"/>
              <w:autoSpaceDN w:val="0"/>
              <w:spacing w:before="59"/>
              <w:contextualSpacing w:val="0"/>
              <w:rPr>
                <w:rFonts w:ascii="Tahoma" w:hAnsi="Tahoma" w:cs="Tahoma"/>
                <w:color w:val="FF0000"/>
                <w:sz w:val="22"/>
                <w:szCs w:val="22"/>
              </w:rPr>
            </w:pPr>
            <w:r w:rsidRPr="00F15C0B">
              <w:rPr>
                <w:rFonts w:ascii="Tahoma" w:eastAsia="Times New Roman" w:hAnsi="Tahoma" w:cs="Tahoma"/>
                <w:color w:val="FF0000"/>
                <w:sz w:val="22"/>
                <w:szCs w:val="22"/>
              </w:rPr>
              <w:t>Each team will have four shots by different players at hoop 1 from the yard line in front of hoop 1. Only a ball that completes running the hoop will count.</w:t>
            </w:r>
          </w:p>
          <w:p w14:paraId="1044AD86" w14:textId="77777777" w:rsidR="008C7629" w:rsidRPr="00F15C0B" w:rsidRDefault="008C7629" w:rsidP="00FE4787">
            <w:pPr>
              <w:pStyle w:val="ListParagraph"/>
              <w:widowControl w:val="0"/>
              <w:numPr>
                <w:ilvl w:val="3"/>
                <w:numId w:val="4"/>
              </w:numPr>
              <w:tabs>
                <w:tab w:val="left" w:pos="1892"/>
                <w:tab w:val="left" w:pos="1893"/>
              </w:tabs>
              <w:autoSpaceDE w:val="0"/>
              <w:autoSpaceDN w:val="0"/>
              <w:spacing w:before="59"/>
              <w:contextualSpacing w:val="0"/>
              <w:rPr>
                <w:rFonts w:ascii="Tahoma" w:hAnsi="Tahoma" w:cs="Tahoma"/>
                <w:color w:val="FF0000"/>
                <w:sz w:val="22"/>
                <w:szCs w:val="22"/>
              </w:rPr>
            </w:pPr>
            <w:r w:rsidRPr="00F15C0B">
              <w:rPr>
                <w:rFonts w:ascii="Tahoma" w:eastAsia="Times New Roman" w:hAnsi="Tahoma" w:cs="Tahoma"/>
                <w:color w:val="FF0000"/>
                <w:sz w:val="22"/>
                <w:szCs w:val="22"/>
              </w:rPr>
              <w:t>If the scores are level after the first four shots, then the teams will play alternate shots until a winner is found.</w:t>
            </w:r>
          </w:p>
          <w:p w14:paraId="35C19924" w14:textId="77777777" w:rsidR="008C7629" w:rsidRPr="00F15C0B" w:rsidRDefault="008C7629" w:rsidP="00FE4787">
            <w:pPr>
              <w:pStyle w:val="ListParagraph"/>
              <w:widowControl w:val="0"/>
              <w:numPr>
                <w:ilvl w:val="3"/>
                <w:numId w:val="4"/>
              </w:numPr>
              <w:tabs>
                <w:tab w:val="left" w:pos="1892"/>
                <w:tab w:val="left" w:pos="1893"/>
              </w:tabs>
              <w:autoSpaceDE w:val="0"/>
              <w:autoSpaceDN w:val="0"/>
              <w:spacing w:before="59"/>
              <w:contextualSpacing w:val="0"/>
              <w:rPr>
                <w:rFonts w:ascii="Tahoma" w:hAnsi="Tahoma" w:cs="Tahoma"/>
                <w:color w:val="FF0000"/>
                <w:sz w:val="22"/>
                <w:szCs w:val="22"/>
              </w:rPr>
            </w:pPr>
            <w:r w:rsidRPr="00F15C0B">
              <w:rPr>
                <w:rFonts w:ascii="Tahoma" w:eastAsia="Times New Roman" w:hAnsi="Tahoma" w:cs="Tahoma"/>
                <w:color w:val="FF0000"/>
                <w:sz w:val="22"/>
                <w:szCs w:val="22"/>
              </w:rPr>
              <w:t>No player may play a second shot until all players have played at least one and no player may play a third shot until each player has played at least two etc.</w:t>
            </w:r>
          </w:p>
          <w:p w14:paraId="5F1CBB0A" w14:textId="77777777" w:rsidR="008C7629" w:rsidRPr="00F15C0B" w:rsidRDefault="008C7629" w:rsidP="00C426C1">
            <w:pPr>
              <w:spacing w:before="119"/>
              <w:ind w:right="303"/>
              <w:rPr>
                <w:rFonts w:ascii="Tahoma" w:eastAsia="Times New Roman" w:hAnsi="Tahoma" w:cs="Tahoma"/>
                <w:b/>
                <w:bCs/>
                <w:color w:val="auto"/>
                <w:sz w:val="22"/>
                <w:szCs w:val="22"/>
              </w:rPr>
            </w:pPr>
            <w:r w:rsidRPr="00F15C0B">
              <w:rPr>
                <w:rFonts w:ascii="Tahoma" w:eastAsia="Times New Roman" w:hAnsi="Tahoma" w:cs="Tahoma"/>
                <w:b/>
                <w:bCs/>
                <w:color w:val="auto"/>
                <w:sz w:val="22"/>
                <w:szCs w:val="22"/>
              </w:rPr>
              <w:t>Rationale</w:t>
            </w:r>
          </w:p>
          <w:p w14:paraId="6C405AFA" w14:textId="77777777" w:rsidR="008C7629" w:rsidRPr="00F15C0B" w:rsidRDefault="008C7629" w:rsidP="00C426C1">
            <w:pPr>
              <w:rPr>
                <w:rFonts w:ascii="Tahoma" w:eastAsia="Times New Roman" w:hAnsi="Tahoma" w:cs="Tahoma"/>
                <w:sz w:val="22"/>
                <w:szCs w:val="22"/>
              </w:rPr>
            </w:pPr>
            <w:r w:rsidRPr="00F15C0B">
              <w:rPr>
                <w:rFonts w:ascii="Tahoma" w:eastAsia="Times New Roman" w:hAnsi="Tahoma" w:cs="Tahoma"/>
                <w:sz w:val="22"/>
                <w:szCs w:val="22"/>
              </w:rPr>
              <w:t>To correct the omission from the original rules which did not cover this possibility</w:t>
            </w:r>
          </w:p>
        </w:tc>
      </w:tr>
    </w:tbl>
    <w:p w14:paraId="1F05F3F3" w14:textId="77777777" w:rsidR="008C7629" w:rsidRPr="00F15C0B" w:rsidRDefault="008C7629" w:rsidP="008C7629">
      <w:pPr>
        <w:rPr>
          <w:rFonts w:ascii="Tahoma" w:hAnsi="Tahoma" w:cs="Tahoma"/>
          <w:sz w:val="22"/>
          <w:szCs w:val="22"/>
        </w:rPr>
      </w:pPr>
    </w:p>
    <w:tbl>
      <w:tblPr>
        <w:tblStyle w:val="TableGrid"/>
        <w:tblW w:w="9776" w:type="dxa"/>
        <w:tblLook w:val="04A0" w:firstRow="1" w:lastRow="0" w:firstColumn="1" w:lastColumn="0" w:noHBand="0" w:noVBand="1"/>
      </w:tblPr>
      <w:tblGrid>
        <w:gridCol w:w="1501"/>
        <w:gridCol w:w="8275"/>
      </w:tblGrid>
      <w:tr w:rsidR="008C7629" w:rsidRPr="00F15C0B" w14:paraId="11933103" w14:textId="77777777" w:rsidTr="00C426C1">
        <w:tc>
          <w:tcPr>
            <w:tcW w:w="1501" w:type="dxa"/>
          </w:tcPr>
          <w:p w14:paraId="426C6FFE" w14:textId="77777777" w:rsidR="008C7629" w:rsidRPr="00F15C0B" w:rsidRDefault="008C7629" w:rsidP="00C426C1">
            <w:pPr>
              <w:rPr>
                <w:rFonts w:ascii="Tahoma" w:eastAsia="Times New Roman" w:hAnsi="Tahoma" w:cs="Tahoma"/>
                <w:b/>
                <w:bCs/>
                <w:sz w:val="22"/>
                <w:szCs w:val="22"/>
              </w:rPr>
            </w:pPr>
            <w:r w:rsidRPr="00F15C0B">
              <w:rPr>
                <w:rFonts w:ascii="Tahoma" w:eastAsia="Times New Roman" w:hAnsi="Tahoma" w:cs="Tahoma"/>
                <w:b/>
                <w:bCs/>
                <w:sz w:val="22"/>
                <w:szCs w:val="22"/>
              </w:rPr>
              <w:t>Proposal 11</w:t>
            </w:r>
          </w:p>
        </w:tc>
        <w:tc>
          <w:tcPr>
            <w:tcW w:w="8275" w:type="dxa"/>
          </w:tcPr>
          <w:p w14:paraId="55113E63" w14:textId="77777777" w:rsidR="008C7629" w:rsidRPr="00F15C0B" w:rsidRDefault="008C7629" w:rsidP="00C426C1">
            <w:pPr>
              <w:rPr>
                <w:rFonts w:ascii="Tahoma" w:eastAsia="Times New Roman" w:hAnsi="Tahoma" w:cs="Tahoma"/>
                <w:sz w:val="22"/>
                <w:szCs w:val="22"/>
              </w:rPr>
            </w:pPr>
            <w:r w:rsidRPr="00F15C0B">
              <w:rPr>
                <w:rFonts w:ascii="Tahoma" w:eastAsia="Times New Roman" w:hAnsi="Tahoma" w:cs="Tahoma"/>
                <w:sz w:val="22"/>
                <w:szCs w:val="22"/>
              </w:rPr>
              <w:t>That the scoring for walkovers and abandoned matches be amended as set out below.</w:t>
            </w:r>
          </w:p>
        </w:tc>
      </w:tr>
      <w:tr w:rsidR="008C7629" w:rsidRPr="00F15C0B" w14:paraId="4C55E93B" w14:textId="77777777" w:rsidTr="00C426C1">
        <w:tc>
          <w:tcPr>
            <w:tcW w:w="9776" w:type="dxa"/>
            <w:gridSpan w:val="2"/>
          </w:tcPr>
          <w:p w14:paraId="21A157F4" w14:textId="77777777" w:rsidR="008C7629" w:rsidRPr="00F15C0B" w:rsidRDefault="008C7629" w:rsidP="00C426C1">
            <w:pPr>
              <w:spacing w:before="119"/>
              <w:ind w:right="303"/>
              <w:rPr>
                <w:rFonts w:ascii="Tahoma" w:eastAsia="Times New Roman" w:hAnsi="Tahoma" w:cs="Tahoma"/>
                <w:b/>
                <w:bCs/>
                <w:color w:val="auto"/>
                <w:sz w:val="22"/>
                <w:szCs w:val="22"/>
              </w:rPr>
            </w:pPr>
            <w:r w:rsidRPr="00F15C0B">
              <w:rPr>
                <w:rFonts w:ascii="Tahoma" w:eastAsia="Times New Roman" w:hAnsi="Tahoma" w:cs="Tahoma"/>
                <w:b/>
                <w:bCs/>
                <w:color w:val="auto"/>
                <w:sz w:val="22"/>
                <w:szCs w:val="22"/>
              </w:rPr>
              <w:t xml:space="preserve">Section 11 a (2)  Walkovers and abandoned matches </w:t>
            </w:r>
          </w:p>
          <w:p w14:paraId="45B7E5C9" w14:textId="77777777" w:rsidR="008C7629" w:rsidRPr="00F15C0B" w:rsidRDefault="008C7629" w:rsidP="00FE4787">
            <w:pPr>
              <w:pStyle w:val="ListParagraph"/>
              <w:widowControl w:val="0"/>
              <w:numPr>
                <w:ilvl w:val="0"/>
                <w:numId w:val="15"/>
              </w:numPr>
              <w:tabs>
                <w:tab w:val="left" w:pos="2324"/>
                <w:tab w:val="left" w:pos="2325"/>
              </w:tabs>
              <w:autoSpaceDE w:val="0"/>
              <w:autoSpaceDN w:val="0"/>
              <w:spacing w:before="42"/>
              <w:contextualSpacing w:val="0"/>
              <w:rPr>
                <w:rFonts w:ascii="Tahoma" w:hAnsi="Tahoma" w:cs="Tahoma"/>
                <w:sz w:val="22"/>
                <w:szCs w:val="22"/>
              </w:rPr>
            </w:pPr>
            <w:r w:rsidRPr="00F15C0B">
              <w:rPr>
                <w:rFonts w:ascii="Tahoma" w:hAnsi="Tahoma" w:cs="Tahoma"/>
                <w:w w:val="105"/>
                <w:sz w:val="22"/>
                <w:szCs w:val="22"/>
              </w:rPr>
              <w:t>Short</w:t>
            </w:r>
            <w:r w:rsidRPr="00F15C0B">
              <w:rPr>
                <w:rFonts w:ascii="Tahoma" w:hAnsi="Tahoma" w:cs="Tahoma"/>
                <w:spacing w:val="-3"/>
                <w:w w:val="105"/>
                <w:sz w:val="22"/>
                <w:szCs w:val="22"/>
              </w:rPr>
              <w:t xml:space="preserve"> </w:t>
            </w:r>
            <w:r w:rsidRPr="00F15C0B">
              <w:rPr>
                <w:rFonts w:ascii="Tahoma" w:hAnsi="Tahoma" w:cs="Tahoma"/>
                <w:w w:val="105"/>
                <w:sz w:val="22"/>
                <w:szCs w:val="22"/>
              </w:rPr>
              <w:t>Croquet</w:t>
            </w:r>
            <w:r w:rsidRPr="00F15C0B">
              <w:rPr>
                <w:rFonts w:ascii="Tahoma" w:hAnsi="Tahoma" w:cs="Tahoma"/>
                <w:spacing w:val="-2"/>
                <w:w w:val="105"/>
                <w:sz w:val="22"/>
                <w:szCs w:val="22"/>
              </w:rPr>
              <w:t xml:space="preserve"> </w:t>
            </w:r>
            <w:r w:rsidRPr="00F15C0B">
              <w:rPr>
                <w:rFonts w:ascii="Tahoma" w:hAnsi="Tahoma" w:cs="Tahoma"/>
                <w:w w:val="105"/>
                <w:sz w:val="22"/>
                <w:szCs w:val="22"/>
              </w:rPr>
              <w:t>League.</w:t>
            </w:r>
            <w:r w:rsidRPr="00F15C0B">
              <w:rPr>
                <w:rFonts w:ascii="Tahoma" w:hAnsi="Tahoma" w:cs="Tahoma"/>
                <w:spacing w:val="1"/>
                <w:w w:val="105"/>
                <w:sz w:val="22"/>
                <w:szCs w:val="22"/>
              </w:rPr>
              <w:t xml:space="preserve"> </w:t>
            </w:r>
            <w:r w:rsidRPr="00F15C0B">
              <w:rPr>
                <w:rFonts w:ascii="Tahoma" w:hAnsi="Tahoma" w:cs="Tahoma"/>
                <w:w w:val="105"/>
                <w:sz w:val="22"/>
                <w:szCs w:val="22"/>
              </w:rPr>
              <w:t>A</w:t>
            </w:r>
            <w:r w:rsidRPr="00F15C0B">
              <w:rPr>
                <w:rFonts w:ascii="Tahoma" w:hAnsi="Tahoma" w:cs="Tahoma"/>
                <w:spacing w:val="-3"/>
                <w:w w:val="105"/>
                <w:sz w:val="22"/>
                <w:szCs w:val="22"/>
              </w:rPr>
              <w:t xml:space="preserve"> </w:t>
            </w:r>
            <w:r w:rsidRPr="00F15C0B">
              <w:rPr>
                <w:rFonts w:ascii="Tahoma" w:hAnsi="Tahoma" w:cs="Tahoma"/>
                <w:w w:val="105"/>
                <w:sz w:val="22"/>
                <w:szCs w:val="22"/>
              </w:rPr>
              <w:t>walkover win</w:t>
            </w:r>
            <w:r w:rsidRPr="00F15C0B">
              <w:rPr>
                <w:rFonts w:ascii="Tahoma" w:hAnsi="Tahoma" w:cs="Tahoma"/>
                <w:spacing w:val="-5"/>
                <w:w w:val="105"/>
                <w:sz w:val="22"/>
                <w:szCs w:val="22"/>
              </w:rPr>
              <w:t xml:space="preserve"> </w:t>
            </w:r>
            <w:r w:rsidRPr="00F15C0B">
              <w:rPr>
                <w:rFonts w:ascii="Tahoma" w:hAnsi="Tahoma" w:cs="Tahoma"/>
                <w:w w:val="105"/>
                <w:sz w:val="22"/>
                <w:szCs w:val="22"/>
              </w:rPr>
              <w:t>shall</w:t>
            </w:r>
            <w:r w:rsidRPr="00F15C0B">
              <w:rPr>
                <w:rFonts w:ascii="Tahoma" w:hAnsi="Tahoma" w:cs="Tahoma"/>
                <w:spacing w:val="-3"/>
                <w:w w:val="105"/>
                <w:sz w:val="22"/>
                <w:szCs w:val="22"/>
              </w:rPr>
              <w:t xml:space="preserve"> </w:t>
            </w:r>
            <w:r w:rsidRPr="00F15C0B">
              <w:rPr>
                <w:rFonts w:ascii="Tahoma" w:hAnsi="Tahoma" w:cs="Tahoma"/>
                <w:w w:val="105"/>
                <w:sz w:val="22"/>
                <w:szCs w:val="22"/>
              </w:rPr>
              <w:t>be</w:t>
            </w:r>
            <w:r w:rsidRPr="00F15C0B">
              <w:rPr>
                <w:rFonts w:ascii="Tahoma" w:hAnsi="Tahoma" w:cs="Tahoma"/>
                <w:spacing w:val="-2"/>
                <w:w w:val="105"/>
                <w:sz w:val="22"/>
                <w:szCs w:val="22"/>
              </w:rPr>
              <w:t xml:space="preserve"> </w:t>
            </w:r>
            <w:r w:rsidRPr="00F15C0B">
              <w:rPr>
                <w:rFonts w:ascii="Tahoma" w:hAnsi="Tahoma" w:cs="Tahoma"/>
                <w:w w:val="105"/>
                <w:sz w:val="22"/>
                <w:szCs w:val="22"/>
              </w:rPr>
              <w:t>scored</w:t>
            </w:r>
            <w:r w:rsidRPr="00F15C0B">
              <w:rPr>
                <w:rFonts w:ascii="Tahoma" w:hAnsi="Tahoma" w:cs="Tahoma"/>
                <w:spacing w:val="-4"/>
                <w:w w:val="105"/>
                <w:sz w:val="22"/>
                <w:szCs w:val="22"/>
              </w:rPr>
              <w:t xml:space="preserve"> </w:t>
            </w:r>
            <w:r w:rsidRPr="00F15C0B">
              <w:rPr>
                <w:rFonts w:ascii="Tahoma" w:hAnsi="Tahoma" w:cs="Tahoma"/>
                <w:w w:val="105"/>
                <w:sz w:val="22"/>
                <w:szCs w:val="22"/>
              </w:rPr>
              <w:t>7-0</w:t>
            </w:r>
            <w:r w:rsidRPr="00F15C0B">
              <w:rPr>
                <w:rFonts w:ascii="Tahoma" w:hAnsi="Tahoma" w:cs="Tahoma"/>
                <w:color w:val="FF0000"/>
                <w:w w:val="105"/>
                <w:sz w:val="22"/>
                <w:szCs w:val="22"/>
              </w:rPr>
              <w:t>, each game being scored as 14-7, for block position calculations.</w:t>
            </w:r>
          </w:p>
          <w:p w14:paraId="3AF72810" w14:textId="77777777" w:rsidR="008C7629" w:rsidRPr="00F15C0B" w:rsidRDefault="008C7629" w:rsidP="00FE4787">
            <w:pPr>
              <w:pStyle w:val="ListParagraph"/>
              <w:widowControl w:val="0"/>
              <w:numPr>
                <w:ilvl w:val="0"/>
                <w:numId w:val="15"/>
              </w:numPr>
              <w:tabs>
                <w:tab w:val="left" w:pos="2324"/>
                <w:tab w:val="left" w:pos="2325"/>
              </w:tabs>
              <w:autoSpaceDE w:val="0"/>
              <w:autoSpaceDN w:val="0"/>
              <w:spacing w:before="20"/>
              <w:contextualSpacing w:val="0"/>
              <w:rPr>
                <w:rFonts w:ascii="Tahoma" w:hAnsi="Tahoma" w:cs="Tahoma"/>
                <w:sz w:val="22"/>
                <w:szCs w:val="22"/>
              </w:rPr>
            </w:pPr>
            <w:r w:rsidRPr="00F15C0B">
              <w:rPr>
                <w:rFonts w:ascii="Tahoma" w:hAnsi="Tahoma" w:cs="Tahoma"/>
                <w:sz w:val="22"/>
                <w:szCs w:val="22"/>
              </w:rPr>
              <w:t>All</w:t>
            </w:r>
            <w:r w:rsidRPr="00F15C0B">
              <w:rPr>
                <w:rFonts w:ascii="Tahoma" w:hAnsi="Tahoma" w:cs="Tahoma"/>
                <w:spacing w:val="8"/>
                <w:sz w:val="22"/>
                <w:szCs w:val="22"/>
              </w:rPr>
              <w:t xml:space="preserve"> </w:t>
            </w:r>
            <w:r w:rsidRPr="00F15C0B">
              <w:rPr>
                <w:rFonts w:ascii="Tahoma" w:hAnsi="Tahoma" w:cs="Tahoma"/>
                <w:sz w:val="22"/>
                <w:szCs w:val="22"/>
              </w:rPr>
              <w:t>other</w:t>
            </w:r>
            <w:r w:rsidRPr="00F15C0B">
              <w:rPr>
                <w:rFonts w:ascii="Tahoma" w:hAnsi="Tahoma" w:cs="Tahoma"/>
                <w:spacing w:val="13"/>
                <w:sz w:val="22"/>
                <w:szCs w:val="22"/>
              </w:rPr>
              <w:t xml:space="preserve"> </w:t>
            </w:r>
            <w:r w:rsidRPr="00F15C0B">
              <w:rPr>
                <w:rFonts w:ascii="Tahoma" w:hAnsi="Tahoma" w:cs="Tahoma"/>
                <w:sz w:val="22"/>
                <w:szCs w:val="22"/>
              </w:rPr>
              <w:t>Leagues.</w:t>
            </w:r>
            <w:r w:rsidRPr="00F15C0B">
              <w:rPr>
                <w:rFonts w:ascii="Tahoma" w:hAnsi="Tahoma" w:cs="Tahoma"/>
                <w:spacing w:val="11"/>
                <w:sz w:val="22"/>
                <w:szCs w:val="22"/>
              </w:rPr>
              <w:t xml:space="preserve"> </w:t>
            </w:r>
            <w:r w:rsidRPr="00F15C0B">
              <w:rPr>
                <w:rFonts w:ascii="Tahoma" w:hAnsi="Tahoma" w:cs="Tahoma"/>
                <w:sz w:val="22"/>
                <w:szCs w:val="22"/>
              </w:rPr>
              <w:t>A</w:t>
            </w:r>
            <w:r w:rsidRPr="00F15C0B">
              <w:rPr>
                <w:rFonts w:ascii="Tahoma" w:hAnsi="Tahoma" w:cs="Tahoma"/>
                <w:spacing w:val="6"/>
                <w:sz w:val="22"/>
                <w:szCs w:val="22"/>
              </w:rPr>
              <w:t xml:space="preserve"> </w:t>
            </w:r>
            <w:r w:rsidRPr="00F15C0B">
              <w:rPr>
                <w:rFonts w:ascii="Tahoma" w:hAnsi="Tahoma" w:cs="Tahoma"/>
                <w:sz w:val="22"/>
                <w:szCs w:val="22"/>
              </w:rPr>
              <w:t>walkover</w:t>
            </w:r>
            <w:r w:rsidRPr="00F15C0B">
              <w:rPr>
                <w:rFonts w:ascii="Tahoma" w:hAnsi="Tahoma" w:cs="Tahoma"/>
                <w:spacing w:val="8"/>
                <w:sz w:val="22"/>
                <w:szCs w:val="22"/>
              </w:rPr>
              <w:t xml:space="preserve"> </w:t>
            </w:r>
            <w:r w:rsidRPr="00F15C0B">
              <w:rPr>
                <w:rFonts w:ascii="Tahoma" w:hAnsi="Tahoma" w:cs="Tahoma"/>
                <w:sz w:val="22"/>
                <w:szCs w:val="22"/>
              </w:rPr>
              <w:t>win</w:t>
            </w:r>
            <w:r w:rsidRPr="00F15C0B">
              <w:rPr>
                <w:rFonts w:ascii="Tahoma" w:hAnsi="Tahoma" w:cs="Tahoma"/>
                <w:spacing w:val="7"/>
                <w:sz w:val="22"/>
                <w:szCs w:val="22"/>
              </w:rPr>
              <w:t xml:space="preserve"> </w:t>
            </w:r>
            <w:r w:rsidRPr="00F15C0B">
              <w:rPr>
                <w:rFonts w:ascii="Tahoma" w:hAnsi="Tahoma" w:cs="Tahoma"/>
                <w:sz w:val="22"/>
                <w:szCs w:val="22"/>
              </w:rPr>
              <w:t>shall</w:t>
            </w:r>
            <w:r w:rsidRPr="00F15C0B">
              <w:rPr>
                <w:rFonts w:ascii="Tahoma" w:hAnsi="Tahoma" w:cs="Tahoma"/>
                <w:spacing w:val="7"/>
                <w:sz w:val="22"/>
                <w:szCs w:val="22"/>
              </w:rPr>
              <w:t xml:space="preserve"> </w:t>
            </w:r>
            <w:r w:rsidRPr="00F15C0B">
              <w:rPr>
                <w:rFonts w:ascii="Tahoma" w:hAnsi="Tahoma" w:cs="Tahoma"/>
                <w:sz w:val="22"/>
                <w:szCs w:val="22"/>
              </w:rPr>
              <w:t>be</w:t>
            </w:r>
            <w:r w:rsidRPr="00F15C0B">
              <w:rPr>
                <w:rFonts w:ascii="Tahoma" w:hAnsi="Tahoma" w:cs="Tahoma"/>
                <w:spacing w:val="4"/>
                <w:sz w:val="22"/>
                <w:szCs w:val="22"/>
              </w:rPr>
              <w:t xml:space="preserve"> </w:t>
            </w:r>
            <w:r w:rsidRPr="00F15C0B">
              <w:rPr>
                <w:rFonts w:ascii="Tahoma" w:hAnsi="Tahoma" w:cs="Tahoma"/>
                <w:sz w:val="22"/>
                <w:szCs w:val="22"/>
              </w:rPr>
              <w:t>scored</w:t>
            </w:r>
            <w:r w:rsidRPr="00F15C0B">
              <w:rPr>
                <w:rFonts w:ascii="Tahoma" w:hAnsi="Tahoma" w:cs="Tahoma"/>
                <w:spacing w:val="7"/>
                <w:sz w:val="22"/>
                <w:szCs w:val="22"/>
              </w:rPr>
              <w:t xml:space="preserve"> </w:t>
            </w:r>
            <w:r w:rsidRPr="00F15C0B">
              <w:rPr>
                <w:rFonts w:ascii="Tahoma" w:hAnsi="Tahoma" w:cs="Tahoma"/>
                <w:sz w:val="22"/>
                <w:szCs w:val="22"/>
              </w:rPr>
              <w:t>3–0</w:t>
            </w:r>
            <w:r w:rsidRPr="00F15C0B">
              <w:rPr>
                <w:rFonts w:ascii="Tahoma" w:hAnsi="Tahoma" w:cs="Tahoma"/>
                <w:color w:val="FF0000"/>
                <w:w w:val="105"/>
                <w:sz w:val="22"/>
                <w:szCs w:val="22"/>
              </w:rPr>
              <w:t>, each game being scored as 26-13, for block position calculations.</w:t>
            </w:r>
          </w:p>
          <w:p w14:paraId="36C8B1B3" w14:textId="77777777" w:rsidR="008C7629" w:rsidRPr="00F15C0B" w:rsidRDefault="008C7629" w:rsidP="00C426C1">
            <w:pPr>
              <w:rPr>
                <w:rFonts w:ascii="Tahoma" w:eastAsia="Times New Roman" w:hAnsi="Tahoma" w:cs="Tahoma"/>
                <w:sz w:val="22"/>
                <w:szCs w:val="22"/>
              </w:rPr>
            </w:pPr>
            <w:r w:rsidRPr="00F15C0B">
              <w:rPr>
                <w:rFonts w:ascii="Tahoma" w:eastAsia="Times New Roman" w:hAnsi="Tahoma" w:cs="Tahoma"/>
                <w:b/>
                <w:bCs/>
                <w:color w:val="auto"/>
                <w:sz w:val="22"/>
                <w:szCs w:val="22"/>
              </w:rPr>
              <w:t>Rationale</w:t>
            </w:r>
          </w:p>
        </w:tc>
      </w:tr>
    </w:tbl>
    <w:p w14:paraId="16E16809" w14:textId="77777777" w:rsidR="008C7629" w:rsidRPr="00F15C0B" w:rsidRDefault="008C7629" w:rsidP="008C7629">
      <w:pPr>
        <w:rPr>
          <w:rFonts w:ascii="Tahoma" w:hAnsi="Tahoma" w:cs="Tahoma"/>
          <w:sz w:val="22"/>
          <w:szCs w:val="22"/>
        </w:rPr>
      </w:pPr>
    </w:p>
    <w:tbl>
      <w:tblPr>
        <w:tblStyle w:val="TableGrid"/>
        <w:tblW w:w="9776" w:type="dxa"/>
        <w:tblLook w:val="04A0" w:firstRow="1" w:lastRow="0" w:firstColumn="1" w:lastColumn="0" w:noHBand="0" w:noVBand="1"/>
      </w:tblPr>
      <w:tblGrid>
        <w:gridCol w:w="1501"/>
        <w:gridCol w:w="8275"/>
      </w:tblGrid>
      <w:tr w:rsidR="008C7629" w:rsidRPr="00F15C0B" w14:paraId="4552DB06" w14:textId="77777777" w:rsidTr="00C426C1">
        <w:tc>
          <w:tcPr>
            <w:tcW w:w="1501" w:type="dxa"/>
          </w:tcPr>
          <w:p w14:paraId="6060CE73" w14:textId="77777777" w:rsidR="008C7629" w:rsidRPr="00F15C0B" w:rsidRDefault="008C7629" w:rsidP="00C426C1">
            <w:pPr>
              <w:rPr>
                <w:rFonts w:ascii="Tahoma" w:eastAsia="Times New Roman" w:hAnsi="Tahoma" w:cs="Tahoma"/>
                <w:b/>
                <w:bCs/>
                <w:sz w:val="22"/>
                <w:szCs w:val="22"/>
              </w:rPr>
            </w:pPr>
            <w:r w:rsidRPr="00F15C0B">
              <w:rPr>
                <w:rFonts w:ascii="Tahoma" w:eastAsia="Times New Roman" w:hAnsi="Tahoma" w:cs="Tahoma"/>
                <w:b/>
                <w:bCs/>
                <w:sz w:val="22"/>
                <w:szCs w:val="22"/>
              </w:rPr>
              <w:t>Proposal 12</w:t>
            </w:r>
          </w:p>
        </w:tc>
        <w:tc>
          <w:tcPr>
            <w:tcW w:w="8275" w:type="dxa"/>
          </w:tcPr>
          <w:p w14:paraId="7CDCFFEB" w14:textId="77777777" w:rsidR="008C7629" w:rsidRPr="00F15C0B" w:rsidRDefault="008C7629" w:rsidP="00C426C1">
            <w:pPr>
              <w:rPr>
                <w:rFonts w:ascii="Tahoma" w:eastAsia="Times New Roman" w:hAnsi="Tahoma" w:cs="Tahoma"/>
                <w:sz w:val="22"/>
                <w:szCs w:val="22"/>
              </w:rPr>
            </w:pPr>
            <w:r w:rsidRPr="00F15C0B">
              <w:rPr>
                <w:rFonts w:ascii="Tahoma" w:eastAsia="Times New Roman" w:hAnsi="Tahoma" w:cs="Tahoma"/>
                <w:sz w:val="22"/>
                <w:szCs w:val="22"/>
              </w:rPr>
              <w:t>That determining final block positions be amended as set out below</w:t>
            </w:r>
          </w:p>
        </w:tc>
      </w:tr>
      <w:tr w:rsidR="008C7629" w:rsidRPr="00F15C0B" w14:paraId="7AC00061" w14:textId="77777777" w:rsidTr="00C426C1">
        <w:tc>
          <w:tcPr>
            <w:tcW w:w="9776" w:type="dxa"/>
            <w:gridSpan w:val="2"/>
          </w:tcPr>
          <w:p w14:paraId="27EA34F0" w14:textId="77777777" w:rsidR="008C7629" w:rsidRPr="00F15C0B" w:rsidRDefault="008C7629" w:rsidP="00C426C1">
            <w:pPr>
              <w:spacing w:before="119"/>
              <w:ind w:right="303"/>
              <w:rPr>
                <w:rFonts w:ascii="Tahoma" w:eastAsia="Times New Roman" w:hAnsi="Tahoma" w:cs="Tahoma"/>
                <w:b/>
                <w:bCs/>
                <w:color w:val="auto"/>
                <w:sz w:val="22"/>
                <w:szCs w:val="22"/>
              </w:rPr>
            </w:pPr>
            <w:r w:rsidRPr="00F15C0B">
              <w:rPr>
                <w:rFonts w:ascii="Tahoma" w:eastAsia="Times New Roman" w:hAnsi="Tahoma" w:cs="Tahoma"/>
                <w:b/>
                <w:bCs/>
                <w:color w:val="auto"/>
                <w:sz w:val="22"/>
                <w:szCs w:val="22"/>
              </w:rPr>
              <w:t>Section 12 3 a) Final block positions</w:t>
            </w:r>
          </w:p>
          <w:p w14:paraId="5EFDAB49" w14:textId="77777777" w:rsidR="008C7629" w:rsidRPr="00F15C0B" w:rsidRDefault="008C7629" w:rsidP="00C426C1">
            <w:pPr>
              <w:widowControl w:val="0"/>
              <w:tabs>
                <w:tab w:val="left" w:pos="1892"/>
                <w:tab w:val="left" w:pos="1893"/>
              </w:tabs>
              <w:autoSpaceDE w:val="0"/>
              <w:autoSpaceDN w:val="0"/>
              <w:spacing w:before="62"/>
              <w:rPr>
                <w:rFonts w:ascii="Tahoma" w:eastAsia="Arial" w:hAnsi="Tahoma" w:cs="Tahoma"/>
                <w:color w:val="auto"/>
                <w:sz w:val="22"/>
                <w:szCs w:val="22"/>
                <w:lang w:val="en-GB"/>
              </w:rPr>
            </w:pPr>
            <w:r w:rsidRPr="00F15C0B">
              <w:rPr>
                <w:rFonts w:ascii="Tahoma" w:eastAsia="Arial" w:hAnsi="Tahoma" w:cs="Tahoma"/>
                <w:color w:val="auto"/>
                <w:sz w:val="22"/>
                <w:szCs w:val="22"/>
                <w:lang w:val="en-GB"/>
              </w:rPr>
              <w:t>If</w:t>
            </w:r>
            <w:r w:rsidRPr="00F15C0B">
              <w:rPr>
                <w:rFonts w:ascii="Tahoma" w:eastAsia="Arial" w:hAnsi="Tahoma" w:cs="Tahoma"/>
                <w:color w:val="auto"/>
                <w:spacing w:val="-2"/>
                <w:sz w:val="22"/>
                <w:szCs w:val="22"/>
                <w:lang w:val="en-GB"/>
              </w:rPr>
              <w:t xml:space="preserve"> </w:t>
            </w:r>
            <w:r w:rsidRPr="00F15C0B">
              <w:rPr>
                <w:rFonts w:ascii="Tahoma" w:eastAsia="Arial" w:hAnsi="Tahoma" w:cs="Tahoma"/>
                <w:color w:val="auto"/>
                <w:sz w:val="22"/>
                <w:szCs w:val="22"/>
                <w:lang w:val="en-GB"/>
              </w:rPr>
              <w:t>two</w:t>
            </w:r>
            <w:r w:rsidRPr="00F15C0B">
              <w:rPr>
                <w:rFonts w:ascii="Tahoma" w:eastAsia="Arial" w:hAnsi="Tahoma" w:cs="Tahoma"/>
                <w:color w:val="auto"/>
                <w:spacing w:val="-1"/>
                <w:sz w:val="22"/>
                <w:szCs w:val="22"/>
                <w:lang w:val="en-GB"/>
              </w:rPr>
              <w:t xml:space="preserve"> </w:t>
            </w:r>
            <w:r w:rsidRPr="00F15C0B">
              <w:rPr>
                <w:rFonts w:ascii="Tahoma" w:eastAsia="Arial" w:hAnsi="Tahoma" w:cs="Tahoma"/>
                <w:color w:val="auto"/>
                <w:sz w:val="22"/>
                <w:szCs w:val="22"/>
                <w:lang w:val="en-GB"/>
              </w:rPr>
              <w:t>or</w:t>
            </w:r>
            <w:r w:rsidRPr="00F15C0B">
              <w:rPr>
                <w:rFonts w:ascii="Tahoma" w:eastAsia="Arial" w:hAnsi="Tahoma" w:cs="Tahoma"/>
                <w:color w:val="auto"/>
                <w:spacing w:val="-1"/>
                <w:sz w:val="22"/>
                <w:szCs w:val="22"/>
                <w:lang w:val="en-GB"/>
              </w:rPr>
              <w:t xml:space="preserve"> </w:t>
            </w:r>
            <w:r w:rsidRPr="00F15C0B">
              <w:rPr>
                <w:rFonts w:ascii="Tahoma" w:eastAsia="Arial" w:hAnsi="Tahoma" w:cs="Tahoma"/>
                <w:color w:val="auto"/>
                <w:sz w:val="22"/>
                <w:szCs w:val="22"/>
                <w:lang w:val="en-GB"/>
              </w:rPr>
              <w:t>more</w:t>
            </w:r>
            <w:r w:rsidRPr="00F15C0B">
              <w:rPr>
                <w:rFonts w:ascii="Tahoma" w:eastAsia="Arial" w:hAnsi="Tahoma" w:cs="Tahoma"/>
                <w:color w:val="auto"/>
                <w:spacing w:val="-3"/>
                <w:sz w:val="22"/>
                <w:szCs w:val="22"/>
                <w:lang w:val="en-GB"/>
              </w:rPr>
              <w:t xml:space="preserve"> </w:t>
            </w:r>
            <w:r w:rsidRPr="00F15C0B">
              <w:rPr>
                <w:rFonts w:ascii="Tahoma" w:eastAsia="Arial" w:hAnsi="Tahoma" w:cs="Tahoma"/>
                <w:color w:val="auto"/>
                <w:sz w:val="22"/>
                <w:szCs w:val="22"/>
                <w:lang w:val="en-GB"/>
              </w:rPr>
              <w:t>teams are</w:t>
            </w:r>
            <w:r w:rsidRPr="00F15C0B">
              <w:rPr>
                <w:rFonts w:ascii="Tahoma" w:eastAsia="Arial" w:hAnsi="Tahoma" w:cs="Tahoma"/>
                <w:color w:val="auto"/>
                <w:spacing w:val="-2"/>
                <w:sz w:val="22"/>
                <w:szCs w:val="22"/>
                <w:lang w:val="en-GB"/>
              </w:rPr>
              <w:t xml:space="preserve"> </w:t>
            </w:r>
            <w:r w:rsidRPr="00F15C0B">
              <w:rPr>
                <w:rFonts w:ascii="Tahoma" w:eastAsia="Arial" w:hAnsi="Tahoma" w:cs="Tahoma"/>
                <w:color w:val="auto"/>
                <w:sz w:val="22"/>
                <w:szCs w:val="22"/>
                <w:lang w:val="en-GB"/>
              </w:rPr>
              <w:t>still</w:t>
            </w:r>
            <w:r w:rsidRPr="00F15C0B">
              <w:rPr>
                <w:rFonts w:ascii="Tahoma" w:eastAsia="Arial" w:hAnsi="Tahoma" w:cs="Tahoma"/>
                <w:color w:val="auto"/>
                <w:spacing w:val="-1"/>
                <w:sz w:val="22"/>
                <w:szCs w:val="22"/>
                <w:lang w:val="en-GB"/>
              </w:rPr>
              <w:t xml:space="preserve"> </w:t>
            </w:r>
            <w:r w:rsidRPr="00F15C0B">
              <w:rPr>
                <w:rFonts w:ascii="Tahoma" w:eastAsia="Arial" w:hAnsi="Tahoma" w:cs="Tahoma"/>
                <w:color w:val="auto"/>
                <w:sz w:val="22"/>
                <w:szCs w:val="22"/>
                <w:lang w:val="en-GB"/>
              </w:rPr>
              <w:t>equal</w:t>
            </w:r>
            <w:r w:rsidRPr="00F15C0B">
              <w:rPr>
                <w:rFonts w:ascii="Tahoma" w:eastAsia="Arial" w:hAnsi="Tahoma" w:cs="Tahoma"/>
                <w:color w:val="auto"/>
                <w:spacing w:val="-1"/>
                <w:sz w:val="22"/>
                <w:szCs w:val="22"/>
                <w:lang w:val="en-GB"/>
              </w:rPr>
              <w:t xml:space="preserve"> </w:t>
            </w:r>
            <w:r w:rsidRPr="00F15C0B">
              <w:rPr>
                <w:rFonts w:ascii="Tahoma" w:eastAsia="Arial" w:hAnsi="Tahoma" w:cs="Tahoma"/>
                <w:color w:val="auto"/>
                <w:sz w:val="22"/>
                <w:szCs w:val="22"/>
                <w:lang w:val="en-GB"/>
              </w:rPr>
              <w:t>then,</w:t>
            </w:r>
            <w:r w:rsidRPr="00F15C0B">
              <w:rPr>
                <w:rFonts w:ascii="Tahoma" w:eastAsia="Arial" w:hAnsi="Tahoma" w:cs="Tahoma"/>
                <w:color w:val="auto"/>
                <w:spacing w:val="-3"/>
                <w:sz w:val="22"/>
                <w:szCs w:val="22"/>
                <w:lang w:val="en-GB"/>
              </w:rPr>
              <w:t xml:space="preserve"> </w:t>
            </w:r>
            <w:r w:rsidRPr="00F15C0B">
              <w:rPr>
                <w:rFonts w:ascii="Tahoma" w:eastAsia="Arial" w:hAnsi="Tahoma" w:cs="Tahoma"/>
                <w:color w:val="auto"/>
                <w:sz w:val="22"/>
                <w:szCs w:val="22"/>
                <w:lang w:val="en-GB"/>
              </w:rPr>
              <w:t>for</w:t>
            </w:r>
            <w:r w:rsidRPr="00F15C0B">
              <w:rPr>
                <w:rFonts w:ascii="Tahoma" w:eastAsia="Arial" w:hAnsi="Tahoma" w:cs="Tahoma"/>
                <w:color w:val="auto"/>
                <w:spacing w:val="-2"/>
                <w:sz w:val="22"/>
                <w:szCs w:val="22"/>
                <w:lang w:val="en-GB"/>
              </w:rPr>
              <w:t xml:space="preserve"> </w:t>
            </w:r>
            <w:r w:rsidRPr="00F15C0B">
              <w:rPr>
                <w:rFonts w:ascii="Tahoma" w:eastAsia="Arial" w:hAnsi="Tahoma" w:cs="Tahoma"/>
                <w:color w:val="auto"/>
                <w:sz w:val="22"/>
                <w:szCs w:val="22"/>
                <w:lang w:val="en-GB"/>
              </w:rPr>
              <w:t>a</w:t>
            </w:r>
            <w:r w:rsidRPr="00F15C0B">
              <w:rPr>
                <w:rFonts w:ascii="Tahoma" w:eastAsia="Arial" w:hAnsi="Tahoma" w:cs="Tahoma"/>
                <w:color w:val="auto"/>
                <w:spacing w:val="-2"/>
                <w:sz w:val="22"/>
                <w:szCs w:val="22"/>
                <w:lang w:val="en-GB"/>
              </w:rPr>
              <w:t xml:space="preserve"> </w:t>
            </w:r>
            <w:r w:rsidRPr="00F15C0B">
              <w:rPr>
                <w:rFonts w:ascii="Tahoma" w:eastAsia="Arial" w:hAnsi="Tahoma" w:cs="Tahoma"/>
                <w:color w:val="auto"/>
                <w:sz w:val="22"/>
                <w:szCs w:val="22"/>
                <w:lang w:val="en-GB"/>
              </w:rPr>
              <w:t>mini-block of</w:t>
            </w:r>
            <w:r w:rsidRPr="00F15C0B">
              <w:rPr>
                <w:rFonts w:ascii="Tahoma" w:eastAsia="Arial" w:hAnsi="Tahoma" w:cs="Tahoma"/>
                <w:color w:val="auto"/>
                <w:spacing w:val="-2"/>
                <w:sz w:val="22"/>
                <w:szCs w:val="22"/>
                <w:lang w:val="en-GB"/>
              </w:rPr>
              <w:t xml:space="preserve"> </w:t>
            </w:r>
            <w:r w:rsidRPr="00F15C0B">
              <w:rPr>
                <w:rFonts w:ascii="Tahoma" w:eastAsia="Arial" w:hAnsi="Tahoma" w:cs="Tahoma"/>
                <w:color w:val="auto"/>
                <w:sz w:val="22"/>
                <w:szCs w:val="22"/>
                <w:lang w:val="en-GB"/>
              </w:rPr>
              <w:t>the equal</w:t>
            </w:r>
            <w:r w:rsidRPr="00F15C0B">
              <w:rPr>
                <w:rFonts w:ascii="Tahoma" w:eastAsia="Arial" w:hAnsi="Tahoma" w:cs="Tahoma"/>
                <w:color w:val="auto"/>
                <w:spacing w:val="-4"/>
                <w:sz w:val="22"/>
                <w:szCs w:val="22"/>
                <w:lang w:val="en-GB"/>
              </w:rPr>
              <w:t xml:space="preserve"> </w:t>
            </w:r>
            <w:r w:rsidRPr="00F15C0B">
              <w:rPr>
                <w:rFonts w:ascii="Tahoma" w:eastAsia="Arial" w:hAnsi="Tahoma" w:cs="Tahoma"/>
                <w:color w:val="auto"/>
                <w:sz w:val="22"/>
                <w:szCs w:val="22"/>
                <w:lang w:val="en-GB"/>
              </w:rPr>
              <w:t>teams:</w:t>
            </w:r>
          </w:p>
          <w:p w14:paraId="44A0F007" w14:textId="77777777" w:rsidR="008C7629" w:rsidRPr="00F15C0B" w:rsidRDefault="008C7629" w:rsidP="00FE4787">
            <w:pPr>
              <w:widowControl w:val="0"/>
              <w:numPr>
                <w:ilvl w:val="3"/>
                <w:numId w:val="4"/>
              </w:numPr>
              <w:tabs>
                <w:tab w:val="left" w:pos="2324"/>
                <w:tab w:val="left" w:pos="2325"/>
              </w:tabs>
              <w:autoSpaceDE w:val="0"/>
              <w:autoSpaceDN w:val="0"/>
              <w:spacing w:before="40"/>
              <w:ind w:hanging="481"/>
              <w:rPr>
                <w:rFonts w:ascii="Tahoma" w:eastAsia="Arial" w:hAnsi="Tahoma" w:cs="Tahoma"/>
                <w:color w:val="auto"/>
                <w:sz w:val="22"/>
                <w:szCs w:val="22"/>
                <w:lang w:val="en-GB"/>
              </w:rPr>
            </w:pPr>
            <w:r w:rsidRPr="00F15C0B">
              <w:rPr>
                <w:rFonts w:ascii="Tahoma" w:eastAsia="Arial" w:hAnsi="Tahoma" w:cs="Tahoma"/>
                <w:color w:val="auto"/>
                <w:sz w:val="22"/>
                <w:szCs w:val="22"/>
                <w:lang w:val="en-GB"/>
              </w:rPr>
              <w:t>match</w:t>
            </w:r>
            <w:r w:rsidRPr="00F15C0B">
              <w:rPr>
                <w:rFonts w:ascii="Tahoma" w:eastAsia="Arial" w:hAnsi="Tahoma" w:cs="Tahoma"/>
                <w:color w:val="auto"/>
                <w:spacing w:val="-3"/>
                <w:sz w:val="22"/>
                <w:szCs w:val="22"/>
                <w:lang w:val="en-GB"/>
              </w:rPr>
              <w:t xml:space="preserve"> </w:t>
            </w:r>
            <w:r w:rsidRPr="00F15C0B">
              <w:rPr>
                <w:rFonts w:ascii="Tahoma" w:eastAsia="Arial" w:hAnsi="Tahoma" w:cs="Tahoma"/>
                <w:color w:val="auto"/>
                <w:sz w:val="22"/>
                <w:szCs w:val="22"/>
                <w:lang w:val="en-GB"/>
              </w:rPr>
              <w:t>points</w:t>
            </w:r>
            <w:r w:rsidRPr="00F15C0B">
              <w:rPr>
                <w:rFonts w:ascii="Tahoma" w:eastAsia="Arial" w:hAnsi="Tahoma" w:cs="Tahoma"/>
                <w:color w:val="auto"/>
                <w:spacing w:val="-2"/>
                <w:sz w:val="22"/>
                <w:szCs w:val="22"/>
                <w:lang w:val="en-GB"/>
              </w:rPr>
              <w:t xml:space="preserve"> </w:t>
            </w:r>
            <w:r w:rsidRPr="00F15C0B">
              <w:rPr>
                <w:rFonts w:ascii="Tahoma" w:eastAsia="Arial" w:hAnsi="Tahoma" w:cs="Tahoma"/>
                <w:color w:val="auto"/>
                <w:sz w:val="22"/>
                <w:szCs w:val="22"/>
                <w:lang w:val="en-GB"/>
              </w:rPr>
              <w:t>awarded;</w:t>
            </w:r>
            <w:r w:rsidRPr="00F15C0B">
              <w:rPr>
                <w:rFonts w:ascii="Tahoma" w:eastAsia="Arial" w:hAnsi="Tahoma" w:cs="Tahoma"/>
                <w:color w:val="auto"/>
                <w:spacing w:val="-1"/>
                <w:sz w:val="22"/>
                <w:szCs w:val="22"/>
                <w:lang w:val="en-GB"/>
              </w:rPr>
              <w:t xml:space="preserve"> </w:t>
            </w:r>
            <w:r w:rsidRPr="00F15C0B">
              <w:rPr>
                <w:rFonts w:ascii="Tahoma" w:eastAsia="Arial" w:hAnsi="Tahoma" w:cs="Tahoma"/>
                <w:color w:val="auto"/>
                <w:sz w:val="22"/>
                <w:szCs w:val="22"/>
                <w:lang w:val="en-GB"/>
              </w:rPr>
              <w:t>then</w:t>
            </w:r>
          </w:p>
          <w:p w14:paraId="6D251495" w14:textId="77777777" w:rsidR="008C7629" w:rsidRPr="00F15C0B" w:rsidRDefault="008C7629" w:rsidP="00FE4787">
            <w:pPr>
              <w:widowControl w:val="0"/>
              <w:numPr>
                <w:ilvl w:val="3"/>
                <w:numId w:val="4"/>
              </w:numPr>
              <w:tabs>
                <w:tab w:val="left" w:pos="2324"/>
                <w:tab w:val="left" w:pos="2325"/>
              </w:tabs>
              <w:autoSpaceDE w:val="0"/>
              <w:autoSpaceDN w:val="0"/>
              <w:spacing w:before="40"/>
              <w:ind w:hanging="481"/>
              <w:rPr>
                <w:rFonts w:ascii="Tahoma" w:eastAsia="Arial" w:hAnsi="Tahoma" w:cs="Tahoma"/>
                <w:color w:val="auto"/>
                <w:sz w:val="22"/>
                <w:szCs w:val="22"/>
                <w:lang w:val="en-GB"/>
              </w:rPr>
            </w:pPr>
            <w:r w:rsidRPr="00F15C0B">
              <w:rPr>
                <w:rFonts w:ascii="Tahoma" w:eastAsia="Arial" w:hAnsi="Tahoma" w:cs="Tahoma"/>
                <w:color w:val="auto"/>
                <w:sz w:val="22"/>
                <w:szCs w:val="22"/>
                <w:lang w:val="en-GB"/>
              </w:rPr>
              <w:t>"who</w:t>
            </w:r>
            <w:r w:rsidRPr="00F15C0B">
              <w:rPr>
                <w:rFonts w:ascii="Tahoma" w:eastAsia="Arial" w:hAnsi="Tahoma" w:cs="Tahoma"/>
                <w:color w:val="auto"/>
                <w:spacing w:val="-1"/>
                <w:sz w:val="22"/>
                <w:szCs w:val="22"/>
                <w:lang w:val="en-GB"/>
              </w:rPr>
              <w:t xml:space="preserve"> </w:t>
            </w:r>
            <w:r w:rsidRPr="00F15C0B">
              <w:rPr>
                <w:rFonts w:ascii="Tahoma" w:eastAsia="Arial" w:hAnsi="Tahoma" w:cs="Tahoma"/>
                <w:color w:val="auto"/>
                <w:sz w:val="22"/>
                <w:szCs w:val="22"/>
                <w:lang w:val="en-GB"/>
              </w:rPr>
              <w:t>beat</w:t>
            </w:r>
            <w:r w:rsidRPr="00F15C0B">
              <w:rPr>
                <w:rFonts w:ascii="Tahoma" w:eastAsia="Arial" w:hAnsi="Tahoma" w:cs="Tahoma"/>
                <w:color w:val="auto"/>
                <w:spacing w:val="-2"/>
                <w:sz w:val="22"/>
                <w:szCs w:val="22"/>
                <w:lang w:val="en-GB"/>
              </w:rPr>
              <w:t xml:space="preserve"> </w:t>
            </w:r>
            <w:r w:rsidRPr="00F15C0B">
              <w:rPr>
                <w:rFonts w:ascii="Tahoma" w:eastAsia="Arial" w:hAnsi="Tahoma" w:cs="Tahoma"/>
                <w:color w:val="auto"/>
                <w:sz w:val="22"/>
                <w:szCs w:val="22"/>
                <w:lang w:val="en-GB"/>
              </w:rPr>
              <w:t>whom",</w:t>
            </w:r>
            <w:r w:rsidRPr="00F15C0B">
              <w:rPr>
                <w:rFonts w:ascii="Tahoma" w:eastAsia="Arial" w:hAnsi="Tahoma" w:cs="Tahoma"/>
                <w:color w:val="auto"/>
                <w:spacing w:val="-2"/>
                <w:sz w:val="22"/>
                <w:szCs w:val="22"/>
                <w:lang w:val="en-GB"/>
              </w:rPr>
              <w:t xml:space="preserve"> </w:t>
            </w:r>
            <w:r w:rsidRPr="00F15C0B">
              <w:rPr>
                <w:rFonts w:ascii="Tahoma" w:eastAsia="Arial" w:hAnsi="Tahoma" w:cs="Tahoma"/>
                <w:color w:val="auto"/>
                <w:sz w:val="22"/>
                <w:szCs w:val="22"/>
                <w:lang w:val="en-GB"/>
              </w:rPr>
              <w:t>using</w:t>
            </w:r>
            <w:r w:rsidRPr="00F15C0B">
              <w:rPr>
                <w:rFonts w:ascii="Tahoma" w:eastAsia="Arial" w:hAnsi="Tahoma" w:cs="Tahoma"/>
                <w:color w:val="auto"/>
                <w:spacing w:val="-3"/>
                <w:sz w:val="22"/>
                <w:szCs w:val="22"/>
                <w:lang w:val="en-GB"/>
              </w:rPr>
              <w:t xml:space="preserve"> </w:t>
            </w:r>
            <w:r w:rsidRPr="00F15C0B">
              <w:rPr>
                <w:rFonts w:ascii="Tahoma" w:eastAsia="Arial" w:hAnsi="Tahoma" w:cs="Tahoma"/>
                <w:color w:val="auto"/>
                <w:sz w:val="22"/>
                <w:szCs w:val="22"/>
                <w:lang w:val="en-GB"/>
              </w:rPr>
              <w:t>the</w:t>
            </w:r>
            <w:r w:rsidRPr="00F15C0B">
              <w:rPr>
                <w:rFonts w:ascii="Tahoma" w:eastAsia="Arial" w:hAnsi="Tahoma" w:cs="Tahoma"/>
                <w:color w:val="auto"/>
                <w:spacing w:val="-1"/>
                <w:sz w:val="22"/>
                <w:szCs w:val="22"/>
                <w:lang w:val="en-GB"/>
              </w:rPr>
              <w:t xml:space="preserve"> </w:t>
            </w:r>
            <w:r w:rsidRPr="00F15C0B">
              <w:rPr>
                <w:rFonts w:ascii="Tahoma" w:eastAsia="Arial" w:hAnsi="Tahoma" w:cs="Tahoma"/>
                <w:color w:val="auto"/>
                <w:sz w:val="22"/>
                <w:szCs w:val="22"/>
                <w:lang w:val="en-GB"/>
              </w:rPr>
              <w:t>nett</w:t>
            </w:r>
            <w:r w:rsidRPr="00F15C0B">
              <w:rPr>
                <w:rFonts w:ascii="Tahoma" w:eastAsia="Arial" w:hAnsi="Tahoma" w:cs="Tahoma"/>
                <w:color w:val="auto"/>
                <w:spacing w:val="-2"/>
                <w:sz w:val="22"/>
                <w:szCs w:val="22"/>
                <w:lang w:val="en-GB"/>
              </w:rPr>
              <w:t xml:space="preserve"> </w:t>
            </w:r>
            <w:r w:rsidRPr="00F15C0B">
              <w:rPr>
                <w:rFonts w:ascii="Tahoma" w:eastAsia="Arial" w:hAnsi="Tahoma" w:cs="Tahoma"/>
                <w:color w:val="auto"/>
                <w:sz w:val="22"/>
                <w:szCs w:val="22"/>
                <w:lang w:val="en-GB"/>
              </w:rPr>
              <w:t>games where</w:t>
            </w:r>
            <w:r w:rsidRPr="00F15C0B">
              <w:rPr>
                <w:rFonts w:ascii="Tahoma" w:eastAsia="Arial" w:hAnsi="Tahoma" w:cs="Tahoma"/>
                <w:color w:val="auto"/>
                <w:spacing w:val="-3"/>
                <w:sz w:val="22"/>
                <w:szCs w:val="22"/>
                <w:lang w:val="en-GB"/>
              </w:rPr>
              <w:t xml:space="preserve"> </w:t>
            </w:r>
            <w:r w:rsidRPr="00F15C0B">
              <w:rPr>
                <w:rFonts w:ascii="Tahoma" w:eastAsia="Arial" w:hAnsi="Tahoma" w:cs="Tahoma"/>
                <w:color w:val="auto"/>
                <w:sz w:val="22"/>
                <w:szCs w:val="22"/>
                <w:lang w:val="en-GB"/>
              </w:rPr>
              <w:t>teams have</w:t>
            </w:r>
            <w:r w:rsidRPr="00F15C0B">
              <w:rPr>
                <w:rFonts w:ascii="Tahoma" w:eastAsia="Arial" w:hAnsi="Tahoma" w:cs="Tahoma"/>
                <w:color w:val="auto"/>
                <w:spacing w:val="-3"/>
                <w:sz w:val="22"/>
                <w:szCs w:val="22"/>
                <w:lang w:val="en-GB"/>
              </w:rPr>
              <w:t xml:space="preserve"> </w:t>
            </w:r>
            <w:r w:rsidRPr="00F15C0B">
              <w:rPr>
                <w:rFonts w:ascii="Tahoma" w:eastAsia="Arial" w:hAnsi="Tahoma" w:cs="Tahoma"/>
                <w:color w:val="auto"/>
                <w:sz w:val="22"/>
                <w:szCs w:val="22"/>
                <w:lang w:val="en-GB"/>
              </w:rPr>
              <w:t>met</w:t>
            </w:r>
            <w:r w:rsidRPr="00F15C0B">
              <w:rPr>
                <w:rFonts w:ascii="Tahoma" w:eastAsia="Arial" w:hAnsi="Tahoma" w:cs="Tahoma"/>
                <w:color w:val="auto"/>
                <w:spacing w:val="-2"/>
                <w:sz w:val="22"/>
                <w:szCs w:val="22"/>
                <w:lang w:val="en-GB"/>
              </w:rPr>
              <w:t xml:space="preserve"> </w:t>
            </w:r>
            <w:r w:rsidRPr="00F15C0B">
              <w:rPr>
                <w:rFonts w:ascii="Tahoma" w:eastAsia="Arial" w:hAnsi="Tahoma" w:cs="Tahoma"/>
                <w:color w:val="auto"/>
                <w:sz w:val="22"/>
                <w:szCs w:val="22"/>
                <w:lang w:val="en-GB"/>
              </w:rPr>
              <w:t>twice;</w:t>
            </w:r>
            <w:r w:rsidRPr="00F15C0B">
              <w:rPr>
                <w:rFonts w:ascii="Tahoma" w:eastAsia="Arial" w:hAnsi="Tahoma" w:cs="Tahoma"/>
                <w:color w:val="auto"/>
                <w:spacing w:val="-4"/>
                <w:sz w:val="22"/>
                <w:szCs w:val="22"/>
                <w:lang w:val="en-GB"/>
              </w:rPr>
              <w:t xml:space="preserve"> </w:t>
            </w:r>
            <w:r w:rsidRPr="00F15C0B">
              <w:rPr>
                <w:rFonts w:ascii="Tahoma" w:eastAsia="Arial" w:hAnsi="Tahoma" w:cs="Tahoma"/>
                <w:color w:val="auto"/>
                <w:sz w:val="22"/>
                <w:szCs w:val="22"/>
                <w:lang w:val="en-GB"/>
              </w:rPr>
              <w:t>then</w:t>
            </w:r>
          </w:p>
          <w:p w14:paraId="42938261" w14:textId="77777777" w:rsidR="008C7629" w:rsidRPr="00F15C0B" w:rsidRDefault="008C7629" w:rsidP="00C426C1">
            <w:pPr>
              <w:widowControl w:val="0"/>
              <w:tabs>
                <w:tab w:val="left" w:pos="2324"/>
                <w:tab w:val="left" w:pos="2325"/>
              </w:tabs>
              <w:autoSpaceDE w:val="0"/>
              <w:autoSpaceDN w:val="0"/>
              <w:spacing w:before="40"/>
              <w:ind w:left="1843"/>
              <w:rPr>
                <w:rFonts w:ascii="Tahoma" w:eastAsia="Arial" w:hAnsi="Tahoma" w:cs="Tahoma"/>
                <w:color w:val="auto"/>
                <w:sz w:val="22"/>
                <w:szCs w:val="22"/>
                <w:lang w:val="en-GB"/>
              </w:rPr>
            </w:pPr>
            <w:r w:rsidRPr="00F15C0B">
              <w:rPr>
                <w:rFonts w:ascii="Tahoma" w:eastAsia="Arial" w:hAnsi="Tahoma" w:cs="Tahoma"/>
                <w:color w:val="FF0000"/>
                <w:sz w:val="22"/>
                <w:szCs w:val="22"/>
                <w:lang w:val="en-GB"/>
              </w:rPr>
              <w:t>iii.</w:t>
            </w:r>
            <w:r w:rsidRPr="00F15C0B">
              <w:rPr>
                <w:rFonts w:ascii="Tahoma" w:eastAsia="Arial" w:hAnsi="Tahoma" w:cs="Tahoma"/>
                <w:color w:val="FF0000"/>
                <w:sz w:val="22"/>
                <w:szCs w:val="22"/>
                <w:lang w:val="en-GB"/>
              </w:rPr>
              <w:tab/>
              <w:t>nett games between the teams in the mini-block.</w:t>
            </w:r>
          </w:p>
          <w:p w14:paraId="2FFD8C98" w14:textId="77777777" w:rsidR="008C7629" w:rsidRPr="00F15C0B" w:rsidRDefault="008C7629" w:rsidP="00C426C1">
            <w:pPr>
              <w:widowControl w:val="0"/>
              <w:tabs>
                <w:tab w:val="left" w:pos="2324"/>
                <w:tab w:val="left" w:pos="2325"/>
              </w:tabs>
              <w:autoSpaceDE w:val="0"/>
              <w:autoSpaceDN w:val="0"/>
              <w:spacing w:before="40"/>
              <w:ind w:left="1843"/>
              <w:rPr>
                <w:rFonts w:ascii="Tahoma" w:eastAsia="Arial" w:hAnsi="Tahoma" w:cs="Tahoma"/>
                <w:color w:val="auto"/>
                <w:sz w:val="22"/>
                <w:szCs w:val="22"/>
                <w:lang w:val="en-GB"/>
              </w:rPr>
            </w:pPr>
            <w:r w:rsidRPr="00F15C0B">
              <w:rPr>
                <w:rFonts w:ascii="Tahoma" w:eastAsia="Arial" w:hAnsi="Tahoma" w:cs="Tahoma"/>
                <w:color w:val="FF0000"/>
                <w:sz w:val="22"/>
                <w:szCs w:val="22"/>
                <w:lang w:val="en-GB"/>
              </w:rPr>
              <w:t>iv.</w:t>
            </w:r>
            <w:r w:rsidRPr="00F15C0B">
              <w:rPr>
                <w:rFonts w:ascii="Tahoma" w:eastAsia="Arial" w:hAnsi="Tahoma" w:cs="Tahoma"/>
                <w:color w:val="auto"/>
                <w:sz w:val="22"/>
                <w:szCs w:val="22"/>
                <w:lang w:val="en-GB"/>
              </w:rPr>
              <w:t xml:space="preserve"> </w:t>
            </w:r>
            <w:r w:rsidRPr="00F15C0B">
              <w:rPr>
                <w:rFonts w:ascii="Tahoma" w:eastAsia="Arial" w:hAnsi="Tahoma" w:cs="Tahoma"/>
                <w:color w:val="auto"/>
                <w:sz w:val="22"/>
                <w:szCs w:val="22"/>
                <w:lang w:val="en-GB"/>
              </w:rPr>
              <w:tab/>
              <w:t>average</w:t>
            </w:r>
            <w:r w:rsidRPr="00F15C0B">
              <w:rPr>
                <w:rFonts w:ascii="Tahoma" w:eastAsia="Arial" w:hAnsi="Tahoma" w:cs="Tahoma"/>
                <w:color w:val="auto"/>
                <w:spacing w:val="-1"/>
                <w:sz w:val="22"/>
                <w:szCs w:val="22"/>
                <w:lang w:val="en-GB"/>
              </w:rPr>
              <w:t xml:space="preserve"> </w:t>
            </w:r>
            <w:r w:rsidRPr="00F15C0B">
              <w:rPr>
                <w:rFonts w:ascii="Tahoma" w:eastAsia="Arial" w:hAnsi="Tahoma" w:cs="Tahoma"/>
                <w:color w:val="auto"/>
                <w:sz w:val="22"/>
                <w:szCs w:val="22"/>
                <w:lang w:val="en-GB"/>
              </w:rPr>
              <w:t>nett</w:t>
            </w:r>
            <w:r w:rsidRPr="00F15C0B">
              <w:rPr>
                <w:rFonts w:ascii="Tahoma" w:eastAsia="Arial" w:hAnsi="Tahoma" w:cs="Tahoma"/>
                <w:color w:val="auto"/>
                <w:spacing w:val="-2"/>
                <w:sz w:val="22"/>
                <w:szCs w:val="22"/>
                <w:lang w:val="en-GB"/>
              </w:rPr>
              <w:t xml:space="preserve"> </w:t>
            </w:r>
            <w:r w:rsidRPr="00F15C0B">
              <w:rPr>
                <w:rFonts w:ascii="Tahoma" w:eastAsia="Arial" w:hAnsi="Tahoma" w:cs="Tahoma"/>
                <w:color w:val="auto"/>
                <w:sz w:val="22"/>
                <w:szCs w:val="22"/>
                <w:lang w:val="en-GB"/>
              </w:rPr>
              <w:t>hoop</w:t>
            </w:r>
            <w:r w:rsidRPr="00F15C0B">
              <w:rPr>
                <w:rFonts w:ascii="Tahoma" w:eastAsia="Arial" w:hAnsi="Tahoma" w:cs="Tahoma"/>
                <w:color w:val="auto"/>
                <w:spacing w:val="-1"/>
                <w:sz w:val="22"/>
                <w:szCs w:val="22"/>
                <w:lang w:val="en-GB"/>
              </w:rPr>
              <w:t xml:space="preserve"> </w:t>
            </w:r>
            <w:r w:rsidRPr="00F15C0B">
              <w:rPr>
                <w:rFonts w:ascii="Tahoma" w:eastAsia="Arial" w:hAnsi="Tahoma" w:cs="Tahoma"/>
                <w:color w:val="auto"/>
                <w:sz w:val="22"/>
                <w:szCs w:val="22"/>
                <w:lang w:val="en-GB"/>
              </w:rPr>
              <w:t>points</w:t>
            </w:r>
            <w:r w:rsidRPr="00F15C0B">
              <w:rPr>
                <w:rFonts w:ascii="Tahoma" w:eastAsia="Arial" w:hAnsi="Tahoma" w:cs="Tahoma"/>
                <w:color w:val="auto"/>
                <w:spacing w:val="-2"/>
                <w:sz w:val="22"/>
                <w:szCs w:val="22"/>
                <w:lang w:val="en-GB"/>
              </w:rPr>
              <w:t xml:space="preserve"> </w:t>
            </w:r>
            <w:r w:rsidRPr="00F15C0B">
              <w:rPr>
                <w:rFonts w:ascii="Tahoma" w:eastAsia="Arial" w:hAnsi="Tahoma" w:cs="Tahoma"/>
                <w:color w:val="auto"/>
                <w:sz w:val="22"/>
                <w:szCs w:val="22"/>
                <w:lang w:val="en-GB"/>
              </w:rPr>
              <w:t>per</w:t>
            </w:r>
            <w:r w:rsidRPr="00F15C0B">
              <w:rPr>
                <w:rFonts w:ascii="Tahoma" w:eastAsia="Arial" w:hAnsi="Tahoma" w:cs="Tahoma"/>
                <w:color w:val="auto"/>
                <w:spacing w:val="-2"/>
                <w:sz w:val="22"/>
                <w:szCs w:val="22"/>
                <w:lang w:val="en-GB"/>
              </w:rPr>
              <w:t xml:space="preserve"> </w:t>
            </w:r>
            <w:r w:rsidRPr="00F15C0B">
              <w:rPr>
                <w:rFonts w:ascii="Tahoma" w:eastAsia="Arial" w:hAnsi="Tahoma" w:cs="Tahoma"/>
                <w:color w:val="auto"/>
                <w:sz w:val="22"/>
                <w:szCs w:val="22"/>
                <w:lang w:val="en-GB"/>
              </w:rPr>
              <w:t>game</w:t>
            </w:r>
            <w:r w:rsidRPr="00F15C0B">
              <w:rPr>
                <w:rFonts w:ascii="Tahoma" w:eastAsia="Arial" w:hAnsi="Tahoma" w:cs="Tahoma"/>
                <w:color w:val="auto"/>
                <w:spacing w:val="-3"/>
                <w:sz w:val="22"/>
                <w:szCs w:val="22"/>
                <w:lang w:val="en-GB"/>
              </w:rPr>
              <w:t xml:space="preserve"> </w:t>
            </w:r>
            <w:r w:rsidRPr="00F15C0B">
              <w:rPr>
                <w:rFonts w:ascii="Tahoma" w:eastAsia="Arial" w:hAnsi="Tahoma" w:cs="Tahoma"/>
                <w:color w:val="auto"/>
                <w:sz w:val="22"/>
                <w:szCs w:val="22"/>
                <w:lang w:val="en-GB"/>
              </w:rPr>
              <w:t>between</w:t>
            </w:r>
            <w:r w:rsidRPr="00F15C0B">
              <w:rPr>
                <w:rFonts w:ascii="Tahoma" w:eastAsia="Arial" w:hAnsi="Tahoma" w:cs="Tahoma"/>
                <w:color w:val="auto"/>
                <w:spacing w:val="-3"/>
                <w:sz w:val="22"/>
                <w:szCs w:val="22"/>
                <w:lang w:val="en-GB"/>
              </w:rPr>
              <w:t xml:space="preserve"> </w:t>
            </w:r>
            <w:r w:rsidRPr="00F15C0B">
              <w:rPr>
                <w:rFonts w:ascii="Tahoma" w:eastAsia="Arial" w:hAnsi="Tahoma" w:cs="Tahoma"/>
                <w:color w:val="auto"/>
                <w:sz w:val="22"/>
                <w:szCs w:val="22"/>
                <w:lang w:val="en-GB"/>
              </w:rPr>
              <w:t>the</w:t>
            </w:r>
            <w:r w:rsidRPr="00F15C0B">
              <w:rPr>
                <w:rFonts w:ascii="Tahoma" w:eastAsia="Arial" w:hAnsi="Tahoma" w:cs="Tahoma"/>
                <w:color w:val="auto"/>
                <w:spacing w:val="-2"/>
                <w:sz w:val="22"/>
                <w:szCs w:val="22"/>
                <w:lang w:val="en-GB"/>
              </w:rPr>
              <w:t xml:space="preserve"> </w:t>
            </w:r>
            <w:r w:rsidRPr="00F15C0B">
              <w:rPr>
                <w:rFonts w:ascii="Tahoma" w:eastAsia="Arial" w:hAnsi="Tahoma" w:cs="Tahoma"/>
                <w:color w:val="auto"/>
                <w:sz w:val="22"/>
                <w:szCs w:val="22"/>
                <w:lang w:val="en-GB"/>
              </w:rPr>
              <w:t>teams in</w:t>
            </w:r>
            <w:r w:rsidRPr="00F15C0B">
              <w:rPr>
                <w:rFonts w:ascii="Tahoma" w:eastAsia="Arial" w:hAnsi="Tahoma" w:cs="Tahoma"/>
                <w:color w:val="auto"/>
                <w:spacing w:val="1"/>
                <w:sz w:val="22"/>
                <w:szCs w:val="22"/>
                <w:lang w:val="en-GB"/>
              </w:rPr>
              <w:t xml:space="preserve"> </w:t>
            </w:r>
            <w:r w:rsidRPr="00F15C0B">
              <w:rPr>
                <w:rFonts w:ascii="Tahoma" w:eastAsia="Arial" w:hAnsi="Tahoma" w:cs="Tahoma"/>
                <w:color w:val="auto"/>
                <w:sz w:val="22"/>
                <w:szCs w:val="22"/>
                <w:lang w:val="en-GB"/>
              </w:rPr>
              <w:t>the</w:t>
            </w:r>
            <w:r w:rsidRPr="00F15C0B">
              <w:rPr>
                <w:rFonts w:ascii="Tahoma" w:eastAsia="Arial" w:hAnsi="Tahoma" w:cs="Tahoma"/>
                <w:color w:val="auto"/>
                <w:spacing w:val="-3"/>
                <w:sz w:val="22"/>
                <w:szCs w:val="22"/>
                <w:lang w:val="en-GB"/>
              </w:rPr>
              <w:t xml:space="preserve"> </w:t>
            </w:r>
            <w:r w:rsidRPr="00F15C0B">
              <w:rPr>
                <w:rFonts w:ascii="Tahoma" w:eastAsia="Arial" w:hAnsi="Tahoma" w:cs="Tahoma"/>
                <w:color w:val="auto"/>
                <w:sz w:val="22"/>
                <w:szCs w:val="22"/>
                <w:lang w:val="en-GB"/>
              </w:rPr>
              <w:t>mini-block.</w:t>
            </w:r>
          </w:p>
          <w:p w14:paraId="2D077664" w14:textId="77777777" w:rsidR="008C7629" w:rsidRPr="00F15C0B" w:rsidRDefault="008C7629" w:rsidP="00C426C1">
            <w:pPr>
              <w:rPr>
                <w:rFonts w:ascii="Tahoma" w:eastAsia="Times New Roman" w:hAnsi="Tahoma" w:cs="Tahoma"/>
                <w:b/>
                <w:bCs/>
                <w:sz w:val="22"/>
                <w:szCs w:val="22"/>
              </w:rPr>
            </w:pPr>
            <w:r w:rsidRPr="00F15C0B">
              <w:rPr>
                <w:rFonts w:ascii="Tahoma" w:eastAsia="Times New Roman" w:hAnsi="Tahoma" w:cs="Tahoma"/>
                <w:b/>
                <w:bCs/>
                <w:sz w:val="22"/>
                <w:szCs w:val="22"/>
              </w:rPr>
              <w:t>Rationale</w:t>
            </w:r>
          </w:p>
          <w:p w14:paraId="1255A5A2" w14:textId="77777777" w:rsidR="008C7629" w:rsidRPr="00F15C0B" w:rsidRDefault="008C7629" w:rsidP="00C426C1">
            <w:pPr>
              <w:rPr>
                <w:rFonts w:ascii="Tahoma" w:eastAsia="Times New Roman" w:hAnsi="Tahoma" w:cs="Tahoma"/>
                <w:sz w:val="22"/>
                <w:szCs w:val="22"/>
              </w:rPr>
            </w:pPr>
            <w:r w:rsidRPr="00F15C0B">
              <w:rPr>
                <w:rFonts w:ascii="Tahoma" w:eastAsia="Times New Roman" w:hAnsi="Tahoma" w:cs="Tahoma"/>
                <w:sz w:val="22"/>
                <w:szCs w:val="22"/>
              </w:rPr>
              <w:t>Lost in re-formatting a couple of years ago</w:t>
            </w:r>
          </w:p>
        </w:tc>
      </w:tr>
    </w:tbl>
    <w:p w14:paraId="32DB82D9" w14:textId="77777777" w:rsidR="008C7629" w:rsidRPr="00F15C0B" w:rsidRDefault="008C7629" w:rsidP="008C7629">
      <w:pPr>
        <w:rPr>
          <w:rFonts w:ascii="Tahoma" w:hAnsi="Tahoma" w:cs="Tahoma"/>
          <w:sz w:val="22"/>
          <w:szCs w:val="22"/>
        </w:rPr>
      </w:pPr>
    </w:p>
    <w:tbl>
      <w:tblPr>
        <w:tblStyle w:val="TableGrid"/>
        <w:tblW w:w="9776" w:type="dxa"/>
        <w:tblLook w:val="04A0" w:firstRow="1" w:lastRow="0" w:firstColumn="1" w:lastColumn="0" w:noHBand="0" w:noVBand="1"/>
      </w:tblPr>
      <w:tblGrid>
        <w:gridCol w:w="1501"/>
        <w:gridCol w:w="8275"/>
      </w:tblGrid>
      <w:tr w:rsidR="008C7629" w:rsidRPr="00F15C0B" w14:paraId="38050ADB" w14:textId="77777777" w:rsidTr="00C426C1">
        <w:tc>
          <w:tcPr>
            <w:tcW w:w="1501" w:type="dxa"/>
          </w:tcPr>
          <w:p w14:paraId="2A37912E" w14:textId="77777777" w:rsidR="008C7629" w:rsidRPr="00F15C0B" w:rsidRDefault="008C7629" w:rsidP="00C426C1">
            <w:pPr>
              <w:rPr>
                <w:rFonts w:ascii="Tahoma" w:eastAsia="Times New Roman" w:hAnsi="Tahoma" w:cs="Tahoma"/>
                <w:b/>
                <w:bCs/>
                <w:sz w:val="22"/>
                <w:szCs w:val="22"/>
              </w:rPr>
            </w:pPr>
            <w:r w:rsidRPr="00F15C0B">
              <w:rPr>
                <w:rFonts w:ascii="Tahoma" w:eastAsia="Times New Roman" w:hAnsi="Tahoma" w:cs="Tahoma"/>
                <w:b/>
                <w:bCs/>
                <w:sz w:val="22"/>
                <w:szCs w:val="22"/>
              </w:rPr>
              <w:t>Proposal 13</w:t>
            </w:r>
          </w:p>
        </w:tc>
        <w:tc>
          <w:tcPr>
            <w:tcW w:w="8275" w:type="dxa"/>
          </w:tcPr>
          <w:p w14:paraId="30C95D17" w14:textId="77777777" w:rsidR="008C7629" w:rsidRPr="00F15C0B" w:rsidRDefault="008C7629" w:rsidP="00C426C1">
            <w:pPr>
              <w:rPr>
                <w:rFonts w:ascii="Tahoma" w:eastAsia="Times New Roman" w:hAnsi="Tahoma" w:cs="Tahoma"/>
                <w:sz w:val="22"/>
                <w:szCs w:val="22"/>
              </w:rPr>
            </w:pPr>
            <w:r w:rsidRPr="00F15C0B">
              <w:rPr>
                <w:rFonts w:ascii="Tahoma" w:eastAsia="Times New Roman" w:hAnsi="Tahoma" w:cs="Tahoma"/>
                <w:sz w:val="22"/>
                <w:szCs w:val="22"/>
              </w:rPr>
              <w:t>That the wording of GC League Rule 8, para a be re-ordered as set out below.</w:t>
            </w:r>
          </w:p>
        </w:tc>
      </w:tr>
      <w:tr w:rsidR="008C7629" w:rsidRPr="00F15C0B" w14:paraId="7B15FDD5" w14:textId="77777777" w:rsidTr="00C426C1">
        <w:tc>
          <w:tcPr>
            <w:tcW w:w="9776" w:type="dxa"/>
            <w:gridSpan w:val="2"/>
          </w:tcPr>
          <w:p w14:paraId="7F8C01F5" w14:textId="50517A75" w:rsidR="008C7629" w:rsidRPr="00F15C0B" w:rsidRDefault="008C7629" w:rsidP="00C426C1">
            <w:pPr>
              <w:pStyle w:val="Body"/>
              <w:rPr>
                <w:rFonts w:ascii="Tahoma" w:eastAsia="Trebuchet MS" w:hAnsi="Tahoma" w:cs="Tahoma"/>
                <w:b/>
                <w:bCs/>
              </w:rPr>
            </w:pPr>
            <w:r w:rsidRPr="00F15C0B">
              <w:rPr>
                <w:rFonts w:ascii="Tahoma" w:hAnsi="Tahoma" w:cs="Tahoma"/>
                <w:b/>
                <w:bCs/>
              </w:rPr>
              <w:t xml:space="preserve">Rationale </w:t>
            </w:r>
          </w:p>
          <w:p w14:paraId="39341D6C" w14:textId="77777777" w:rsidR="008C7629" w:rsidRPr="00F15C0B" w:rsidRDefault="008C7629" w:rsidP="00C426C1">
            <w:pPr>
              <w:pStyle w:val="Body"/>
              <w:rPr>
                <w:rFonts w:ascii="Tahoma" w:eastAsia="Trebuchet MS" w:hAnsi="Tahoma" w:cs="Tahoma"/>
              </w:rPr>
            </w:pPr>
            <w:r w:rsidRPr="00F15C0B">
              <w:rPr>
                <w:rFonts w:ascii="Tahoma" w:hAnsi="Tahoma" w:cs="Tahoma"/>
              </w:rPr>
              <w:t>The aim of this proposal is not to do away with time limits, but rather better remind teams that time limits are neither necessary nor compulsory by these rules;</w:t>
            </w:r>
          </w:p>
          <w:p w14:paraId="4B092BC8" w14:textId="77777777" w:rsidR="008C7629" w:rsidRPr="00F15C0B" w:rsidRDefault="008C7629" w:rsidP="00C426C1">
            <w:pPr>
              <w:pStyle w:val="Body"/>
              <w:rPr>
                <w:rFonts w:ascii="Tahoma" w:hAnsi="Tahoma" w:cs="Tahoma"/>
              </w:rPr>
            </w:pPr>
          </w:p>
          <w:p w14:paraId="39E1655C" w14:textId="77777777" w:rsidR="008C7629" w:rsidRPr="00F15C0B" w:rsidRDefault="008C7629" w:rsidP="00C426C1">
            <w:pPr>
              <w:pStyle w:val="Body"/>
              <w:rPr>
                <w:rFonts w:ascii="Tahoma" w:eastAsia="Trebuchet MS" w:hAnsi="Tahoma" w:cs="Tahoma"/>
              </w:rPr>
            </w:pPr>
            <w:r w:rsidRPr="00F15C0B">
              <w:rPr>
                <w:rFonts w:ascii="Tahoma" w:hAnsi="Tahoma" w:cs="Tahoma"/>
              </w:rPr>
              <w:t>At present this is worded as follows:</w:t>
            </w:r>
          </w:p>
          <w:p w14:paraId="16FA3BC3" w14:textId="77777777" w:rsidR="008C7629" w:rsidRPr="00F15C0B" w:rsidRDefault="008C7629" w:rsidP="00C426C1">
            <w:pPr>
              <w:pStyle w:val="Body"/>
              <w:rPr>
                <w:rFonts w:ascii="Tahoma" w:eastAsia="Trebuchet MS" w:hAnsi="Tahoma" w:cs="Tahoma"/>
              </w:rPr>
            </w:pPr>
          </w:p>
          <w:p w14:paraId="18D36A4E" w14:textId="77777777" w:rsidR="008C7629" w:rsidRPr="00F15C0B" w:rsidRDefault="008C7629" w:rsidP="00C426C1">
            <w:pPr>
              <w:pStyle w:val="Body"/>
              <w:rPr>
                <w:rFonts w:ascii="Tahoma" w:eastAsia="Trebuchet MS" w:hAnsi="Tahoma" w:cs="Tahoma"/>
                <w:i/>
                <w:iCs/>
              </w:rPr>
            </w:pPr>
            <w:r w:rsidRPr="00F15C0B">
              <w:rPr>
                <w:rFonts w:ascii="Tahoma" w:hAnsi="Tahoma" w:cs="Tahoma"/>
                <w:i/>
                <w:iCs/>
              </w:rPr>
              <w:t>8. Time Limits</w:t>
            </w:r>
          </w:p>
          <w:p w14:paraId="01A1EA3D" w14:textId="77777777" w:rsidR="008C7629" w:rsidRPr="00F15C0B" w:rsidRDefault="008C7629" w:rsidP="00C426C1">
            <w:pPr>
              <w:pStyle w:val="Body"/>
              <w:rPr>
                <w:rFonts w:ascii="Tahoma" w:eastAsia="Trebuchet MS" w:hAnsi="Tahoma" w:cs="Tahoma"/>
                <w:i/>
                <w:iCs/>
              </w:rPr>
            </w:pPr>
          </w:p>
          <w:p w14:paraId="3BA3C69B" w14:textId="77777777" w:rsidR="008C7629" w:rsidRPr="00F15C0B" w:rsidRDefault="008C7629" w:rsidP="00FE4787">
            <w:pPr>
              <w:pStyle w:val="Body"/>
              <w:numPr>
                <w:ilvl w:val="0"/>
                <w:numId w:val="8"/>
              </w:numPr>
              <w:rPr>
                <w:rFonts w:ascii="Tahoma" w:hAnsi="Tahoma" w:cs="Tahoma"/>
                <w:i/>
                <w:iCs/>
              </w:rPr>
            </w:pPr>
            <w:r w:rsidRPr="00F15C0B">
              <w:rPr>
                <w:rFonts w:ascii="Tahoma" w:hAnsi="Tahoma" w:cs="Tahoma"/>
                <w:i/>
                <w:iCs/>
              </w:rPr>
              <w:t>A time limit of not less than 50 minutes shall be agreed by both team captains before the start of each game (except as directed under Rule 13e); if they wish, they may agree to play any game without a time limit. If the two captains cannot agree on a time limit, the shorter of the two suggested time limits shall be used.</w:t>
            </w:r>
          </w:p>
          <w:p w14:paraId="1506F4BD" w14:textId="77777777" w:rsidR="008C7629" w:rsidRPr="00F15C0B" w:rsidRDefault="008C7629" w:rsidP="00C426C1">
            <w:pPr>
              <w:pStyle w:val="Body"/>
              <w:rPr>
                <w:rFonts w:ascii="Tahoma" w:eastAsia="Trebuchet MS" w:hAnsi="Tahoma" w:cs="Tahoma"/>
              </w:rPr>
            </w:pPr>
          </w:p>
          <w:p w14:paraId="46E7C017" w14:textId="77777777" w:rsidR="008C7629" w:rsidRPr="00F15C0B" w:rsidRDefault="008C7629" w:rsidP="00C426C1">
            <w:pPr>
              <w:pStyle w:val="Body"/>
              <w:rPr>
                <w:rFonts w:ascii="Tahoma" w:eastAsia="Trebuchet MS" w:hAnsi="Tahoma" w:cs="Tahoma"/>
              </w:rPr>
            </w:pPr>
            <w:r w:rsidRPr="00F15C0B">
              <w:rPr>
                <w:rFonts w:ascii="Tahoma" w:hAnsi="Tahoma" w:cs="Tahoma"/>
              </w:rPr>
              <w:t>Over the past couple of years our experience has shown that almost all opposing team captains believe that a 50-minute time limit is compulsory for league matches.</w:t>
            </w:r>
          </w:p>
          <w:p w14:paraId="43C10C7F" w14:textId="77777777" w:rsidR="008C7629" w:rsidRPr="00F15C0B" w:rsidRDefault="008C7629" w:rsidP="00C426C1">
            <w:pPr>
              <w:pStyle w:val="Body"/>
              <w:rPr>
                <w:rFonts w:ascii="Tahoma" w:eastAsia="Trebuchet MS" w:hAnsi="Tahoma" w:cs="Tahoma"/>
              </w:rPr>
            </w:pPr>
            <w:r w:rsidRPr="00F15C0B">
              <w:rPr>
                <w:rFonts w:ascii="Tahoma" w:hAnsi="Tahoma" w:cs="Tahoma"/>
              </w:rPr>
              <w:t>There is usually surprise when the full rule wording is shown to them.</w:t>
            </w:r>
          </w:p>
          <w:p w14:paraId="60092B51" w14:textId="77777777" w:rsidR="008C7629" w:rsidRPr="00F15C0B" w:rsidRDefault="008C7629" w:rsidP="00C426C1">
            <w:pPr>
              <w:pStyle w:val="Body"/>
              <w:rPr>
                <w:rFonts w:ascii="Tahoma" w:eastAsia="Trebuchet MS" w:hAnsi="Tahoma" w:cs="Tahoma"/>
              </w:rPr>
            </w:pPr>
          </w:p>
          <w:p w14:paraId="6CE0C963" w14:textId="60D3AFFF" w:rsidR="008C7629" w:rsidRPr="00F15C0B" w:rsidRDefault="008C7629" w:rsidP="00C426C1">
            <w:pPr>
              <w:pStyle w:val="Body"/>
              <w:rPr>
                <w:rFonts w:ascii="Tahoma" w:eastAsia="Trebuchet MS" w:hAnsi="Tahoma" w:cs="Tahoma"/>
              </w:rPr>
            </w:pPr>
            <w:r w:rsidRPr="00F15C0B">
              <w:rPr>
                <w:rFonts w:ascii="Tahoma" w:hAnsi="Tahoma" w:cs="Tahoma"/>
              </w:rPr>
              <w:t>Proposed new word order:</w:t>
            </w:r>
          </w:p>
          <w:p w14:paraId="069ABEFF" w14:textId="77777777" w:rsidR="008C7629" w:rsidRPr="00F15C0B" w:rsidRDefault="008C7629" w:rsidP="00C426C1">
            <w:pPr>
              <w:pStyle w:val="Body"/>
              <w:rPr>
                <w:rFonts w:ascii="Tahoma" w:eastAsia="Trebuchet MS" w:hAnsi="Tahoma" w:cs="Tahoma"/>
              </w:rPr>
            </w:pPr>
            <w:r w:rsidRPr="00F15C0B">
              <w:rPr>
                <w:rFonts w:ascii="Tahoma" w:hAnsi="Tahoma" w:cs="Tahoma"/>
              </w:rPr>
              <w:t>8. Time Limits</w:t>
            </w:r>
          </w:p>
          <w:p w14:paraId="799E02FE" w14:textId="77777777" w:rsidR="008C7629" w:rsidRPr="00F15C0B" w:rsidRDefault="008C7629" w:rsidP="00C426C1">
            <w:pPr>
              <w:pStyle w:val="Body"/>
              <w:rPr>
                <w:rFonts w:ascii="Tahoma" w:eastAsia="Trebuchet MS" w:hAnsi="Tahoma" w:cs="Tahoma"/>
              </w:rPr>
            </w:pPr>
          </w:p>
          <w:p w14:paraId="3DE5B99E" w14:textId="77777777" w:rsidR="008C7629" w:rsidRPr="00F15C0B" w:rsidRDefault="008C7629" w:rsidP="00FE4787">
            <w:pPr>
              <w:pStyle w:val="Body"/>
              <w:numPr>
                <w:ilvl w:val="0"/>
                <w:numId w:val="9"/>
              </w:numPr>
              <w:rPr>
                <w:rFonts w:ascii="Tahoma" w:hAnsi="Tahoma" w:cs="Tahoma"/>
              </w:rPr>
            </w:pPr>
            <w:r w:rsidRPr="00F15C0B">
              <w:rPr>
                <w:rFonts w:ascii="Tahoma" w:hAnsi="Tahoma" w:cs="Tahoma"/>
              </w:rPr>
              <w:t>Team captains may agree to play any match or game without a time limit. If a time limit needs to be used then a time limit of not less than 50 minutes shall be agreed by both team captains before the start of each game (except as directed under Rule 13e). If the two captains cannot agree on a time limit, the shorter of the two suggested time limits shall be used.</w:t>
            </w:r>
          </w:p>
          <w:p w14:paraId="310EB93E" w14:textId="77777777" w:rsidR="008C7629" w:rsidRPr="00F15C0B" w:rsidRDefault="008C7629" w:rsidP="00C426C1">
            <w:pPr>
              <w:pStyle w:val="Body"/>
              <w:rPr>
                <w:rFonts w:ascii="Tahoma" w:eastAsia="Trebuchet MS" w:hAnsi="Tahoma" w:cs="Tahoma"/>
              </w:rPr>
            </w:pPr>
          </w:p>
          <w:p w14:paraId="1CE54702" w14:textId="77777777" w:rsidR="008C7629" w:rsidRPr="00F15C0B" w:rsidRDefault="00AF3555" w:rsidP="00C426C1">
            <w:pPr>
              <w:pStyle w:val="Body"/>
              <w:rPr>
                <w:rFonts w:ascii="Tahoma" w:eastAsia="Trebuchet MS" w:hAnsi="Tahoma" w:cs="Tahoma"/>
              </w:rPr>
            </w:pPr>
            <w:hyperlink r:id="rId12" w:history="1">
              <w:r w:rsidR="008C7629" w:rsidRPr="00F15C0B">
                <w:rPr>
                  <w:rStyle w:val="Hyperlink0"/>
                  <w:rFonts w:ascii="Tahoma" w:hAnsi="Tahoma" w:cs="Tahoma"/>
                  <w:u w:val="none"/>
                </w:rPr>
                <w:t>Benefits:</w:t>
              </w:r>
            </w:hyperlink>
          </w:p>
          <w:p w14:paraId="22E1D625" w14:textId="77777777" w:rsidR="008C7629" w:rsidRPr="00F15C0B" w:rsidRDefault="008C7629" w:rsidP="00C426C1">
            <w:pPr>
              <w:pStyle w:val="Body"/>
              <w:rPr>
                <w:rFonts w:ascii="Tahoma" w:eastAsia="Trebuchet MS" w:hAnsi="Tahoma" w:cs="Tahoma"/>
              </w:rPr>
            </w:pPr>
            <w:r w:rsidRPr="00F15C0B">
              <w:rPr>
                <w:rFonts w:ascii="Tahoma" w:hAnsi="Tahoma" w:cs="Tahoma"/>
              </w:rPr>
              <w:t>Where matches have been played without time limits the games overall have usually averaged out at no longer than 60 minutes anyway (50-minute time limit plus allowed extra turns).</w:t>
            </w:r>
          </w:p>
          <w:p w14:paraId="4CE108AE" w14:textId="77777777" w:rsidR="008C7629" w:rsidRPr="00F15C0B" w:rsidRDefault="008C7629" w:rsidP="00C426C1">
            <w:pPr>
              <w:pStyle w:val="Body"/>
              <w:rPr>
                <w:rFonts w:ascii="Tahoma" w:eastAsia="Trebuchet MS" w:hAnsi="Tahoma" w:cs="Tahoma"/>
              </w:rPr>
            </w:pPr>
          </w:p>
          <w:p w14:paraId="7016E0BC" w14:textId="77777777" w:rsidR="008C7629" w:rsidRPr="00F15C0B" w:rsidRDefault="008C7629" w:rsidP="00C426C1">
            <w:pPr>
              <w:pStyle w:val="Body"/>
              <w:rPr>
                <w:rFonts w:ascii="Tahoma" w:eastAsia="Trebuchet MS" w:hAnsi="Tahoma" w:cs="Tahoma"/>
              </w:rPr>
            </w:pPr>
            <w:r w:rsidRPr="00F15C0B">
              <w:rPr>
                <w:rFonts w:ascii="Tahoma" w:hAnsi="Tahoma" w:cs="Tahoma"/>
              </w:rPr>
              <w:t>Players from the teams in these matches have reported that taking out the need to monitor time and adjust strategy because of it, where extra shots are involved, has been a relief, taking away the distraction of clock watching and so adding to a focus on the game itself.</w:t>
            </w:r>
          </w:p>
          <w:p w14:paraId="38B89138" w14:textId="77777777" w:rsidR="008C7629" w:rsidRPr="00F15C0B" w:rsidRDefault="008C7629" w:rsidP="00C426C1">
            <w:pPr>
              <w:pStyle w:val="Body"/>
              <w:rPr>
                <w:rFonts w:ascii="Tahoma" w:eastAsia="Trebuchet MS" w:hAnsi="Tahoma" w:cs="Tahoma"/>
              </w:rPr>
            </w:pPr>
          </w:p>
          <w:p w14:paraId="1BA7F42D" w14:textId="77777777" w:rsidR="008C7629" w:rsidRPr="00F15C0B" w:rsidRDefault="008C7629" w:rsidP="00C426C1">
            <w:pPr>
              <w:pStyle w:val="Body"/>
              <w:rPr>
                <w:rFonts w:ascii="Tahoma" w:eastAsia="Trebuchet MS" w:hAnsi="Tahoma" w:cs="Tahoma"/>
              </w:rPr>
            </w:pPr>
            <w:r w:rsidRPr="00F15C0B">
              <w:rPr>
                <w:rFonts w:ascii="Tahoma" w:hAnsi="Tahoma" w:cs="Tahoma"/>
              </w:rPr>
              <w:t>There have been reported problems about use of timing equipment.</w:t>
            </w:r>
          </w:p>
          <w:p w14:paraId="154F2C3B" w14:textId="77777777" w:rsidR="008C7629" w:rsidRPr="00F15C0B" w:rsidRDefault="008C7629" w:rsidP="00FE4787">
            <w:pPr>
              <w:pStyle w:val="Body"/>
              <w:numPr>
                <w:ilvl w:val="0"/>
                <w:numId w:val="12"/>
              </w:numPr>
              <w:rPr>
                <w:rFonts w:ascii="Tahoma" w:eastAsia="Trebuchet MS" w:hAnsi="Tahoma" w:cs="Tahoma"/>
              </w:rPr>
            </w:pPr>
            <w:r w:rsidRPr="00F15C0B">
              <w:rPr>
                <w:rFonts w:ascii="Tahoma" w:hAnsi="Tahoma" w:cs="Tahoma"/>
              </w:rPr>
              <w:t>Where clocks are left on the sidelines they often do not get heard when alarms go, and are not big enough to see from a distance.</w:t>
            </w:r>
          </w:p>
          <w:p w14:paraId="19608AA9" w14:textId="77777777" w:rsidR="008C7629" w:rsidRPr="00F15C0B" w:rsidRDefault="008C7629" w:rsidP="00FE4787">
            <w:pPr>
              <w:pStyle w:val="Body"/>
              <w:numPr>
                <w:ilvl w:val="0"/>
                <w:numId w:val="12"/>
              </w:numPr>
              <w:rPr>
                <w:rFonts w:ascii="Tahoma" w:eastAsia="Trebuchet MS" w:hAnsi="Tahoma" w:cs="Tahoma"/>
              </w:rPr>
            </w:pPr>
            <w:r w:rsidRPr="00F15C0B">
              <w:rPr>
                <w:rFonts w:ascii="Tahoma" w:hAnsi="Tahoma" w:cs="Tahoma"/>
              </w:rPr>
              <w:t>It is rare that there are sufficient spectators to manage timings throughout a complete game, so players can be seen having to regularly go over to the clock to timings themselves.</w:t>
            </w:r>
          </w:p>
          <w:p w14:paraId="27B423DA" w14:textId="77777777" w:rsidR="008C7629" w:rsidRPr="00F15C0B" w:rsidRDefault="008C7629" w:rsidP="00FE4787">
            <w:pPr>
              <w:pStyle w:val="Body"/>
              <w:numPr>
                <w:ilvl w:val="0"/>
                <w:numId w:val="12"/>
              </w:numPr>
              <w:rPr>
                <w:rFonts w:ascii="Tahoma" w:eastAsia="Trebuchet MS" w:hAnsi="Tahoma" w:cs="Tahoma"/>
              </w:rPr>
            </w:pPr>
            <w:r w:rsidRPr="00F15C0B">
              <w:rPr>
                <w:rFonts w:ascii="Tahoma" w:hAnsi="Tahoma" w:cs="Tahoma"/>
              </w:rPr>
              <w:t>It is being reported by several clubs that where clocks are carried round, either attached to players or in pockets, they get in the way or buttons get pressed accidentally.</w:t>
            </w:r>
          </w:p>
          <w:p w14:paraId="44D02D59" w14:textId="77777777" w:rsidR="008C7629" w:rsidRPr="00F15C0B" w:rsidRDefault="008C7629" w:rsidP="00FE4787">
            <w:pPr>
              <w:pStyle w:val="Body"/>
              <w:numPr>
                <w:ilvl w:val="0"/>
                <w:numId w:val="12"/>
              </w:numPr>
              <w:rPr>
                <w:rFonts w:ascii="Tahoma" w:eastAsia="Trebuchet MS" w:hAnsi="Tahoma" w:cs="Tahoma"/>
              </w:rPr>
            </w:pPr>
            <w:r w:rsidRPr="00F15C0B">
              <w:rPr>
                <w:rFonts w:ascii="Tahoma" w:hAnsi="Tahoma" w:cs="Tahoma"/>
              </w:rPr>
              <w:t>Match referees have reported being called by players due to loss of time awareness because of this.</w:t>
            </w:r>
          </w:p>
          <w:p w14:paraId="0168904B" w14:textId="77777777" w:rsidR="008C7629" w:rsidRPr="00F15C0B" w:rsidRDefault="008C7629" w:rsidP="00FE4787">
            <w:pPr>
              <w:pStyle w:val="Body"/>
              <w:numPr>
                <w:ilvl w:val="0"/>
                <w:numId w:val="12"/>
              </w:numPr>
              <w:rPr>
                <w:rFonts w:ascii="Tahoma" w:eastAsia="Trebuchet MS" w:hAnsi="Tahoma" w:cs="Tahoma"/>
              </w:rPr>
            </w:pPr>
            <w:r w:rsidRPr="00F15C0B">
              <w:rPr>
                <w:rFonts w:ascii="Tahoma" w:hAnsi="Tahoma" w:cs="Tahoma"/>
              </w:rPr>
              <w:t>Where double banking is being used then without time limits there is no pressure about remembering to stop and restart the clock.</w:t>
            </w:r>
          </w:p>
          <w:p w14:paraId="2374425F" w14:textId="77777777" w:rsidR="008C7629" w:rsidRPr="00F15C0B" w:rsidRDefault="008C7629" w:rsidP="00FE4787">
            <w:pPr>
              <w:pStyle w:val="Body"/>
              <w:numPr>
                <w:ilvl w:val="0"/>
                <w:numId w:val="12"/>
              </w:numPr>
              <w:rPr>
                <w:rFonts w:ascii="Tahoma" w:eastAsia="Trebuchet MS" w:hAnsi="Tahoma" w:cs="Tahoma"/>
              </w:rPr>
            </w:pPr>
            <w:r w:rsidRPr="00F15C0B">
              <w:rPr>
                <w:rFonts w:ascii="Tahoma" w:hAnsi="Tahoma" w:cs="Tahoma"/>
              </w:rPr>
              <w:t>When a time limited game is played where one player has a high number of extra shots then a bias may be perceived to exist in favour of the higher handicap player.</w:t>
            </w:r>
          </w:p>
          <w:p w14:paraId="3E230809" w14:textId="77777777" w:rsidR="008C7629" w:rsidRPr="00F15C0B" w:rsidRDefault="008C7629" w:rsidP="00C426C1">
            <w:pPr>
              <w:pStyle w:val="Body"/>
              <w:rPr>
                <w:rFonts w:ascii="Tahoma" w:eastAsia="Trebuchet MS" w:hAnsi="Tahoma" w:cs="Tahoma"/>
              </w:rPr>
            </w:pPr>
          </w:p>
          <w:p w14:paraId="60F81839" w14:textId="77777777" w:rsidR="008C7629" w:rsidRPr="00F15C0B" w:rsidRDefault="008C7629" w:rsidP="00C426C1">
            <w:pPr>
              <w:pStyle w:val="Body"/>
              <w:rPr>
                <w:rFonts w:ascii="Tahoma" w:eastAsia="Trebuchet MS" w:hAnsi="Tahoma" w:cs="Tahoma"/>
              </w:rPr>
            </w:pPr>
            <w:r w:rsidRPr="00F15C0B">
              <w:rPr>
                <w:rFonts w:ascii="Tahoma" w:hAnsi="Tahoma" w:cs="Tahoma"/>
              </w:rPr>
              <w:t>Considerations:</w:t>
            </w:r>
          </w:p>
          <w:p w14:paraId="28C627DD" w14:textId="77777777" w:rsidR="008C7629" w:rsidRPr="00F15C0B" w:rsidRDefault="008C7629" w:rsidP="00C426C1">
            <w:pPr>
              <w:pStyle w:val="Body"/>
              <w:rPr>
                <w:rFonts w:ascii="Tahoma" w:eastAsia="Trebuchet MS" w:hAnsi="Tahoma" w:cs="Tahoma"/>
              </w:rPr>
            </w:pPr>
            <w:r w:rsidRPr="00F15C0B">
              <w:rPr>
                <w:rFonts w:ascii="Tahoma" w:hAnsi="Tahoma" w:cs="Tahoma"/>
              </w:rPr>
              <w:t>Presently club captains are generally reluctant to play other than a 50-minute limit.</w:t>
            </w:r>
          </w:p>
          <w:p w14:paraId="54F40501" w14:textId="77777777" w:rsidR="008C7629" w:rsidRPr="00F15C0B" w:rsidRDefault="008C7629" w:rsidP="00C426C1">
            <w:pPr>
              <w:pStyle w:val="Body"/>
              <w:rPr>
                <w:rFonts w:ascii="Tahoma" w:hAnsi="Tahoma" w:cs="Tahoma"/>
              </w:rPr>
            </w:pPr>
            <w:r w:rsidRPr="00F15C0B">
              <w:rPr>
                <w:rFonts w:ascii="Tahoma" w:hAnsi="Tahoma" w:cs="Tahoma"/>
              </w:rPr>
              <w:t xml:space="preserve">They generally will not agree to a longer, say 60-minute, limit, even for doubles, because “they always play to 50 minutes because the rules say so.”   </w:t>
            </w:r>
          </w:p>
          <w:p w14:paraId="3070C84A" w14:textId="77777777" w:rsidR="008C7629" w:rsidRPr="00F15C0B" w:rsidRDefault="008C7629" w:rsidP="00C426C1">
            <w:pPr>
              <w:pStyle w:val="Body"/>
              <w:rPr>
                <w:rFonts w:ascii="Tahoma" w:eastAsia="Trebuchet MS" w:hAnsi="Tahoma" w:cs="Tahoma"/>
              </w:rPr>
            </w:pPr>
          </w:p>
          <w:p w14:paraId="71C078F3" w14:textId="77777777" w:rsidR="008C7629" w:rsidRPr="00F15C0B" w:rsidRDefault="008C7629" w:rsidP="00C426C1">
            <w:pPr>
              <w:pStyle w:val="Body"/>
              <w:rPr>
                <w:rFonts w:ascii="Tahoma" w:eastAsia="Trebuchet MS" w:hAnsi="Tahoma" w:cs="Tahoma"/>
              </w:rPr>
            </w:pPr>
            <w:r w:rsidRPr="00F15C0B">
              <w:rPr>
                <w:rFonts w:ascii="Tahoma" w:hAnsi="Tahoma" w:cs="Tahoma"/>
              </w:rPr>
              <w:t>It is believed that this change of wording will help team captains to regularly consider the option of playing with no time limits.</w:t>
            </w:r>
          </w:p>
          <w:p w14:paraId="7FECF9B6" w14:textId="77777777" w:rsidR="008C7629" w:rsidRPr="00F15C0B" w:rsidRDefault="008C7629" w:rsidP="00C426C1">
            <w:pPr>
              <w:pStyle w:val="Body"/>
              <w:rPr>
                <w:rFonts w:ascii="Tahoma" w:eastAsia="Trebuchet MS" w:hAnsi="Tahoma" w:cs="Tahoma"/>
              </w:rPr>
            </w:pPr>
          </w:p>
          <w:p w14:paraId="4134A9A3" w14:textId="77777777" w:rsidR="008C7629" w:rsidRPr="00F15C0B" w:rsidRDefault="008C7629" w:rsidP="00C426C1">
            <w:pPr>
              <w:pStyle w:val="Body"/>
              <w:rPr>
                <w:rFonts w:ascii="Tahoma" w:eastAsia="Trebuchet MS" w:hAnsi="Tahoma" w:cs="Tahoma"/>
              </w:rPr>
            </w:pPr>
            <w:r w:rsidRPr="00F15C0B">
              <w:rPr>
                <w:rFonts w:ascii="Tahoma" w:hAnsi="Tahoma" w:cs="Tahoma"/>
              </w:rPr>
              <w:t>The option of playing without a time limit will make things both simpler and fairer for everyone without making any significant overall difference to the overall match timings.</w:t>
            </w:r>
          </w:p>
          <w:p w14:paraId="1C5CA90F" w14:textId="77777777" w:rsidR="008C7629" w:rsidRPr="00F15C0B" w:rsidRDefault="008C7629" w:rsidP="00C426C1">
            <w:pPr>
              <w:pStyle w:val="Body"/>
              <w:rPr>
                <w:rFonts w:ascii="Tahoma" w:eastAsia="Trebuchet MS" w:hAnsi="Tahoma" w:cs="Tahoma"/>
              </w:rPr>
            </w:pPr>
          </w:p>
          <w:p w14:paraId="29CE6BEF" w14:textId="77777777" w:rsidR="008C7629" w:rsidRPr="00F15C0B" w:rsidRDefault="008C7629" w:rsidP="00C426C1">
            <w:pPr>
              <w:pStyle w:val="Body"/>
              <w:rPr>
                <w:rFonts w:ascii="Tahoma" w:eastAsia="Trebuchet MS" w:hAnsi="Tahoma" w:cs="Tahoma"/>
              </w:rPr>
            </w:pPr>
            <w:r w:rsidRPr="00F15C0B">
              <w:rPr>
                <w:rFonts w:ascii="Tahoma" w:hAnsi="Tahoma" w:cs="Tahoma"/>
              </w:rPr>
              <w:t>It is accepted that where there are less than, say, three courts available then time limits might be needed, although even with just 2 courts this may often be unnecessary.</w:t>
            </w:r>
          </w:p>
          <w:p w14:paraId="6F0F6E3D" w14:textId="77777777" w:rsidR="008C7629" w:rsidRPr="00F15C0B" w:rsidRDefault="008C7629" w:rsidP="00C426C1">
            <w:pPr>
              <w:pStyle w:val="Body"/>
              <w:rPr>
                <w:rFonts w:ascii="Tahoma" w:eastAsia="Trebuchet MS" w:hAnsi="Tahoma" w:cs="Tahoma"/>
              </w:rPr>
            </w:pPr>
          </w:p>
          <w:p w14:paraId="3E04FFC3" w14:textId="77777777" w:rsidR="008C7629" w:rsidRPr="00F15C0B" w:rsidRDefault="008C7629" w:rsidP="00C426C1">
            <w:pPr>
              <w:pStyle w:val="Body"/>
              <w:rPr>
                <w:rFonts w:ascii="Tahoma" w:eastAsia="Trebuchet MS" w:hAnsi="Tahoma" w:cs="Tahoma"/>
              </w:rPr>
            </w:pPr>
            <w:r w:rsidRPr="00F15C0B">
              <w:rPr>
                <w:rFonts w:ascii="Tahoma" w:hAnsi="Tahoma" w:cs="Tahoma"/>
              </w:rPr>
              <w:t>Interestingly, winners of the SWF GC Handicap League Final represent the SW Federation in the national GC Federation Shield competition; Rule 10 of this competition states “Time limits shall be used only with the agreement of team captains”.</w:t>
            </w:r>
          </w:p>
          <w:p w14:paraId="60D4C15E" w14:textId="77777777" w:rsidR="008C7629" w:rsidRPr="00F15C0B" w:rsidRDefault="008C7629" w:rsidP="00C426C1">
            <w:pPr>
              <w:pStyle w:val="Body"/>
              <w:rPr>
                <w:rFonts w:ascii="Tahoma" w:eastAsia="Trebuchet MS" w:hAnsi="Tahoma" w:cs="Tahoma"/>
              </w:rPr>
            </w:pPr>
          </w:p>
          <w:p w14:paraId="5D0B11B5" w14:textId="77777777" w:rsidR="008C7629" w:rsidRPr="00F15C0B" w:rsidRDefault="008C7629" w:rsidP="00C426C1">
            <w:pPr>
              <w:pStyle w:val="Body"/>
              <w:rPr>
                <w:rFonts w:ascii="Tahoma" w:eastAsia="Trebuchet MS" w:hAnsi="Tahoma" w:cs="Tahoma"/>
              </w:rPr>
            </w:pPr>
            <w:r w:rsidRPr="00F15C0B">
              <w:rPr>
                <w:rFonts w:ascii="Tahoma" w:hAnsi="Tahoma" w:cs="Tahoma"/>
              </w:rPr>
              <w:t>Some other Federations seem to agree:</w:t>
            </w:r>
          </w:p>
          <w:p w14:paraId="0CB32F70" w14:textId="77777777" w:rsidR="008C7629" w:rsidRPr="00F15C0B" w:rsidRDefault="008C7629" w:rsidP="00C426C1">
            <w:pPr>
              <w:pStyle w:val="Body"/>
              <w:rPr>
                <w:rFonts w:ascii="Tahoma" w:eastAsia="Trebuchet MS" w:hAnsi="Tahoma" w:cs="Tahoma"/>
              </w:rPr>
            </w:pPr>
          </w:p>
          <w:p w14:paraId="512F97A1" w14:textId="77777777" w:rsidR="008C7629" w:rsidRPr="00F15C0B" w:rsidRDefault="008C7629" w:rsidP="00C426C1">
            <w:pPr>
              <w:pStyle w:val="Body"/>
              <w:rPr>
                <w:rFonts w:ascii="Tahoma" w:eastAsia="Trebuchet MS" w:hAnsi="Tahoma" w:cs="Tahoma"/>
              </w:rPr>
            </w:pPr>
            <w:r w:rsidRPr="00F15C0B">
              <w:rPr>
                <w:rFonts w:ascii="Tahoma" w:hAnsi="Tahoma" w:cs="Tahoma"/>
              </w:rPr>
              <w:t>Southern Federation Regulations:</w:t>
            </w:r>
          </w:p>
          <w:p w14:paraId="29D8E151" w14:textId="77777777" w:rsidR="008C7629" w:rsidRPr="00F15C0B" w:rsidRDefault="008C7629" w:rsidP="00C426C1">
            <w:pPr>
              <w:pStyle w:val="Body"/>
              <w:rPr>
                <w:rFonts w:ascii="Tahoma" w:eastAsia="Trebuchet MS" w:hAnsi="Tahoma" w:cs="Tahoma"/>
              </w:rPr>
            </w:pPr>
            <w:r w:rsidRPr="00F15C0B">
              <w:rPr>
                <w:rFonts w:ascii="Tahoma" w:hAnsi="Tahoma" w:cs="Tahoma"/>
              </w:rPr>
              <w:t>………. Handicap and Advantage games will NOT be timed.</w:t>
            </w:r>
          </w:p>
          <w:p w14:paraId="0048B480" w14:textId="77777777" w:rsidR="008C7629" w:rsidRPr="00F15C0B" w:rsidRDefault="008C7629" w:rsidP="00C426C1">
            <w:pPr>
              <w:pStyle w:val="Body"/>
              <w:rPr>
                <w:rFonts w:ascii="Tahoma" w:eastAsia="Trebuchet MS" w:hAnsi="Tahoma" w:cs="Tahoma"/>
              </w:rPr>
            </w:pPr>
            <w:r w:rsidRPr="00F15C0B">
              <w:rPr>
                <w:rFonts w:ascii="Tahoma" w:hAnsi="Tahoma" w:cs="Tahoma"/>
              </w:rPr>
              <w:t>• Level games may only be timed if BOTH captains specifically agree.</w:t>
            </w:r>
          </w:p>
          <w:p w14:paraId="00413E56" w14:textId="77777777" w:rsidR="008C7629" w:rsidRPr="00F15C0B" w:rsidRDefault="008C7629" w:rsidP="00FE4787">
            <w:pPr>
              <w:pStyle w:val="Body"/>
              <w:numPr>
                <w:ilvl w:val="0"/>
                <w:numId w:val="11"/>
              </w:numPr>
              <w:rPr>
                <w:rFonts w:ascii="Tahoma" w:hAnsi="Tahoma" w:cs="Tahoma"/>
              </w:rPr>
            </w:pPr>
            <w:r w:rsidRPr="00F15C0B">
              <w:rPr>
                <w:rFonts w:ascii="Tahoma" w:hAnsi="Tahoma" w:cs="Tahoma"/>
              </w:rPr>
              <w:t>In a time limited game the CA Tournament Regulations T.4 will apply.</w:t>
            </w:r>
          </w:p>
          <w:p w14:paraId="620126AF" w14:textId="77777777" w:rsidR="008C7629" w:rsidRPr="00F15C0B" w:rsidRDefault="008C7629" w:rsidP="00C426C1">
            <w:pPr>
              <w:pStyle w:val="Body"/>
              <w:rPr>
                <w:rFonts w:ascii="Tahoma" w:eastAsia="Trebuchet MS" w:hAnsi="Tahoma" w:cs="Tahoma"/>
              </w:rPr>
            </w:pPr>
          </w:p>
          <w:p w14:paraId="6135EDB0" w14:textId="77777777" w:rsidR="008C7629" w:rsidRPr="00F15C0B" w:rsidRDefault="008C7629" w:rsidP="00C426C1">
            <w:pPr>
              <w:pStyle w:val="Body"/>
              <w:rPr>
                <w:rFonts w:ascii="Tahoma" w:eastAsia="Trebuchet MS" w:hAnsi="Tahoma" w:cs="Tahoma"/>
              </w:rPr>
            </w:pPr>
            <w:r w:rsidRPr="00F15C0B">
              <w:rPr>
                <w:rFonts w:ascii="Tahoma" w:hAnsi="Tahoma" w:cs="Tahoma"/>
              </w:rPr>
              <w:t>East Midlands Federation</w:t>
            </w:r>
          </w:p>
          <w:p w14:paraId="6CEC6342" w14:textId="77777777" w:rsidR="008C7629" w:rsidRPr="00F15C0B" w:rsidRDefault="008C7629" w:rsidP="00C426C1">
            <w:pPr>
              <w:pStyle w:val="Body"/>
              <w:rPr>
                <w:rFonts w:ascii="Tahoma" w:eastAsia="Trebuchet MS" w:hAnsi="Tahoma" w:cs="Tahoma"/>
              </w:rPr>
            </w:pPr>
            <w:r w:rsidRPr="00F15C0B">
              <w:rPr>
                <w:rFonts w:ascii="Tahoma" w:hAnsi="Tahoma" w:cs="Tahoma"/>
              </w:rPr>
              <w:t>Timed Games</w:t>
            </w:r>
          </w:p>
          <w:p w14:paraId="3E7A7637" w14:textId="32C784CB" w:rsidR="008C7629" w:rsidRPr="00196197" w:rsidRDefault="008C7629" w:rsidP="00196197">
            <w:pPr>
              <w:pStyle w:val="Body"/>
              <w:rPr>
                <w:rFonts w:ascii="Tahoma" w:hAnsi="Tahoma" w:cs="Tahoma"/>
              </w:rPr>
            </w:pPr>
            <w:r w:rsidRPr="00F15C0B">
              <w:rPr>
                <w:rFonts w:ascii="Tahoma" w:hAnsi="Tahoma" w:cs="Tahoma"/>
              </w:rPr>
              <w:t>Timing of games is only permitted with the agreement of both captains.</w:t>
            </w:r>
          </w:p>
        </w:tc>
      </w:tr>
    </w:tbl>
    <w:p w14:paraId="15B7DD20" w14:textId="77777777" w:rsidR="008C7629" w:rsidRPr="00F15C0B" w:rsidRDefault="008C7629" w:rsidP="008C7629">
      <w:pPr>
        <w:rPr>
          <w:rFonts w:ascii="Tahoma" w:eastAsia="Times New Roman" w:hAnsi="Tahoma" w:cs="Tahoma"/>
          <w:sz w:val="22"/>
          <w:szCs w:val="22"/>
        </w:rPr>
      </w:pPr>
    </w:p>
    <w:tbl>
      <w:tblPr>
        <w:tblStyle w:val="TableGrid"/>
        <w:tblW w:w="9776" w:type="dxa"/>
        <w:tblLook w:val="04A0" w:firstRow="1" w:lastRow="0" w:firstColumn="1" w:lastColumn="0" w:noHBand="0" w:noVBand="1"/>
      </w:tblPr>
      <w:tblGrid>
        <w:gridCol w:w="1696"/>
        <w:gridCol w:w="8080"/>
      </w:tblGrid>
      <w:tr w:rsidR="008C7629" w:rsidRPr="00F15C0B" w14:paraId="79E9EB83" w14:textId="77777777" w:rsidTr="00C426C1">
        <w:tc>
          <w:tcPr>
            <w:tcW w:w="1696" w:type="dxa"/>
          </w:tcPr>
          <w:p w14:paraId="49AADB22" w14:textId="77777777" w:rsidR="008C7629" w:rsidRPr="00F15C0B" w:rsidRDefault="008C7629" w:rsidP="00C426C1">
            <w:pPr>
              <w:rPr>
                <w:rFonts w:ascii="Tahoma" w:eastAsia="Times New Roman" w:hAnsi="Tahoma" w:cs="Tahoma"/>
                <w:b/>
                <w:bCs/>
                <w:sz w:val="22"/>
                <w:szCs w:val="22"/>
              </w:rPr>
            </w:pPr>
            <w:r w:rsidRPr="00F15C0B">
              <w:rPr>
                <w:rFonts w:ascii="Tahoma" w:eastAsia="Times New Roman" w:hAnsi="Tahoma" w:cs="Tahoma"/>
                <w:b/>
                <w:bCs/>
                <w:sz w:val="22"/>
                <w:szCs w:val="22"/>
              </w:rPr>
              <w:t>Proposal 14</w:t>
            </w:r>
          </w:p>
        </w:tc>
        <w:tc>
          <w:tcPr>
            <w:tcW w:w="8080" w:type="dxa"/>
          </w:tcPr>
          <w:p w14:paraId="3AA57E45" w14:textId="77777777" w:rsidR="008C7629" w:rsidRPr="00F15C0B" w:rsidRDefault="008C7629" w:rsidP="00C426C1">
            <w:pPr>
              <w:rPr>
                <w:rFonts w:ascii="Tahoma" w:eastAsia="Times New Roman" w:hAnsi="Tahoma" w:cs="Tahoma"/>
                <w:sz w:val="22"/>
                <w:szCs w:val="22"/>
              </w:rPr>
            </w:pPr>
            <w:r w:rsidRPr="00F15C0B">
              <w:rPr>
                <w:rFonts w:ascii="Tahoma" w:eastAsia="Times New Roman" w:hAnsi="Tahoma" w:cs="Tahoma"/>
                <w:sz w:val="22"/>
                <w:szCs w:val="22"/>
              </w:rPr>
              <w:t>That the wording regarding League winners representing the SWF be amended as set out below</w:t>
            </w:r>
          </w:p>
        </w:tc>
      </w:tr>
      <w:tr w:rsidR="008C7629" w:rsidRPr="00F15C0B" w14:paraId="6210895B" w14:textId="77777777" w:rsidTr="00C426C1">
        <w:tc>
          <w:tcPr>
            <w:tcW w:w="9776" w:type="dxa"/>
            <w:gridSpan w:val="2"/>
          </w:tcPr>
          <w:p w14:paraId="45B3C263" w14:textId="77777777" w:rsidR="008C7629" w:rsidRPr="00F15C0B" w:rsidRDefault="008C7629" w:rsidP="00C426C1">
            <w:pPr>
              <w:spacing w:before="122"/>
              <w:ind w:right="251"/>
              <w:rPr>
                <w:rFonts w:ascii="Tahoma" w:hAnsi="Tahoma" w:cs="Tahoma"/>
                <w:sz w:val="22"/>
                <w:szCs w:val="22"/>
              </w:rPr>
            </w:pPr>
            <w:r w:rsidRPr="00F15C0B">
              <w:rPr>
                <w:rFonts w:ascii="Tahoma" w:hAnsi="Tahoma" w:cs="Tahoma"/>
                <w:sz w:val="22"/>
                <w:szCs w:val="22"/>
              </w:rPr>
              <w:t xml:space="preserve">GC: 13.f The winner of the Handicap League final </w:t>
            </w:r>
            <w:r w:rsidRPr="00F15C0B">
              <w:rPr>
                <w:rFonts w:ascii="Tahoma" w:hAnsi="Tahoma" w:cs="Tahoma"/>
                <w:color w:val="FF0000"/>
                <w:sz w:val="22"/>
                <w:szCs w:val="22"/>
              </w:rPr>
              <w:t xml:space="preserve">shall be invited to represent </w:t>
            </w:r>
            <w:r w:rsidRPr="00F15C0B">
              <w:rPr>
                <w:rFonts w:ascii="Tahoma" w:hAnsi="Tahoma" w:cs="Tahoma"/>
                <w:sz w:val="22"/>
                <w:szCs w:val="22"/>
              </w:rPr>
              <w:t>the South West Federation in the</w:t>
            </w:r>
            <w:r w:rsidRPr="00F15C0B">
              <w:rPr>
                <w:rFonts w:ascii="Tahoma" w:hAnsi="Tahoma" w:cs="Tahoma"/>
                <w:spacing w:val="-59"/>
                <w:sz w:val="22"/>
                <w:szCs w:val="22"/>
              </w:rPr>
              <w:t xml:space="preserve"> </w:t>
            </w:r>
            <w:r w:rsidRPr="00F15C0B">
              <w:rPr>
                <w:rFonts w:ascii="Tahoma" w:hAnsi="Tahoma" w:cs="Tahoma"/>
                <w:sz w:val="22"/>
                <w:szCs w:val="22"/>
              </w:rPr>
              <w:t>GC</w:t>
            </w:r>
            <w:r w:rsidRPr="00F15C0B">
              <w:rPr>
                <w:rFonts w:ascii="Tahoma" w:hAnsi="Tahoma" w:cs="Tahoma"/>
                <w:spacing w:val="-1"/>
                <w:sz w:val="22"/>
                <w:szCs w:val="22"/>
              </w:rPr>
              <w:t xml:space="preserve"> </w:t>
            </w:r>
            <w:r w:rsidRPr="00F15C0B">
              <w:rPr>
                <w:rFonts w:ascii="Tahoma" w:hAnsi="Tahoma" w:cs="Tahoma"/>
                <w:sz w:val="22"/>
                <w:szCs w:val="22"/>
              </w:rPr>
              <w:t>Federation Shield in</w:t>
            </w:r>
            <w:r w:rsidRPr="00F15C0B">
              <w:rPr>
                <w:rFonts w:ascii="Tahoma" w:hAnsi="Tahoma" w:cs="Tahoma"/>
                <w:spacing w:val="-2"/>
                <w:sz w:val="22"/>
                <w:szCs w:val="22"/>
              </w:rPr>
              <w:t xml:space="preserve"> </w:t>
            </w:r>
            <w:r w:rsidRPr="00F15C0B">
              <w:rPr>
                <w:rFonts w:ascii="Tahoma" w:hAnsi="Tahoma" w:cs="Tahoma"/>
                <w:sz w:val="22"/>
                <w:szCs w:val="22"/>
              </w:rPr>
              <w:t>the</w:t>
            </w:r>
            <w:r w:rsidRPr="00F15C0B">
              <w:rPr>
                <w:rFonts w:ascii="Tahoma" w:hAnsi="Tahoma" w:cs="Tahoma"/>
                <w:spacing w:val="-2"/>
                <w:sz w:val="22"/>
                <w:szCs w:val="22"/>
              </w:rPr>
              <w:t xml:space="preserve"> </w:t>
            </w:r>
            <w:r w:rsidRPr="00F15C0B">
              <w:rPr>
                <w:rFonts w:ascii="Tahoma" w:hAnsi="Tahoma" w:cs="Tahoma"/>
                <w:sz w:val="22"/>
                <w:szCs w:val="22"/>
              </w:rPr>
              <w:t>following season.</w:t>
            </w:r>
          </w:p>
          <w:p w14:paraId="40719FE9" w14:textId="3413AD24" w:rsidR="008C7629" w:rsidRPr="00F15C0B" w:rsidRDefault="008C7629" w:rsidP="003413EE">
            <w:pPr>
              <w:spacing w:before="122"/>
              <w:ind w:right="251"/>
              <w:rPr>
                <w:rFonts w:ascii="Tahoma" w:hAnsi="Tahoma" w:cs="Tahoma"/>
                <w:sz w:val="22"/>
                <w:szCs w:val="22"/>
              </w:rPr>
            </w:pPr>
            <w:r w:rsidRPr="00F15C0B">
              <w:rPr>
                <w:rFonts w:ascii="Tahoma" w:hAnsi="Tahoma" w:cs="Tahoma"/>
                <w:sz w:val="22"/>
                <w:szCs w:val="22"/>
              </w:rPr>
              <w:t xml:space="preserve">AC: 13.e The winner of the Federation League final </w:t>
            </w:r>
            <w:r w:rsidRPr="00F15C0B">
              <w:rPr>
                <w:rFonts w:ascii="Tahoma" w:hAnsi="Tahoma" w:cs="Tahoma"/>
                <w:color w:val="FF0000"/>
                <w:sz w:val="22"/>
                <w:szCs w:val="22"/>
              </w:rPr>
              <w:t xml:space="preserve">shall be invited to </w:t>
            </w:r>
            <w:r w:rsidRPr="00F15C0B">
              <w:rPr>
                <w:rFonts w:ascii="Tahoma" w:hAnsi="Tahoma" w:cs="Tahoma"/>
                <w:sz w:val="22"/>
                <w:szCs w:val="22"/>
              </w:rPr>
              <w:t>represent the South West Federation in the Secretary’s Shield in the following season.</w:t>
            </w:r>
          </w:p>
        </w:tc>
      </w:tr>
    </w:tbl>
    <w:p w14:paraId="2F724E7D" w14:textId="77777777" w:rsidR="008C7629" w:rsidRPr="00F15C0B" w:rsidRDefault="008C7629" w:rsidP="008C7629">
      <w:pPr>
        <w:rPr>
          <w:rFonts w:ascii="Tahoma" w:hAnsi="Tahoma" w:cs="Tahoma"/>
          <w:bCs/>
          <w:sz w:val="22"/>
          <w:szCs w:val="22"/>
        </w:rPr>
      </w:pPr>
    </w:p>
    <w:tbl>
      <w:tblPr>
        <w:tblStyle w:val="TableGrid"/>
        <w:tblW w:w="9776" w:type="dxa"/>
        <w:tblLook w:val="04A0" w:firstRow="1" w:lastRow="0" w:firstColumn="1" w:lastColumn="0" w:noHBand="0" w:noVBand="1"/>
      </w:tblPr>
      <w:tblGrid>
        <w:gridCol w:w="1696"/>
        <w:gridCol w:w="8080"/>
      </w:tblGrid>
      <w:tr w:rsidR="008C7629" w:rsidRPr="00F15C0B" w14:paraId="498AD728" w14:textId="77777777" w:rsidTr="00C426C1">
        <w:tc>
          <w:tcPr>
            <w:tcW w:w="1696" w:type="dxa"/>
          </w:tcPr>
          <w:p w14:paraId="4F39D080" w14:textId="77777777" w:rsidR="008C7629" w:rsidRPr="00F15C0B" w:rsidRDefault="008C7629" w:rsidP="00C426C1">
            <w:pPr>
              <w:rPr>
                <w:rFonts w:ascii="Tahoma" w:eastAsia="Times New Roman" w:hAnsi="Tahoma" w:cs="Tahoma"/>
                <w:b/>
                <w:bCs/>
                <w:sz w:val="22"/>
                <w:szCs w:val="22"/>
              </w:rPr>
            </w:pPr>
            <w:r w:rsidRPr="00F15C0B">
              <w:rPr>
                <w:rFonts w:ascii="Tahoma" w:eastAsia="Times New Roman" w:hAnsi="Tahoma" w:cs="Tahoma"/>
                <w:b/>
                <w:bCs/>
                <w:sz w:val="22"/>
                <w:szCs w:val="22"/>
              </w:rPr>
              <w:t>Proposal 15</w:t>
            </w:r>
          </w:p>
        </w:tc>
        <w:tc>
          <w:tcPr>
            <w:tcW w:w="8080" w:type="dxa"/>
          </w:tcPr>
          <w:p w14:paraId="78009617" w14:textId="77777777" w:rsidR="008C7629" w:rsidRPr="00F15C0B" w:rsidRDefault="008C7629" w:rsidP="00C426C1">
            <w:pPr>
              <w:rPr>
                <w:rFonts w:ascii="Tahoma" w:eastAsia="Times New Roman" w:hAnsi="Tahoma" w:cs="Tahoma"/>
                <w:sz w:val="22"/>
                <w:szCs w:val="22"/>
              </w:rPr>
            </w:pPr>
            <w:r w:rsidRPr="00F15C0B">
              <w:rPr>
                <w:rFonts w:ascii="Tahoma" w:eastAsia="Times New Roman" w:hAnsi="Tahoma" w:cs="Tahoma"/>
                <w:sz w:val="22"/>
                <w:szCs w:val="22"/>
              </w:rPr>
              <w:t>Minor changes to the League rules be made as set out below.</w:t>
            </w:r>
          </w:p>
        </w:tc>
      </w:tr>
      <w:tr w:rsidR="008C7629" w:rsidRPr="00F15C0B" w14:paraId="63A8DB2F" w14:textId="77777777" w:rsidTr="00C426C1">
        <w:tc>
          <w:tcPr>
            <w:tcW w:w="9776" w:type="dxa"/>
            <w:gridSpan w:val="2"/>
          </w:tcPr>
          <w:p w14:paraId="59725E24" w14:textId="77777777" w:rsidR="008C7629" w:rsidRPr="00F15C0B" w:rsidRDefault="008C7629" w:rsidP="00C426C1">
            <w:pPr>
              <w:rPr>
                <w:rFonts w:ascii="Tahoma" w:hAnsi="Tahoma" w:cs="Tahoma"/>
                <w:sz w:val="22"/>
                <w:szCs w:val="22"/>
                <w:u w:val="single"/>
              </w:rPr>
            </w:pPr>
            <w:r w:rsidRPr="00F15C0B">
              <w:rPr>
                <w:rFonts w:ascii="Tahoma" w:hAnsi="Tahoma" w:cs="Tahoma"/>
                <w:sz w:val="22"/>
                <w:szCs w:val="22"/>
                <w:u w:val="single"/>
              </w:rPr>
              <w:t>AC Rules only</w:t>
            </w:r>
          </w:p>
          <w:p w14:paraId="13927DCC" w14:textId="77777777" w:rsidR="008C7629" w:rsidRPr="00F15C0B" w:rsidRDefault="008C7629" w:rsidP="00FE4787">
            <w:pPr>
              <w:pStyle w:val="ListParagraph"/>
              <w:numPr>
                <w:ilvl w:val="0"/>
                <w:numId w:val="18"/>
              </w:numPr>
              <w:rPr>
                <w:rFonts w:ascii="Tahoma" w:hAnsi="Tahoma" w:cs="Tahoma"/>
                <w:sz w:val="22"/>
                <w:szCs w:val="22"/>
              </w:rPr>
            </w:pPr>
            <w:r w:rsidRPr="00F15C0B">
              <w:rPr>
                <w:rFonts w:ascii="Tahoma" w:hAnsi="Tahoma" w:cs="Tahoma"/>
                <w:sz w:val="22"/>
                <w:szCs w:val="22"/>
              </w:rPr>
              <w:t>New Short Croquet league changes (apart from changing “league” to “leagues”.</w:t>
            </w:r>
          </w:p>
          <w:p w14:paraId="75F0B21B" w14:textId="77777777" w:rsidR="008C7629" w:rsidRPr="00F15C0B" w:rsidRDefault="008C7629" w:rsidP="00FE4787">
            <w:pPr>
              <w:pStyle w:val="ListParagraph"/>
              <w:numPr>
                <w:ilvl w:val="1"/>
                <w:numId w:val="18"/>
              </w:numPr>
              <w:rPr>
                <w:rFonts w:ascii="Tahoma" w:hAnsi="Tahoma" w:cs="Tahoma"/>
                <w:sz w:val="22"/>
                <w:szCs w:val="22"/>
              </w:rPr>
            </w:pPr>
            <w:r w:rsidRPr="00F15C0B">
              <w:rPr>
                <w:rFonts w:ascii="Tahoma" w:hAnsi="Tahoma" w:cs="Tahoma"/>
                <w:sz w:val="22"/>
                <w:szCs w:val="22"/>
              </w:rPr>
              <w:t xml:space="preserve">1 a (5), (6) </w:t>
            </w:r>
          </w:p>
          <w:p w14:paraId="2DED9C16" w14:textId="77777777" w:rsidR="008C7629" w:rsidRPr="00F15C0B" w:rsidRDefault="008C7629" w:rsidP="00FE4787">
            <w:pPr>
              <w:pStyle w:val="ListParagraph"/>
              <w:numPr>
                <w:ilvl w:val="1"/>
                <w:numId w:val="18"/>
              </w:numPr>
              <w:rPr>
                <w:rFonts w:ascii="Tahoma" w:hAnsi="Tahoma" w:cs="Tahoma"/>
                <w:sz w:val="22"/>
                <w:szCs w:val="22"/>
              </w:rPr>
            </w:pPr>
            <w:r w:rsidRPr="00F15C0B">
              <w:rPr>
                <w:rFonts w:ascii="Tahoma" w:hAnsi="Tahoma" w:cs="Tahoma"/>
                <w:sz w:val="22"/>
                <w:szCs w:val="22"/>
              </w:rPr>
              <w:t>4 c and d</w:t>
            </w:r>
          </w:p>
          <w:p w14:paraId="0F89CF96" w14:textId="77777777" w:rsidR="008C7629" w:rsidRPr="00F15C0B" w:rsidRDefault="008C7629" w:rsidP="00FE4787">
            <w:pPr>
              <w:pStyle w:val="ListParagraph"/>
              <w:numPr>
                <w:ilvl w:val="1"/>
                <w:numId w:val="18"/>
              </w:numPr>
              <w:rPr>
                <w:rFonts w:ascii="Tahoma" w:hAnsi="Tahoma" w:cs="Tahoma"/>
                <w:sz w:val="22"/>
                <w:szCs w:val="22"/>
              </w:rPr>
            </w:pPr>
            <w:r w:rsidRPr="00F15C0B">
              <w:rPr>
                <w:rFonts w:ascii="Tahoma" w:hAnsi="Tahoma" w:cs="Tahoma"/>
                <w:sz w:val="22"/>
                <w:szCs w:val="22"/>
              </w:rPr>
              <w:t>7 d 3 Changed “Short Croquet” to “Short Lawn” to avoid ambiguity.</w:t>
            </w:r>
          </w:p>
          <w:p w14:paraId="34ED6DEE" w14:textId="77777777" w:rsidR="008C7629" w:rsidRPr="00F15C0B" w:rsidRDefault="008C7629" w:rsidP="00FE4787">
            <w:pPr>
              <w:pStyle w:val="ListParagraph"/>
              <w:numPr>
                <w:ilvl w:val="1"/>
                <w:numId w:val="18"/>
              </w:numPr>
              <w:rPr>
                <w:rFonts w:ascii="Tahoma" w:hAnsi="Tahoma" w:cs="Tahoma"/>
                <w:sz w:val="22"/>
                <w:szCs w:val="22"/>
              </w:rPr>
            </w:pPr>
            <w:r w:rsidRPr="00F15C0B">
              <w:rPr>
                <w:rFonts w:ascii="Tahoma" w:hAnsi="Tahoma" w:cs="Tahoma"/>
                <w:sz w:val="22"/>
                <w:szCs w:val="22"/>
              </w:rPr>
              <w:t>10 Added missing reference to SC</w:t>
            </w:r>
          </w:p>
          <w:p w14:paraId="139F2565" w14:textId="77777777" w:rsidR="008C7629" w:rsidRPr="00F15C0B" w:rsidRDefault="008C7629" w:rsidP="00FE4787">
            <w:pPr>
              <w:pStyle w:val="ListParagraph"/>
              <w:numPr>
                <w:ilvl w:val="1"/>
                <w:numId w:val="18"/>
              </w:numPr>
              <w:rPr>
                <w:rFonts w:ascii="Tahoma" w:hAnsi="Tahoma" w:cs="Tahoma"/>
                <w:sz w:val="22"/>
                <w:szCs w:val="22"/>
              </w:rPr>
            </w:pPr>
            <w:r w:rsidRPr="00F15C0B">
              <w:rPr>
                <w:rFonts w:ascii="Tahoma" w:hAnsi="Tahoma" w:cs="Tahoma"/>
                <w:sz w:val="22"/>
                <w:szCs w:val="22"/>
              </w:rPr>
              <w:t>13 e New section to deal with the issue of a drawn match in a play-off or final.</w:t>
            </w:r>
          </w:p>
          <w:p w14:paraId="5B6A56AD" w14:textId="77777777" w:rsidR="008C7629" w:rsidRPr="00F15C0B" w:rsidRDefault="008C7629" w:rsidP="00C426C1">
            <w:pPr>
              <w:rPr>
                <w:rFonts w:ascii="Tahoma" w:hAnsi="Tahoma" w:cs="Tahoma"/>
                <w:sz w:val="22"/>
                <w:szCs w:val="22"/>
              </w:rPr>
            </w:pPr>
          </w:p>
          <w:p w14:paraId="198C1386" w14:textId="77777777" w:rsidR="008C7629" w:rsidRPr="00F15C0B" w:rsidRDefault="008C7629" w:rsidP="00FE4787">
            <w:pPr>
              <w:pStyle w:val="ListParagraph"/>
              <w:numPr>
                <w:ilvl w:val="0"/>
                <w:numId w:val="18"/>
              </w:numPr>
              <w:rPr>
                <w:rFonts w:ascii="Tahoma" w:hAnsi="Tahoma" w:cs="Tahoma"/>
                <w:sz w:val="22"/>
                <w:szCs w:val="22"/>
              </w:rPr>
            </w:pPr>
            <w:r w:rsidRPr="00F15C0B">
              <w:rPr>
                <w:rFonts w:ascii="Tahoma" w:hAnsi="Tahoma" w:cs="Tahoma"/>
                <w:sz w:val="22"/>
                <w:szCs w:val="22"/>
              </w:rPr>
              <w:t>4 b (1) Change “must” to “should”. This becomes optional and removes the contradiction.</w:t>
            </w:r>
          </w:p>
          <w:p w14:paraId="2DD5CC01" w14:textId="77777777" w:rsidR="008C7629" w:rsidRPr="00F15C0B" w:rsidRDefault="008C7629" w:rsidP="00FE4787">
            <w:pPr>
              <w:pStyle w:val="ListParagraph"/>
              <w:numPr>
                <w:ilvl w:val="0"/>
                <w:numId w:val="18"/>
              </w:numPr>
              <w:rPr>
                <w:rFonts w:ascii="Tahoma" w:hAnsi="Tahoma" w:cs="Tahoma"/>
                <w:sz w:val="22"/>
                <w:szCs w:val="22"/>
              </w:rPr>
            </w:pPr>
            <w:r w:rsidRPr="00F15C0B">
              <w:rPr>
                <w:rFonts w:ascii="Tahoma" w:hAnsi="Tahoma" w:cs="Tahoma"/>
                <w:sz w:val="22"/>
                <w:szCs w:val="22"/>
              </w:rPr>
              <w:t>7 d 1 Because the AC Laws have changed.</w:t>
            </w:r>
          </w:p>
          <w:p w14:paraId="7E001169" w14:textId="77777777" w:rsidR="008C7629" w:rsidRPr="00F15C0B" w:rsidRDefault="008C7629" w:rsidP="00C426C1">
            <w:pPr>
              <w:spacing w:before="122"/>
              <w:ind w:right="251"/>
              <w:rPr>
                <w:rFonts w:ascii="Tahoma" w:eastAsia="Times New Roman" w:hAnsi="Tahoma" w:cs="Tahoma"/>
                <w:sz w:val="22"/>
                <w:szCs w:val="22"/>
              </w:rPr>
            </w:pPr>
            <w:r w:rsidRPr="00F15C0B">
              <w:rPr>
                <w:rFonts w:ascii="Tahoma" w:eastAsia="Times New Roman" w:hAnsi="Tahoma" w:cs="Tahoma"/>
                <w:sz w:val="22"/>
                <w:szCs w:val="22"/>
              </w:rPr>
              <w:t>What will be changed depends on voting</w:t>
            </w:r>
          </w:p>
        </w:tc>
      </w:tr>
    </w:tbl>
    <w:p w14:paraId="042E4833" w14:textId="71294627" w:rsidR="00F15C0B" w:rsidRPr="00F15C0B" w:rsidRDefault="00F15C0B" w:rsidP="00F15C0B">
      <w:pPr>
        <w:spacing w:after="160" w:line="259" w:lineRule="auto"/>
        <w:rPr>
          <w:rFonts w:ascii="Tahoma" w:eastAsia="Calibri" w:hAnsi="Tahoma" w:cs="Tahoma"/>
          <w:sz w:val="22"/>
          <w:szCs w:val="22"/>
        </w:rPr>
      </w:pPr>
    </w:p>
    <w:sectPr w:rsidR="00F15C0B" w:rsidRPr="00F15C0B" w:rsidSect="00CE3232">
      <w:headerReference w:type="first" r:id="rId13"/>
      <w:pgSz w:w="11900" w:h="16840"/>
      <w:pgMar w:top="1440" w:right="1080" w:bottom="1440" w:left="108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A012" w14:textId="77777777" w:rsidR="00AF3555" w:rsidRDefault="00AF3555">
      <w:r>
        <w:separator/>
      </w:r>
    </w:p>
  </w:endnote>
  <w:endnote w:type="continuationSeparator" w:id="0">
    <w:p w14:paraId="3F0B6B16" w14:textId="77777777" w:rsidR="00AF3555" w:rsidRDefault="00AF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5248" w14:textId="77777777" w:rsidR="00AF3555" w:rsidRDefault="00AF3555">
      <w:r>
        <w:separator/>
      </w:r>
    </w:p>
  </w:footnote>
  <w:footnote w:type="continuationSeparator" w:id="0">
    <w:p w14:paraId="58CC9D2B" w14:textId="77777777" w:rsidR="00AF3555" w:rsidRDefault="00AF3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AEAF" w14:textId="3A61311A" w:rsidR="00CE3232" w:rsidRPr="00CE3232" w:rsidRDefault="00CE3232" w:rsidP="00CE3232">
    <w:pPr>
      <w:jc w:val="center"/>
      <w:rPr>
        <w:rFonts w:ascii="Trebuchet MS" w:eastAsia="Calibri" w:hAnsi="Trebuchet MS" w:cs="Times New Roman"/>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CAAE8E2"/>
    <w:lvl w:ilvl="0">
      <w:start w:val="1"/>
      <w:numFmt w:val="lowerLetter"/>
      <w:pStyle w:val="ListNumber"/>
      <w:lvlText w:val="%1."/>
      <w:lvlJc w:val="left"/>
      <w:pPr>
        <w:tabs>
          <w:tab w:val="num" w:pos="360"/>
        </w:tabs>
        <w:ind w:left="288" w:hanging="288"/>
      </w:pPr>
      <w:rPr>
        <w:rFonts w:cs="Times New Roman" w:hint="default"/>
        <w:b w:val="0"/>
        <w:i w:val="0"/>
        <w:color w:val="auto"/>
      </w:rPr>
    </w:lvl>
  </w:abstractNum>
  <w:abstractNum w:abstractNumId="1" w15:restartNumberingAfterBreak="0">
    <w:nsid w:val="01955530"/>
    <w:multiLevelType w:val="hybridMultilevel"/>
    <w:tmpl w:val="A08C9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A179F4"/>
    <w:multiLevelType w:val="hybridMultilevel"/>
    <w:tmpl w:val="CDE0801C"/>
    <w:numStyleLink w:val="Bullet"/>
  </w:abstractNum>
  <w:abstractNum w:abstractNumId="3" w15:restartNumberingAfterBreak="0">
    <w:nsid w:val="11703138"/>
    <w:multiLevelType w:val="hybridMultilevel"/>
    <w:tmpl w:val="CD327F8C"/>
    <w:lvl w:ilvl="0" w:tplc="A67A2866">
      <w:start w:val="1"/>
      <w:numFmt w:val="bullet"/>
      <w:pStyle w:val="ListNumber2"/>
      <w:lvlText w:val=""/>
      <w:lvlJc w:val="left"/>
      <w:pPr>
        <w:tabs>
          <w:tab w:val="num" w:pos="643"/>
        </w:tabs>
        <w:ind w:left="576" w:hanging="293"/>
      </w:pPr>
      <w:rPr>
        <w:rFonts w:ascii="Symbol" w:hAnsi="Symbol" w:hint="default"/>
      </w:rPr>
    </w:lvl>
    <w:lvl w:ilvl="1" w:tplc="04090003" w:tentative="1">
      <w:start w:val="1"/>
      <w:numFmt w:val="bullet"/>
      <w:lvlText w:val="o"/>
      <w:lvlJc w:val="left"/>
      <w:pPr>
        <w:tabs>
          <w:tab w:val="num" w:pos="1363"/>
        </w:tabs>
        <w:ind w:left="1363" w:hanging="360"/>
      </w:pPr>
      <w:rPr>
        <w:rFonts w:ascii="Courier New" w:hAnsi="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 w15:restartNumberingAfterBreak="0">
    <w:nsid w:val="14EF4600"/>
    <w:multiLevelType w:val="hybridMultilevel"/>
    <w:tmpl w:val="E496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15B2F"/>
    <w:multiLevelType w:val="hybridMultilevel"/>
    <w:tmpl w:val="E2BC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31154"/>
    <w:multiLevelType w:val="hybridMultilevel"/>
    <w:tmpl w:val="E26CF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873123"/>
    <w:multiLevelType w:val="hybridMultilevel"/>
    <w:tmpl w:val="AEA81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60612"/>
    <w:multiLevelType w:val="hybridMultilevel"/>
    <w:tmpl w:val="3476E4A8"/>
    <w:styleLink w:val="Lettered"/>
    <w:lvl w:ilvl="0" w:tplc="BFE2FC3C">
      <w:start w:val="1"/>
      <w:numFmt w:val="lowerLetter"/>
      <w:lvlText w:val="%1."/>
      <w:lvlJc w:val="left"/>
      <w:pPr>
        <w:ind w:left="39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1" w:tplc="105600C0">
      <w:start w:val="1"/>
      <w:numFmt w:val="lowerLetter"/>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2" w:tplc="2AEAD3AE">
      <w:start w:val="1"/>
      <w:numFmt w:val="lowerLetter"/>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3" w:tplc="70005322">
      <w:start w:val="1"/>
      <w:numFmt w:val="lowerLetter"/>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4" w:tplc="A73C488E">
      <w:start w:val="1"/>
      <w:numFmt w:val="lowerLetter"/>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5" w:tplc="01464F32">
      <w:start w:val="1"/>
      <w:numFmt w:val="lowerLetter"/>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6" w:tplc="BC6CF398">
      <w:start w:val="1"/>
      <w:numFmt w:val="lowerLetter"/>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7" w:tplc="A9722BF4">
      <w:start w:val="1"/>
      <w:numFmt w:val="lowerLetter"/>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8" w:tplc="868C3718">
      <w:start w:val="1"/>
      <w:numFmt w:val="lowerLetter"/>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7DA07D9"/>
    <w:multiLevelType w:val="hybridMultilevel"/>
    <w:tmpl w:val="823E2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2B351A"/>
    <w:multiLevelType w:val="hybridMultilevel"/>
    <w:tmpl w:val="BDA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C1611"/>
    <w:multiLevelType w:val="hybridMultilevel"/>
    <w:tmpl w:val="814CE332"/>
    <w:lvl w:ilvl="0" w:tplc="EA8204E4">
      <w:start w:val="1"/>
      <w:numFmt w:val="lowerLetter"/>
      <w:lvlText w:val="%1."/>
      <w:lvlJc w:val="left"/>
      <w:pPr>
        <w:ind w:left="740" w:hanging="332"/>
      </w:pPr>
      <w:rPr>
        <w:rFonts w:hint="default"/>
        <w:w w:val="99"/>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3445E"/>
    <w:multiLevelType w:val="hybridMultilevel"/>
    <w:tmpl w:val="1658A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35724"/>
    <w:multiLevelType w:val="hybridMultilevel"/>
    <w:tmpl w:val="CDE0801C"/>
    <w:numStyleLink w:val="Bullet"/>
  </w:abstractNum>
  <w:abstractNum w:abstractNumId="14" w15:restartNumberingAfterBreak="0">
    <w:nsid w:val="47D7490F"/>
    <w:multiLevelType w:val="hybridMultilevel"/>
    <w:tmpl w:val="006A41A2"/>
    <w:styleLink w:val="ImportedStyle1"/>
    <w:lvl w:ilvl="0" w:tplc="449EF3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CCF8D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90E2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90C7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BA5D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08E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2840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DE4C6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9499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9B9049C"/>
    <w:multiLevelType w:val="hybridMultilevel"/>
    <w:tmpl w:val="F6C46F5E"/>
    <w:lvl w:ilvl="0" w:tplc="19C27E14">
      <w:start w:val="1"/>
      <w:numFmt w:val="decimal"/>
      <w:lvlText w:val="(%1)"/>
      <w:lvlJc w:val="left"/>
      <w:pPr>
        <w:ind w:left="1892" w:hanging="332"/>
      </w:pPr>
      <w:rPr>
        <w:rFonts w:ascii="Arial" w:eastAsia="Arial" w:hAnsi="Arial" w:cs="Arial" w:hint="default"/>
        <w:b w:val="0"/>
        <w:bCs w:val="0"/>
        <w:i w:val="0"/>
        <w:iCs w:val="0"/>
        <w:w w:val="100"/>
        <w:sz w:val="22"/>
        <w:szCs w:val="22"/>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2B0643"/>
    <w:multiLevelType w:val="hybridMultilevel"/>
    <w:tmpl w:val="D958C6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F14EF2"/>
    <w:multiLevelType w:val="hybridMultilevel"/>
    <w:tmpl w:val="C4B607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254F6E"/>
    <w:multiLevelType w:val="hybridMultilevel"/>
    <w:tmpl w:val="22544788"/>
    <w:numStyleLink w:val="Numbered"/>
  </w:abstractNum>
  <w:abstractNum w:abstractNumId="19" w15:restartNumberingAfterBreak="0">
    <w:nsid w:val="50AC0A77"/>
    <w:multiLevelType w:val="hybridMultilevel"/>
    <w:tmpl w:val="DE56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815788"/>
    <w:multiLevelType w:val="hybridMultilevel"/>
    <w:tmpl w:val="A124687A"/>
    <w:lvl w:ilvl="0" w:tplc="9EF233C2">
      <w:start w:val="1"/>
      <w:numFmt w:val="decimal"/>
      <w:lvlText w:val="%1."/>
      <w:lvlJc w:val="left"/>
      <w:pPr>
        <w:ind w:left="884" w:hanging="577"/>
      </w:pPr>
      <w:rPr>
        <w:rFonts w:ascii="Arial" w:eastAsia="Arial" w:hAnsi="Arial" w:cs="Arial" w:hint="default"/>
        <w:b/>
        <w:bCs/>
        <w:i w:val="0"/>
        <w:iCs w:val="0"/>
        <w:spacing w:val="-1"/>
        <w:w w:val="100"/>
        <w:sz w:val="22"/>
        <w:szCs w:val="22"/>
        <w:lang w:val="en-GB" w:eastAsia="en-US" w:bidi="ar-SA"/>
      </w:rPr>
    </w:lvl>
    <w:lvl w:ilvl="1" w:tplc="EA8204E4">
      <w:start w:val="1"/>
      <w:numFmt w:val="lowerLetter"/>
      <w:lvlText w:val="%2."/>
      <w:lvlJc w:val="left"/>
      <w:pPr>
        <w:ind w:left="740" w:hanging="332"/>
      </w:pPr>
      <w:rPr>
        <w:rFonts w:hint="default"/>
        <w:w w:val="99"/>
        <w:lang w:val="en-GB" w:eastAsia="en-US" w:bidi="ar-SA"/>
      </w:rPr>
    </w:lvl>
    <w:lvl w:ilvl="2" w:tplc="19C27E14">
      <w:start w:val="1"/>
      <w:numFmt w:val="decimal"/>
      <w:lvlText w:val="(%3)"/>
      <w:lvlJc w:val="left"/>
      <w:pPr>
        <w:ind w:left="1892" w:hanging="332"/>
      </w:pPr>
      <w:rPr>
        <w:rFonts w:ascii="Arial" w:eastAsia="Arial" w:hAnsi="Arial" w:cs="Arial" w:hint="default"/>
        <w:b w:val="0"/>
        <w:bCs w:val="0"/>
        <w:i w:val="0"/>
        <w:iCs w:val="0"/>
        <w:w w:val="100"/>
        <w:sz w:val="22"/>
        <w:szCs w:val="22"/>
        <w:lang w:val="en-GB" w:eastAsia="en-US" w:bidi="ar-SA"/>
      </w:rPr>
    </w:lvl>
    <w:lvl w:ilvl="3" w:tplc="50C03378">
      <w:start w:val="1"/>
      <w:numFmt w:val="lowerRoman"/>
      <w:lvlText w:val="%4."/>
      <w:lvlJc w:val="left"/>
      <w:pPr>
        <w:ind w:left="2324" w:hanging="332"/>
      </w:pPr>
      <w:rPr>
        <w:rFonts w:ascii="Arial" w:eastAsia="Arial" w:hAnsi="Arial" w:cs="Arial" w:hint="default"/>
        <w:b w:val="0"/>
        <w:bCs w:val="0"/>
        <w:i w:val="0"/>
        <w:iCs w:val="0"/>
        <w:spacing w:val="-2"/>
        <w:w w:val="100"/>
        <w:sz w:val="22"/>
        <w:szCs w:val="22"/>
        <w:lang w:val="en-GB" w:eastAsia="en-US" w:bidi="ar-SA"/>
      </w:rPr>
    </w:lvl>
    <w:lvl w:ilvl="4" w:tplc="E5849542">
      <w:numFmt w:val="bullet"/>
      <w:lvlText w:val="•"/>
      <w:lvlJc w:val="left"/>
      <w:pPr>
        <w:ind w:left="2320" w:hanging="332"/>
      </w:pPr>
      <w:rPr>
        <w:rFonts w:hint="default"/>
        <w:lang w:val="en-GB" w:eastAsia="en-US" w:bidi="ar-SA"/>
      </w:rPr>
    </w:lvl>
    <w:lvl w:ilvl="5" w:tplc="9392D67C">
      <w:numFmt w:val="bullet"/>
      <w:lvlText w:val="•"/>
      <w:lvlJc w:val="left"/>
      <w:pPr>
        <w:ind w:left="3651" w:hanging="332"/>
      </w:pPr>
      <w:rPr>
        <w:rFonts w:hint="default"/>
        <w:lang w:val="en-GB" w:eastAsia="en-US" w:bidi="ar-SA"/>
      </w:rPr>
    </w:lvl>
    <w:lvl w:ilvl="6" w:tplc="117034C2">
      <w:numFmt w:val="bullet"/>
      <w:lvlText w:val="•"/>
      <w:lvlJc w:val="left"/>
      <w:pPr>
        <w:ind w:left="4982" w:hanging="332"/>
      </w:pPr>
      <w:rPr>
        <w:rFonts w:hint="default"/>
        <w:lang w:val="en-GB" w:eastAsia="en-US" w:bidi="ar-SA"/>
      </w:rPr>
    </w:lvl>
    <w:lvl w:ilvl="7" w:tplc="603667EC">
      <w:numFmt w:val="bullet"/>
      <w:lvlText w:val="•"/>
      <w:lvlJc w:val="left"/>
      <w:pPr>
        <w:ind w:left="6313" w:hanging="332"/>
      </w:pPr>
      <w:rPr>
        <w:rFonts w:hint="default"/>
        <w:lang w:val="en-GB" w:eastAsia="en-US" w:bidi="ar-SA"/>
      </w:rPr>
    </w:lvl>
    <w:lvl w:ilvl="8" w:tplc="2AFC5E84">
      <w:numFmt w:val="bullet"/>
      <w:lvlText w:val="•"/>
      <w:lvlJc w:val="left"/>
      <w:pPr>
        <w:ind w:left="7644" w:hanging="332"/>
      </w:pPr>
      <w:rPr>
        <w:rFonts w:hint="default"/>
        <w:lang w:val="en-GB" w:eastAsia="en-US" w:bidi="ar-SA"/>
      </w:rPr>
    </w:lvl>
  </w:abstractNum>
  <w:abstractNum w:abstractNumId="21" w15:restartNumberingAfterBreak="0">
    <w:nsid w:val="54E06A66"/>
    <w:multiLevelType w:val="hybridMultilevel"/>
    <w:tmpl w:val="22544788"/>
    <w:styleLink w:val="Numbered"/>
    <w:lvl w:ilvl="0" w:tplc="B6F8D22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6C9B8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4C593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B70EAE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C43B0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66E63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912CB2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EE33E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0A01A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7BD274B"/>
    <w:multiLevelType w:val="hybridMultilevel"/>
    <w:tmpl w:val="69126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D63B34"/>
    <w:multiLevelType w:val="hybridMultilevel"/>
    <w:tmpl w:val="3476E4A8"/>
    <w:numStyleLink w:val="Lettered"/>
  </w:abstractNum>
  <w:abstractNum w:abstractNumId="24" w15:restartNumberingAfterBreak="0">
    <w:nsid w:val="612047C5"/>
    <w:multiLevelType w:val="hybridMultilevel"/>
    <w:tmpl w:val="B7887928"/>
    <w:lvl w:ilvl="0" w:tplc="08090013">
      <w:start w:val="1"/>
      <w:numFmt w:val="upperRoman"/>
      <w:lvlText w:val="%1."/>
      <w:lvlJc w:val="right"/>
      <w:pPr>
        <w:ind w:left="884" w:hanging="577"/>
      </w:pPr>
      <w:rPr>
        <w:rFonts w:hint="default"/>
        <w:b/>
        <w:bCs/>
        <w:i w:val="0"/>
        <w:iCs w:val="0"/>
        <w:spacing w:val="-1"/>
        <w:w w:val="100"/>
        <w:sz w:val="22"/>
        <w:szCs w:val="22"/>
        <w:lang w:val="en-GB" w:eastAsia="en-US" w:bidi="ar-SA"/>
      </w:rPr>
    </w:lvl>
    <w:lvl w:ilvl="1" w:tplc="EA8204E4">
      <w:start w:val="1"/>
      <w:numFmt w:val="lowerLetter"/>
      <w:lvlText w:val="%2."/>
      <w:lvlJc w:val="left"/>
      <w:pPr>
        <w:ind w:left="740" w:hanging="332"/>
      </w:pPr>
      <w:rPr>
        <w:rFonts w:hint="default"/>
        <w:w w:val="99"/>
        <w:lang w:val="en-GB" w:eastAsia="en-US" w:bidi="ar-SA"/>
      </w:rPr>
    </w:lvl>
    <w:lvl w:ilvl="2" w:tplc="19C27E14">
      <w:start w:val="1"/>
      <w:numFmt w:val="decimal"/>
      <w:lvlText w:val="(%3)"/>
      <w:lvlJc w:val="left"/>
      <w:pPr>
        <w:ind w:left="1892" w:hanging="332"/>
      </w:pPr>
      <w:rPr>
        <w:rFonts w:ascii="Arial" w:eastAsia="Arial" w:hAnsi="Arial" w:cs="Arial" w:hint="default"/>
        <w:b w:val="0"/>
        <w:bCs w:val="0"/>
        <w:i w:val="0"/>
        <w:iCs w:val="0"/>
        <w:w w:val="100"/>
        <w:sz w:val="22"/>
        <w:szCs w:val="22"/>
        <w:lang w:val="en-GB" w:eastAsia="en-US" w:bidi="ar-SA"/>
      </w:rPr>
    </w:lvl>
    <w:lvl w:ilvl="3" w:tplc="50C03378">
      <w:start w:val="1"/>
      <w:numFmt w:val="lowerRoman"/>
      <w:lvlText w:val="%4."/>
      <w:lvlJc w:val="left"/>
      <w:pPr>
        <w:ind w:left="2324" w:hanging="332"/>
      </w:pPr>
      <w:rPr>
        <w:rFonts w:ascii="Arial" w:eastAsia="Arial" w:hAnsi="Arial" w:cs="Arial" w:hint="default"/>
        <w:b w:val="0"/>
        <w:bCs w:val="0"/>
        <w:i w:val="0"/>
        <w:iCs w:val="0"/>
        <w:spacing w:val="-2"/>
        <w:w w:val="100"/>
        <w:sz w:val="22"/>
        <w:szCs w:val="22"/>
        <w:lang w:val="en-GB" w:eastAsia="en-US" w:bidi="ar-SA"/>
      </w:rPr>
    </w:lvl>
    <w:lvl w:ilvl="4" w:tplc="E5849542">
      <w:numFmt w:val="bullet"/>
      <w:lvlText w:val="•"/>
      <w:lvlJc w:val="left"/>
      <w:pPr>
        <w:ind w:left="2320" w:hanging="332"/>
      </w:pPr>
      <w:rPr>
        <w:rFonts w:hint="default"/>
        <w:lang w:val="en-GB" w:eastAsia="en-US" w:bidi="ar-SA"/>
      </w:rPr>
    </w:lvl>
    <w:lvl w:ilvl="5" w:tplc="9392D67C">
      <w:numFmt w:val="bullet"/>
      <w:lvlText w:val="•"/>
      <w:lvlJc w:val="left"/>
      <w:pPr>
        <w:ind w:left="3651" w:hanging="332"/>
      </w:pPr>
      <w:rPr>
        <w:rFonts w:hint="default"/>
        <w:lang w:val="en-GB" w:eastAsia="en-US" w:bidi="ar-SA"/>
      </w:rPr>
    </w:lvl>
    <w:lvl w:ilvl="6" w:tplc="117034C2">
      <w:numFmt w:val="bullet"/>
      <w:lvlText w:val="•"/>
      <w:lvlJc w:val="left"/>
      <w:pPr>
        <w:ind w:left="4982" w:hanging="332"/>
      </w:pPr>
      <w:rPr>
        <w:rFonts w:hint="default"/>
        <w:lang w:val="en-GB" w:eastAsia="en-US" w:bidi="ar-SA"/>
      </w:rPr>
    </w:lvl>
    <w:lvl w:ilvl="7" w:tplc="603667EC">
      <w:numFmt w:val="bullet"/>
      <w:lvlText w:val="•"/>
      <w:lvlJc w:val="left"/>
      <w:pPr>
        <w:ind w:left="6313" w:hanging="332"/>
      </w:pPr>
      <w:rPr>
        <w:rFonts w:hint="default"/>
        <w:lang w:val="en-GB" w:eastAsia="en-US" w:bidi="ar-SA"/>
      </w:rPr>
    </w:lvl>
    <w:lvl w:ilvl="8" w:tplc="2AFC5E84">
      <w:numFmt w:val="bullet"/>
      <w:lvlText w:val="•"/>
      <w:lvlJc w:val="left"/>
      <w:pPr>
        <w:ind w:left="7644" w:hanging="332"/>
      </w:pPr>
      <w:rPr>
        <w:rFonts w:hint="default"/>
        <w:lang w:val="en-GB" w:eastAsia="en-US" w:bidi="ar-SA"/>
      </w:rPr>
    </w:lvl>
  </w:abstractNum>
  <w:abstractNum w:abstractNumId="25" w15:restartNumberingAfterBreak="0">
    <w:nsid w:val="67E04C3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C316145"/>
    <w:multiLevelType w:val="hybridMultilevel"/>
    <w:tmpl w:val="C1624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D34731"/>
    <w:multiLevelType w:val="hybridMultilevel"/>
    <w:tmpl w:val="BE6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9A7C2B"/>
    <w:multiLevelType w:val="hybridMultilevel"/>
    <w:tmpl w:val="C0C4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E24766"/>
    <w:multiLevelType w:val="hybridMultilevel"/>
    <w:tmpl w:val="CDE0801C"/>
    <w:styleLink w:val="Bullet"/>
    <w:lvl w:ilvl="0" w:tplc="3750660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C772D74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858CAEF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1DF80402">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35207068">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D212AED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94FAAF24">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716CA414">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3118E7F0">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4"/>
  </w:num>
  <w:num w:numId="2">
    <w:abstractNumId w:val="0"/>
  </w:num>
  <w:num w:numId="3">
    <w:abstractNumId w:val="3"/>
  </w:num>
  <w:num w:numId="4">
    <w:abstractNumId w:val="20"/>
  </w:num>
  <w:num w:numId="5">
    <w:abstractNumId w:val="5"/>
  </w:num>
  <w:num w:numId="6">
    <w:abstractNumId w:val="27"/>
  </w:num>
  <w:num w:numId="7">
    <w:abstractNumId w:val="8"/>
  </w:num>
  <w:num w:numId="8">
    <w:abstractNumId w:val="23"/>
  </w:num>
  <w:num w:numId="9">
    <w:abstractNumId w:val="23"/>
    <w:lvlOverride w:ilvl="0">
      <w:startOverride w:val="1"/>
      <w:lvl w:ilvl="0" w:tplc="6DB644BC">
        <w:start w:val="1"/>
        <w:numFmt w:val="lowerLetter"/>
        <w:lvlText w:val="%1."/>
        <w:lvlJc w:val="left"/>
        <w:pPr>
          <w:ind w:left="39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864351A">
        <w:start w:val="1"/>
        <w:numFmt w:val="lowerLetter"/>
        <w:lvlText w:val="%2."/>
        <w:lvlJc w:val="left"/>
        <w:pPr>
          <w:ind w:left="75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0B6A558">
        <w:start w:val="1"/>
        <w:numFmt w:val="lowerLetter"/>
        <w:lvlText w:val="%3."/>
        <w:lvlJc w:val="left"/>
        <w:pPr>
          <w:ind w:left="111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8043C5E">
        <w:start w:val="1"/>
        <w:numFmt w:val="lowerLetter"/>
        <w:lvlText w:val="%4."/>
        <w:lvlJc w:val="left"/>
        <w:pPr>
          <w:ind w:left="147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CA259C">
        <w:start w:val="1"/>
        <w:numFmt w:val="lowerLetter"/>
        <w:lvlText w:val="%5."/>
        <w:lvlJc w:val="left"/>
        <w:pPr>
          <w:ind w:left="183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4B4C312">
        <w:start w:val="1"/>
        <w:numFmt w:val="lowerLetter"/>
        <w:lvlText w:val="%6."/>
        <w:lvlJc w:val="left"/>
        <w:pPr>
          <w:ind w:left="219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CFE622E">
        <w:start w:val="1"/>
        <w:numFmt w:val="lowerLetter"/>
        <w:lvlText w:val="%7."/>
        <w:lvlJc w:val="left"/>
        <w:pPr>
          <w:ind w:left="255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2C0CF5E">
        <w:start w:val="1"/>
        <w:numFmt w:val="lowerLetter"/>
        <w:lvlText w:val="%8."/>
        <w:lvlJc w:val="left"/>
        <w:pPr>
          <w:ind w:left="291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6482252">
        <w:start w:val="1"/>
        <w:numFmt w:val="lowerLetter"/>
        <w:lvlText w:val="%9."/>
        <w:lvlJc w:val="left"/>
        <w:pPr>
          <w:ind w:left="327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10">
    <w:abstractNumId w:val="29"/>
  </w:num>
  <w:num w:numId="11">
    <w:abstractNumId w:val="2"/>
  </w:num>
  <w:num w:numId="12">
    <w:abstractNumId w:val="10"/>
  </w:num>
  <w:num w:numId="13">
    <w:abstractNumId w:val="26"/>
  </w:num>
  <w:num w:numId="14">
    <w:abstractNumId w:val="15"/>
  </w:num>
  <w:num w:numId="15">
    <w:abstractNumId w:val="24"/>
  </w:num>
  <w:num w:numId="16">
    <w:abstractNumId w:val="11"/>
  </w:num>
  <w:num w:numId="17">
    <w:abstractNumId w:val="28"/>
  </w:num>
  <w:num w:numId="18">
    <w:abstractNumId w:val="12"/>
  </w:num>
  <w:num w:numId="19">
    <w:abstractNumId w:val="9"/>
  </w:num>
  <w:num w:numId="20">
    <w:abstractNumId w:val="6"/>
  </w:num>
  <w:num w:numId="21">
    <w:abstractNumId w:val="16"/>
  </w:num>
  <w:num w:numId="22">
    <w:abstractNumId w:val="1"/>
  </w:num>
  <w:num w:numId="23">
    <w:abstractNumId w:val="22"/>
  </w:num>
  <w:num w:numId="24">
    <w:abstractNumId w:val="19"/>
  </w:num>
  <w:num w:numId="25">
    <w:abstractNumId w:val="4"/>
  </w:num>
  <w:num w:numId="26">
    <w:abstractNumId w:val="21"/>
  </w:num>
  <w:num w:numId="27">
    <w:abstractNumId w:val="18"/>
  </w:num>
  <w:num w:numId="28">
    <w:abstractNumId w:val="13"/>
  </w:num>
  <w:num w:numId="29">
    <w:abstractNumId w:val="7"/>
  </w:num>
  <w:num w:numId="30">
    <w:abstractNumId w:val="25"/>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92"/>
    <w:rsid w:val="00042878"/>
    <w:rsid w:val="00046AF5"/>
    <w:rsid w:val="00057229"/>
    <w:rsid w:val="000700CD"/>
    <w:rsid w:val="00080531"/>
    <w:rsid w:val="00084AA3"/>
    <w:rsid w:val="000A0A06"/>
    <w:rsid w:val="000A50AE"/>
    <w:rsid w:val="000B1406"/>
    <w:rsid w:val="000B2FF8"/>
    <w:rsid w:val="000B48BF"/>
    <w:rsid w:val="000E2280"/>
    <w:rsid w:val="000E27A7"/>
    <w:rsid w:val="000F15B1"/>
    <w:rsid w:val="0011346D"/>
    <w:rsid w:val="00156871"/>
    <w:rsid w:val="00160D6F"/>
    <w:rsid w:val="001618C7"/>
    <w:rsid w:val="0016302D"/>
    <w:rsid w:val="00177212"/>
    <w:rsid w:val="00195AAB"/>
    <w:rsid w:val="00196197"/>
    <w:rsid w:val="001C327A"/>
    <w:rsid w:val="001E08BD"/>
    <w:rsid w:val="001F6E5D"/>
    <w:rsid w:val="0021350F"/>
    <w:rsid w:val="00217083"/>
    <w:rsid w:val="00233A4A"/>
    <w:rsid w:val="00242D7A"/>
    <w:rsid w:val="00244E8D"/>
    <w:rsid w:val="00263862"/>
    <w:rsid w:val="002856B7"/>
    <w:rsid w:val="002A6BF8"/>
    <w:rsid w:val="002B2531"/>
    <w:rsid w:val="002B25E3"/>
    <w:rsid w:val="002B648F"/>
    <w:rsid w:val="002C415F"/>
    <w:rsid w:val="002E596A"/>
    <w:rsid w:val="002E68EB"/>
    <w:rsid w:val="002E6C31"/>
    <w:rsid w:val="002F5B4C"/>
    <w:rsid w:val="00302753"/>
    <w:rsid w:val="00311DBE"/>
    <w:rsid w:val="003147EA"/>
    <w:rsid w:val="003213A7"/>
    <w:rsid w:val="00323C4C"/>
    <w:rsid w:val="00325B61"/>
    <w:rsid w:val="00333169"/>
    <w:rsid w:val="0033745D"/>
    <w:rsid w:val="003413EE"/>
    <w:rsid w:val="00344B92"/>
    <w:rsid w:val="0037740C"/>
    <w:rsid w:val="00395FDD"/>
    <w:rsid w:val="003A4E0F"/>
    <w:rsid w:val="003A6509"/>
    <w:rsid w:val="004037DE"/>
    <w:rsid w:val="00407538"/>
    <w:rsid w:val="004208F8"/>
    <w:rsid w:val="0042345B"/>
    <w:rsid w:val="00441E55"/>
    <w:rsid w:val="004425F9"/>
    <w:rsid w:val="004471C3"/>
    <w:rsid w:val="004552E3"/>
    <w:rsid w:val="004672FD"/>
    <w:rsid w:val="00476F1D"/>
    <w:rsid w:val="004A38B5"/>
    <w:rsid w:val="004B06E5"/>
    <w:rsid w:val="004B70B4"/>
    <w:rsid w:val="004C0916"/>
    <w:rsid w:val="004E25AF"/>
    <w:rsid w:val="00515AC2"/>
    <w:rsid w:val="005519FA"/>
    <w:rsid w:val="005646E9"/>
    <w:rsid w:val="0059766E"/>
    <w:rsid w:val="005A33B4"/>
    <w:rsid w:val="005A4D61"/>
    <w:rsid w:val="005C20F6"/>
    <w:rsid w:val="005C51CF"/>
    <w:rsid w:val="005F76C8"/>
    <w:rsid w:val="00604E2D"/>
    <w:rsid w:val="00606092"/>
    <w:rsid w:val="00653833"/>
    <w:rsid w:val="00657041"/>
    <w:rsid w:val="006761DD"/>
    <w:rsid w:val="006772B1"/>
    <w:rsid w:val="006B690D"/>
    <w:rsid w:val="006C5E8D"/>
    <w:rsid w:val="006D005B"/>
    <w:rsid w:val="006D5B9A"/>
    <w:rsid w:val="006E756F"/>
    <w:rsid w:val="006F2385"/>
    <w:rsid w:val="006F49A0"/>
    <w:rsid w:val="006F71B6"/>
    <w:rsid w:val="00734719"/>
    <w:rsid w:val="00741D33"/>
    <w:rsid w:val="00742E95"/>
    <w:rsid w:val="007439A1"/>
    <w:rsid w:val="00744D1C"/>
    <w:rsid w:val="00745796"/>
    <w:rsid w:val="00747511"/>
    <w:rsid w:val="00765D6D"/>
    <w:rsid w:val="00766A92"/>
    <w:rsid w:val="00797DDF"/>
    <w:rsid w:val="007B40A8"/>
    <w:rsid w:val="007C1A12"/>
    <w:rsid w:val="007D3E0E"/>
    <w:rsid w:val="007E0636"/>
    <w:rsid w:val="0080200F"/>
    <w:rsid w:val="0081389B"/>
    <w:rsid w:val="00817B43"/>
    <w:rsid w:val="00831EEB"/>
    <w:rsid w:val="008339D4"/>
    <w:rsid w:val="00835704"/>
    <w:rsid w:val="008606F3"/>
    <w:rsid w:val="00864FE8"/>
    <w:rsid w:val="00867AA0"/>
    <w:rsid w:val="008722A1"/>
    <w:rsid w:val="008733D8"/>
    <w:rsid w:val="00883DE0"/>
    <w:rsid w:val="008A2DB1"/>
    <w:rsid w:val="008A5338"/>
    <w:rsid w:val="008B27D5"/>
    <w:rsid w:val="008B64F2"/>
    <w:rsid w:val="008C4D3A"/>
    <w:rsid w:val="008C7629"/>
    <w:rsid w:val="008E1373"/>
    <w:rsid w:val="008E794B"/>
    <w:rsid w:val="008F1AEC"/>
    <w:rsid w:val="00902511"/>
    <w:rsid w:val="00920C86"/>
    <w:rsid w:val="00930182"/>
    <w:rsid w:val="00935BB3"/>
    <w:rsid w:val="00937C66"/>
    <w:rsid w:val="00942392"/>
    <w:rsid w:val="0095798E"/>
    <w:rsid w:val="00967D90"/>
    <w:rsid w:val="00980EBF"/>
    <w:rsid w:val="00997EF5"/>
    <w:rsid w:val="009A0671"/>
    <w:rsid w:val="009A67DB"/>
    <w:rsid w:val="009C1AF1"/>
    <w:rsid w:val="009C3558"/>
    <w:rsid w:val="009C6220"/>
    <w:rsid w:val="009E4413"/>
    <w:rsid w:val="009F53D4"/>
    <w:rsid w:val="00A06298"/>
    <w:rsid w:val="00A11D03"/>
    <w:rsid w:val="00A322C6"/>
    <w:rsid w:val="00A40215"/>
    <w:rsid w:val="00A572F9"/>
    <w:rsid w:val="00A62384"/>
    <w:rsid w:val="00A627A1"/>
    <w:rsid w:val="00A7230B"/>
    <w:rsid w:val="00A81B48"/>
    <w:rsid w:val="00A8502D"/>
    <w:rsid w:val="00A8553A"/>
    <w:rsid w:val="00A85AEB"/>
    <w:rsid w:val="00A85AF7"/>
    <w:rsid w:val="00A95CDD"/>
    <w:rsid w:val="00AA1ED0"/>
    <w:rsid w:val="00AD0844"/>
    <w:rsid w:val="00AE75DD"/>
    <w:rsid w:val="00AF3555"/>
    <w:rsid w:val="00B26FC0"/>
    <w:rsid w:val="00B414D1"/>
    <w:rsid w:val="00B4306F"/>
    <w:rsid w:val="00B55C9B"/>
    <w:rsid w:val="00B7490C"/>
    <w:rsid w:val="00B74CA7"/>
    <w:rsid w:val="00B85A94"/>
    <w:rsid w:val="00BB58A3"/>
    <w:rsid w:val="00BE2413"/>
    <w:rsid w:val="00BE3164"/>
    <w:rsid w:val="00BF0598"/>
    <w:rsid w:val="00C05321"/>
    <w:rsid w:val="00C1388F"/>
    <w:rsid w:val="00C17619"/>
    <w:rsid w:val="00C27566"/>
    <w:rsid w:val="00C30074"/>
    <w:rsid w:val="00C30E61"/>
    <w:rsid w:val="00C3183A"/>
    <w:rsid w:val="00C32BA8"/>
    <w:rsid w:val="00C37342"/>
    <w:rsid w:val="00C46E1A"/>
    <w:rsid w:val="00C53789"/>
    <w:rsid w:val="00C67138"/>
    <w:rsid w:val="00C71704"/>
    <w:rsid w:val="00C829A6"/>
    <w:rsid w:val="00C937E1"/>
    <w:rsid w:val="00C95B6B"/>
    <w:rsid w:val="00CB4795"/>
    <w:rsid w:val="00CB4F5E"/>
    <w:rsid w:val="00CD6F6E"/>
    <w:rsid w:val="00CE21A6"/>
    <w:rsid w:val="00CE3232"/>
    <w:rsid w:val="00CE4DE4"/>
    <w:rsid w:val="00D03CD9"/>
    <w:rsid w:val="00D115BB"/>
    <w:rsid w:val="00D12BA8"/>
    <w:rsid w:val="00D14A33"/>
    <w:rsid w:val="00D34652"/>
    <w:rsid w:val="00D432C4"/>
    <w:rsid w:val="00D620E5"/>
    <w:rsid w:val="00D803D1"/>
    <w:rsid w:val="00DB392F"/>
    <w:rsid w:val="00DC2D88"/>
    <w:rsid w:val="00DE1BFE"/>
    <w:rsid w:val="00DF1522"/>
    <w:rsid w:val="00E00F25"/>
    <w:rsid w:val="00E04142"/>
    <w:rsid w:val="00E059E3"/>
    <w:rsid w:val="00E150FA"/>
    <w:rsid w:val="00E323A7"/>
    <w:rsid w:val="00E45F75"/>
    <w:rsid w:val="00E4767B"/>
    <w:rsid w:val="00E648BB"/>
    <w:rsid w:val="00E75735"/>
    <w:rsid w:val="00E9004E"/>
    <w:rsid w:val="00EA1D89"/>
    <w:rsid w:val="00EA50CA"/>
    <w:rsid w:val="00EB3319"/>
    <w:rsid w:val="00EB3F43"/>
    <w:rsid w:val="00EC4F44"/>
    <w:rsid w:val="00ED472D"/>
    <w:rsid w:val="00ED5E9D"/>
    <w:rsid w:val="00EE4B53"/>
    <w:rsid w:val="00EF6438"/>
    <w:rsid w:val="00F12176"/>
    <w:rsid w:val="00F15C0B"/>
    <w:rsid w:val="00F1661A"/>
    <w:rsid w:val="00F22360"/>
    <w:rsid w:val="00F717B3"/>
    <w:rsid w:val="00F9435E"/>
    <w:rsid w:val="00FB674A"/>
    <w:rsid w:val="00FB7586"/>
    <w:rsid w:val="00FE2F38"/>
    <w:rsid w:val="00FE4787"/>
    <w:rsid w:val="00FE6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A3F9"/>
  <w15:docId w15:val="{A91E4886-4CBD-4FDB-B4FA-3CDE7767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48BB"/>
    <w:rPr>
      <w:rFonts w:cs="Arial Unicode MS"/>
      <w:color w:val="000000"/>
      <w:sz w:val="24"/>
      <w:szCs w:val="24"/>
      <w:u w:color="000000"/>
      <w:lang w:val="en-US"/>
    </w:rPr>
  </w:style>
  <w:style w:type="paragraph" w:styleId="Heading1">
    <w:name w:val="heading 1"/>
    <w:basedOn w:val="Normal"/>
    <w:next w:val="Normal"/>
    <w:link w:val="Heading1Char"/>
    <w:uiPriority w:val="9"/>
    <w:qFormat/>
    <w:rsid w:val="006C5E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pPr>
      <w:keepNext/>
      <w:spacing w:after="120"/>
      <w:jc w:val="center"/>
      <w:outlineLvl w:val="1"/>
    </w:pPr>
    <w:rPr>
      <w:rFonts w:ascii="Verdana" w:hAnsi="Verdana" w:cs="Arial Unicode MS"/>
      <w:b/>
      <w:bCs/>
      <w:color w:val="000000"/>
      <w:sz w:val="26"/>
      <w:szCs w:val="26"/>
      <w:u w:val="single" w:color="000000"/>
      <w:lang w:val="en-US"/>
    </w:rPr>
  </w:style>
  <w:style w:type="paragraph" w:styleId="Heading3">
    <w:name w:val="heading 3"/>
    <w:next w:val="Normal"/>
    <w:pPr>
      <w:keepNext/>
      <w:spacing w:after="120"/>
      <w:ind w:left="360" w:hanging="360"/>
      <w:outlineLvl w:val="2"/>
    </w:pPr>
    <w:rPr>
      <w:rFonts w:ascii="Verdana" w:hAnsi="Verdana" w:cs="Arial Unicode MS"/>
      <w:color w:val="000000"/>
      <w:sz w:val="22"/>
      <w:szCs w:val="22"/>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lang w:val="en-US"/>
    </w:rPr>
  </w:style>
  <w:style w:type="paragraph" w:styleId="ListBullet">
    <w:name w:val="List Bullet"/>
    <w:pPr>
      <w:tabs>
        <w:tab w:val="left" w:pos="720"/>
      </w:tabs>
      <w:spacing w:after="40"/>
      <w:ind w:right="830"/>
    </w:pPr>
    <w:rPr>
      <w:rFonts w:ascii="Verdana" w:hAnsi="Verdana" w:cs="Arial Unicode MS"/>
      <w:color w:val="000000"/>
      <w:sz w:val="18"/>
      <w:szCs w:val="18"/>
      <w:u w:color="000000"/>
      <w:lang w:val="en-US"/>
    </w:rPr>
  </w:style>
  <w:style w:type="numbering" w:customStyle="1" w:styleId="ImportedStyle1">
    <w:name w:val="Imported Style 1"/>
    <w:pPr>
      <w:numPr>
        <w:numId w:val="1"/>
      </w:numPr>
    </w:pPr>
  </w:style>
  <w:style w:type="paragraph" w:styleId="BodyText">
    <w:name w:val="Body Text"/>
    <w:pPr>
      <w:spacing w:after="120"/>
    </w:pPr>
    <w:rPr>
      <w:rFonts w:ascii="Verdana" w:hAnsi="Verdana" w:cs="Arial Unicode MS"/>
      <w:color w:val="000000"/>
      <w:sz w:val="18"/>
      <w:szCs w:val="18"/>
      <w:u w:color="000000"/>
      <w:lang w:val="en-US"/>
    </w:rPr>
  </w:style>
  <w:style w:type="paragraph" w:styleId="BodyTextIndent3">
    <w:name w:val="Body Text Indent 3"/>
    <w:pPr>
      <w:spacing w:after="120"/>
      <w:ind w:left="1134" w:hanging="567"/>
    </w:pPr>
    <w:rPr>
      <w:rFonts w:ascii="Verdana" w:hAnsi="Verdana" w:cs="Arial Unicode MS"/>
      <w:color w:val="000000"/>
      <w:u w:color="000000"/>
      <w:lang w:val="en-US"/>
    </w:rPr>
  </w:style>
  <w:style w:type="paragraph" w:styleId="CommentText">
    <w:name w:val="annotation text"/>
    <w:pPr>
      <w:spacing w:after="120"/>
    </w:pPr>
    <w:rPr>
      <w:rFonts w:ascii="Verdana" w:eastAsia="Verdana" w:hAnsi="Verdana" w:cs="Verdana"/>
      <w:color w:val="000000"/>
      <w:u w:color="000000"/>
      <w:lang w:val="en-US"/>
    </w:rPr>
  </w:style>
  <w:style w:type="paragraph" w:styleId="BodyTextIndent2">
    <w:name w:val="Body Text Indent 2"/>
    <w:pPr>
      <w:spacing w:after="120"/>
      <w:ind w:left="1985" w:hanging="567"/>
    </w:pPr>
    <w:rPr>
      <w:rFonts w:ascii="Verdana" w:hAnsi="Verdana" w:cs="Arial Unicode MS"/>
      <w:color w:val="000000"/>
      <w:u w:color="000000"/>
      <w:lang w:val="en-US"/>
    </w:rPr>
  </w:style>
  <w:style w:type="table" w:styleId="TableGrid">
    <w:name w:val="Table Grid"/>
    <w:basedOn w:val="TableNormal"/>
    <w:uiPriority w:val="59"/>
    <w:rsid w:val="009F53D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33B4"/>
    <w:pPr>
      <w:ind w:left="720"/>
      <w:contextualSpacing/>
    </w:pPr>
  </w:style>
  <w:style w:type="character" w:styleId="HTMLCite">
    <w:name w:val="HTML Cite"/>
    <w:basedOn w:val="DefaultParagraphFont"/>
    <w:uiPriority w:val="99"/>
    <w:semiHidden/>
    <w:unhideWhenUsed/>
    <w:rsid w:val="00D803D1"/>
    <w:rPr>
      <w:i w:val="0"/>
      <w:iCs w:val="0"/>
      <w:color w:val="006D21"/>
    </w:rPr>
  </w:style>
  <w:style w:type="character" w:styleId="UnresolvedMention">
    <w:name w:val="Unresolved Mention"/>
    <w:basedOn w:val="DefaultParagraphFont"/>
    <w:uiPriority w:val="99"/>
    <w:semiHidden/>
    <w:unhideWhenUsed/>
    <w:rsid w:val="00D803D1"/>
    <w:rPr>
      <w:color w:val="808080"/>
      <w:shd w:val="clear" w:color="auto" w:fill="E6E6E6"/>
    </w:rPr>
  </w:style>
  <w:style w:type="character" w:customStyle="1" w:styleId="Heading1Char">
    <w:name w:val="Heading 1 Char"/>
    <w:basedOn w:val="DefaultParagraphFont"/>
    <w:link w:val="Heading1"/>
    <w:uiPriority w:val="9"/>
    <w:rsid w:val="006C5E8D"/>
    <w:rPr>
      <w:rFonts w:asciiTheme="majorHAnsi" w:eastAsiaTheme="majorEastAsia" w:hAnsiTheme="majorHAnsi" w:cstheme="majorBidi"/>
      <w:color w:val="365F91" w:themeColor="accent1" w:themeShade="BF"/>
      <w:sz w:val="32"/>
      <w:szCs w:val="32"/>
      <w:u w:color="000000"/>
      <w:lang w:val="en-US"/>
    </w:rPr>
  </w:style>
  <w:style w:type="paragraph" w:styleId="BodyTextIndent">
    <w:name w:val="Body Text Indent"/>
    <w:basedOn w:val="Normal"/>
    <w:link w:val="BodyTextIndentChar"/>
    <w:uiPriority w:val="99"/>
    <w:unhideWhenUsed/>
    <w:rsid w:val="006C5E8D"/>
    <w:pPr>
      <w:spacing w:after="120"/>
      <w:ind w:left="283"/>
    </w:pPr>
  </w:style>
  <w:style w:type="character" w:customStyle="1" w:styleId="BodyTextIndentChar">
    <w:name w:val="Body Text Indent Char"/>
    <w:basedOn w:val="DefaultParagraphFont"/>
    <w:link w:val="BodyTextIndent"/>
    <w:uiPriority w:val="99"/>
    <w:rsid w:val="006C5E8D"/>
    <w:rPr>
      <w:rFonts w:cs="Arial Unicode MS"/>
      <w:color w:val="000000"/>
      <w:sz w:val="24"/>
      <w:szCs w:val="24"/>
      <w:u w:color="000000"/>
      <w:lang w:val="en-US"/>
    </w:rPr>
  </w:style>
  <w:style w:type="paragraph" w:styleId="Header">
    <w:name w:val="header"/>
    <w:basedOn w:val="Normal"/>
    <w:link w:val="HeaderChar"/>
    <w:uiPriority w:val="99"/>
    <w:unhideWhenUsed/>
    <w:rsid w:val="00CE3232"/>
    <w:pPr>
      <w:tabs>
        <w:tab w:val="center" w:pos="4513"/>
        <w:tab w:val="right" w:pos="9026"/>
      </w:tabs>
    </w:pPr>
  </w:style>
  <w:style w:type="character" w:customStyle="1" w:styleId="HeaderChar">
    <w:name w:val="Header Char"/>
    <w:basedOn w:val="DefaultParagraphFont"/>
    <w:link w:val="Header"/>
    <w:uiPriority w:val="99"/>
    <w:rsid w:val="00CE3232"/>
    <w:rPr>
      <w:rFonts w:cs="Arial Unicode MS"/>
      <w:color w:val="000000"/>
      <w:sz w:val="24"/>
      <w:szCs w:val="24"/>
      <w:u w:color="000000"/>
      <w:lang w:val="en-US"/>
    </w:rPr>
  </w:style>
  <w:style w:type="paragraph" w:styleId="Footer">
    <w:name w:val="footer"/>
    <w:basedOn w:val="Normal"/>
    <w:link w:val="FooterChar"/>
    <w:uiPriority w:val="99"/>
    <w:unhideWhenUsed/>
    <w:rsid w:val="00CE3232"/>
    <w:pPr>
      <w:tabs>
        <w:tab w:val="center" w:pos="4513"/>
        <w:tab w:val="right" w:pos="9026"/>
      </w:tabs>
    </w:pPr>
  </w:style>
  <w:style w:type="character" w:customStyle="1" w:styleId="FooterChar">
    <w:name w:val="Footer Char"/>
    <w:basedOn w:val="DefaultParagraphFont"/>
    <w:link w:val="Footer"/>
    <w:uiPriority w:val="99"/>
    <w:rsid w:val="00CE3232"/>
    <w:rPr>
      <w:rFonts w:cs="Arial Unicode MS"/>
      <w:color w:val="000000"/>
      <w:sz w:val="24"/>
      <w:szCs w:val="24"/>
      <w:u w:color="000000"/>
      <w:lang w:val="en-US"/>
    </w:rPr>
  </w:style>
  <w:style w:type="paragraph" w:customStyle="1" w:styleId="yiv7806992504msonormal">
    <w:name w:val="yiv7806992504msonormal"/>
    <w:basedOn w:val="Normal"/>
    <w:rsid w:val="002F5B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color w:val="auto"/>
      <w:sz w:val="22"/>
      <w:szCs w:val="22"/>
      <w:bdr w:val="none" w:sz="0" w:space="0" w:color="auto"/>
      <w:lang w:val="en-GB"/>
    </w:rPr>
  </w:style>
  <w:style w:type="paragraph" w:customStyle="1" w:styleId="yiv7806992504msolistnumber">
    <w:name w:val="yiv7806992504msolistnumber"/>
    <w:basedOn w:val="Normal"/>
    <w:rsid w:val="002F5B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color w:val="auto"/>
      <w:sz w:val="22"/>
      <w:szCs w:val="22"/>
      <w:bdr w:val="none" w:sz="0" w:space="0" w:color="auto"/>
      <w:lang w:val="en-GB"/>
    </w:rPr>
  </w:style>
  <w:style w:type="character" w:customStyle="1" w:styleId="yiv7806992504defaultfonthxmailstyle">
    <w:name w:val="yiv7806992504defaultfonthxmailstyle"/>
    <w:basedOn w:val="DefaultParagraphFont"/>
    <w:rsid w:val="002F5B4C"/>
  </w:style>
  <w:style w:type="paragraph" w:styleId="ListNumber">
    <w:name w:val="List Number"/>
    <w:basedOn w:val="Normal"/>
    <w:rsid w:val="00057229"/>
    <w:pPr>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88"/>
      </w:tabs>
      <w:spacing w:after="120"/>
    </w:pPr>
    <w:rPr>
      <w:rFonts w:eastAsia="Times New Roman" w:cs="Times New Roman"/>
      <w:color w:val="auto"/>
      <w:szCs w:val="22"/>
      <w:bdr w:val="none" w:sz="0" w:space="0" w:color="auto"/>
      <w:lang w:val="en-GB"/>
    </w:rPr>
  </w:style>
  <w:style w:type="paragraph" w:styleId="ListNumber2">
    <w:name w:val="List Number 2"/>
    <w:basedOn w:val="Normal"/>
    <w:semiHidden/>
    <w:rsid w:val="00057229"/>
    <w:pPr>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after="80"/>
    </w:pPr>
    <w:rPr>
      <w:rFonts w:eastAsia="Times New Roman" w:cs="Times New Roman"/>
      <w:color w:val="auto"/>
      <w:szCs w:val="22"/>
      <w:bdr w:val="none" w:sz="0" w:space="0" w:color="auto"/>
      <w:lang w:val="en-GB" w:eastAsia="en-US"/>
    </w:rPr>
  </w:style>
  <w:style w:type="paragraph" w:customStyle="1" w:styleId="ydp844d1829msonormal">
    <w:name w:val="ydp844d1829msonormal"/>
    <w:basedOn w:val="Normal"/>
    <w:rsid w:val="006F49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color w:val="auto"/>
      <w:sz w:val="22"/>
      <w:szCs w:val="22"/>
      <w:bdr w:val="none" w:sz="0" w:space="0" w:color="auto"/>
      <w:lang w:val="en-GB"/>
    </w:rPr>
  </w:style>
  <w:style w:type="paragraph" w:customStyle="1" w:styleId="ydpd0e214abyiv5668345898msobodytextindent">
    <w:name w:val="ydpd0e214abyiv5668345898msobodytextindent"/>
    <w:basedOn w:val="Normal"/>
    <w:rsid w:val="009C1A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color w:val="auto"/>
      <w:sz w:val="22"/>
      <w:szCs w:val="22"/>
      <w:bdr w:val="none" w:sz="0" w:space="0" w:color="auto"/>
      <w:lang w:val="en-GB"/>
    </w:rPr>
  </w:style>
  <w:style w:type="paragraph" w:customStyle="1" w:styleId="ydp564e6b50msonormal">
    <w:name w:val="ydp564e6b50msonormal"/>
    <w:basedOn w:val="Normal"/>
    <w:rsid w:val="00C671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color w:val="auto"/>
      <w:sz w:val="22"/>
      <w:szCs w:val="22"/>
      <w:bdr w:val="none" w:sz="0" w:space="0" w:color="auto"/>
      <w:lang w:val="en-GB"/>
    </w:rPr>
  </w:style>
  <w:style w:type="paragraph" w:styleId="NormalWeb">
    <w:name w:val="Normal (Web)"/>
    <w:basedOn w:val="Normal"/>
    <w:uiPriority w:val="99"/>
    <w:semiHidden/>
    <w:unhideWhenUsed/>
    <w:rsid w:val="00242D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color w:val="auto"/>
      <w:sz w:val="22"/>
      <w:szCs w:val="22"/>
      <w:bdr w:val="none" w:sz="0" w:space="0" w:color="auto"/>
      <w:lang w:val="en-GB"/>
    </w:rPr>
  </w:style>
  <w:style w:type="paragraph" w:customStyle="1" w:styleId="15">
    <w:name w:val="15"/>
    <w:basedOn w:val="Normal"/>
    <w:uiPriority w:val="99"/>
    <w:semiHidden/>
    <w:rsid w:val="00242D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color w:val="auto"/>
      <w:sz w:val="22"/>
      <w:szCs w:val="22"/>
      <w:bdr w:val="none" w:sz="0" w:space="0" w:color="auto"/>
      <w:lang w:val="en-GB"/>
    </w:rPr>
  </w:style>
  <w:style w:type="paragraph" w:customStyle="1" w:styleId="Body">
    <w:name w:val="Body"/>
    <w:rsid w:val="00242D7A"/>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Lettered">
    <w:name w:val="Lettered"/>
    <w:rsid w:val="00242D7A"/>
    <w:pPr>
      <w:numPr>
        <w:numId w:val="7"/>
      </w:numPr>
    </w:pPr>
  </w:style>
  <w:style w:type="character" w:customStyle="1" w:styleId="Hyperlink0">
    <w:name w:val="Hyperlink.0"/>
    <w:basedOn w:val="Hyperlink"/>
    <w:rsid w:val="00242D7A"/>
    <w:rPr>
      <w:u w:val="single"/>
    </w:rPr>
  </w:style>
  <w:style w:type="numbering" w:customStyle="1" w:styleId="Bullet">
    <w:name w:val="Bullet"/>
    <w:rsid w:val="00242D7A"/>
    <w:pPr>
      <w:numPr>
        <w:numId w:val="10"/>
      </w:numPr>
    </w:pPr>
  </w:style>
  <w:style w:type="character" w:customStyle="1" w:styleId="apple-converted-space">
    <w:name w:val="apple-converted-space"/>
    <w:basedOn w:val="DefaultParagraphFont"/>
    <w:rsid w:val="00745796"/>
  </w:style>
  <w:style w:type="character" w:customStyle="1" w:styleId="DefaultFontHxMailStyle">
    <w:name w:val="Default Font HxMail Style"/>
    <w:basedOn w:val="DefaultParagraphFont"/>
    <w:rsid w:val="00734719"/>
    <w:rPr>
      <w:rFonts w:ascii="Tahoma" w:hAnsi="Tahoma" w:cs="Tahoma" w:hint="default"/>
      <w:b w:val="0"/>
      <w:bCs w:val="0"/>
      <w:i w:val="0"/>
      <w:iCs w:val="0"/>
      <w:strike w:val="0"/>
      <w:dstrike w:val="0"/>
      <w:color w:val="auto"/>
      <w:u w:val="none"/>
      <w:effect w:val="none"/>
    </w:rPr>
  </w:style>
  <w:style w:type="paragraph" w:customStyle="1" w:styleId="BodyA">
    <w:name w:val="Body A"/>
    <w:rsid w:val="00244E8D"/>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numbering" w:customStyle="1" w:styleId="Numbered">
    <w:name w:val="Numbered"/>
    <w:rsid w:val="00244E8D"/>
    <w:pPr>
      <w:numPr>
        <w:numId w:val="26"/>
      </w:numPr>
    </w:pPr>
  </w:style>
  <w:style w:type="paragraph" w:customStyle="1" w:styleId="ydp62f362edmsolistparagraph">
    <w:name w:val="ydp62f362edmsolistparagraph"/>
    <w:basedOn w:val="Normal"/>
    <w:rsid w:val="004E25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color w:val="auto"/>
      <w:sz w:val="22"/>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82188">
      <w:bodyDiv w:val="1"/>
      <w:marLeft w:val="0"/>
      <w:marRight w:val="0"/>
      <w:marTop w:val="0"/>
      <w:marBottom w:val="0"/>
      <w:divBdr>
        <w:top w:val="none" w:sz="0" w:space="0" w:color="auto"/>
        <w:left w:val="none" w:sz="0" w:space="0" w:color="auto"/>
        <w:bottom w:val="none" w:sz="0" w:space="0" w:color="auto"/>
        <w:right w:val="none" w:sz="0" w:space="0" w:color="auto"/>
      </w:divBdr>
    </w:div>
    <w:div w:id="345181642">
      <w:bodyDiv w:val="1"/>
      <w:marLeft w:val="0"/>
      <w:marRight w:val="0"/>
      <w:marTop w:val="0"/>
      <w:marBottom w:val="0"/>
      <w:divBdr>
        <w:top w:val="none" w:sz="0" w:space="0" w:color="auto"/>
        <w:left w:val="none" w:sz="0" w:space="0" w:color="auto"/>
        <w:bottom w:val="none" w:sz="0" w:space="0" w:color="auto"/>
        <w:right w:val="none" w:sz="0" w:space="0" w:color="auto"/>
      </w:divBdr>
    </w:div>
    <w:div w:id="380710378">
      <w:bodyDiv w:val="1"/>
      <w:marLeft w:val="0"/>
      <w:marRight w:val="0"/>
      <w:marTop w:val="0"/>
      <w:marBottom w:val="0"/>
      <w:divBdr>
        <w:top w:val="none" w:sz="0" w:space="0" w:color="auto"/>
        <w:left w:val="none" w:sz="0" w:space="0" w:color="auto"/>
        <w:bottom w:val="none" w:sz="0" w:space="0" w:color="auto"/>
        <w:right w:val="none" w:sz="0" w:space="0" w:color="auto"/>
      </w:divBdr>
    </w:div>
    <w:div w:id="553390426">
      <w:bodyDiv w:val="1"/>
      <w:marLeft w:val="0"/>
      <w:marRight w:val="0"/>
      <w:marTop w:val="0"/>
      <w:marBottom w:val="0"/>
      <w:divBdr>
        <w:top w:val="none" w:sz="0" w:space="0" w:color="auto"/>
        <w:left w:val="none" w:sz="0" w:space="0" w:color="auto"/>
        <w:bottom w:val="none" w:sz="0" w:space="0" w:color="auto"/>
        <w:right w:val="none" w:sz="0" w:space="0" w:color="auto"/>
      </w:divBdr>
    </w:div>
    <w:div w:id="566260098">
      <w:bodyDiv w:val="1"/>
      <w:marLeft w:val="0"/>
      <w:marRight w:val="0"/>
      <w:marTop w:val="0"/>
      <w:marBottom w:val="0"/>
      <w:divBdr>
        <w:top w:val="none" w:sz="0" w:space="0" w:color="auto"/>
        <w:left w:val="none" w:sz="0" w:space="0" w:color="auto"/>
        <w:bottom w:val="none" w:sz="0" w:space="0" w:color="auto"/>
        <w:right w:val="none" w:sz="0" w:space="0" w:color="auto"/>
      </w:divBdr>
    </w:div>
    <w:div w:id="643697543">
      <w:bodyDiv w:val="1"/>
      <w:marLeft w:val="0"/>
      <w:marRight w:val="0"/>
      <w:marTop w:val="0"/>
      <w:marBottom w:val="0"/>
      <w:divBdr>
        <w:top w:val="none" w:sz="0" w:space="0" w:color="auto"/>
        <w:left w:val="none" w:sz="0" w:space="0" w:color="auto"/>
        <w:bottom w:val="none" w:sz="0" w:space="0" w:color="auto"/>
        <w:right w:val="none" w:sz="0" w:space="0" w:color="auto"/>
      </w:divBdr>
    </w:div>
    <w:div w:id="792554772">
      <w:bodyDiv w:val="1"/>
      <w:marLeft w:val="0"/>
      <w:marRight w:val="0"/>
      <w:marTop w:val="0"/>
      <w:marBottom w:val="0"/>
      <w:divBdr>
        <w:top w:val="none" w:sz="0" w:space="0" w:color="auto"/>
        <w:left w:val="none" w:sz="0" w:space="0" w:color="auto"/>
        <w:bottom w:val="none" w:sz="0" w:space="0" w:color="auto"/>
        <w:right w:val="none" w:sz="0" w:space="0" w:color="auto"/>
      </w:divBdr>
    </w:div>
    <w:div w:id="990445582">
      <w:bodyDiv w:val="1"/>
      <w:marLeft w:val="0"/>
      <w:marRight w:val="0"/>
      <w:marTop w:val="0"/>
      <w:marBottom w:val="0"/>
      <w:divBdr>
        <w:top w:val="none" w:sz="0" w:space="0" w:color="auto"/>
        <w:left w:val="none" w:sz="0" w:space="0" w:color="auto"/>
        <w:bottom w:val="none" w:sz="0" w:space="0" w:color="auto"/>
        <w:right w:val="none" w:sz="0" w:space="0" w:color="auto"/>
      </w:divBdr>
    </w:div>
    <w:div w:id="1246307198">
      <w:bodyDiv w:val="1"/>
      <w:marLeft w:val="0"/>
      <w:marRight w:val="0"/>
      <w:marTop w:val="0"/>
      <w:marBottom w:val="0"/>
      <w:divBdr>
        <w:top w:val="none" w:sz="0" w:space="0" w:color="auto"/>
        <w:left w:val="none" w:sz="0" w:space="0" w:color="auto"/>
        <w:bottom w:val="none" w:sz="0" w:space="0" w:color="auto"/>
        <w:right w:val="none" w:sz="0" w:space="0" w:color="auto"/>
      </w:divBdr>
    </w:div>
    <w:div w:id="1305088472">
      <w:bodyDiv w:val="1"/>
      <w:marLeft w:val="0"/>
      <w:marRight w:val="0"/>
      <w:marTop w:val="0"/>
      <w:marBottom w:val="0"/>
      <w:divBdr>
        <w:top w:val="none" w:sz="0" w:space="0" w:color="auto"/>
        <w:left w:val="none" w:sz="0" w:space="0" w:color="auto"/>
        <w:bottom w:val="none" w:sz="0" w:space="0" w:color="auto"/>
        <w:right w:val="none" w:sz="0" w:space="0" w:color="auto"/>
      </w:divBdr>
    </w:div>
    <w:div w:id="1413546053">
      <w:bodyDiv w:val="1"/>
      <w:marLeft w:val="0"/>
      <w:marRight w:val="0"/>
      <w:marTop w:val="0"/>
      <w:marBottom w:val="0"/>
      <w:divBdr>
        <w:top w:val="none" w:sz="0" w:space="0" w:color="auto"/>
        <w:left w:val="none" w:sz="0" w:space="0" w:color="auto"/>
        <w:bottom w:val="none" w:sz="0" w:space="0" w:color="auto"/>
        <w:right w:val="none" w:sz="0" w:space="0" w:color="auto"/>
      </w:divBdr>
    </w:div>
    <w:div w:id="1442652726">
      <w:bodyDiv w:val="1"/>
      <w:marLeft w:val="0"/>
      <w:marRight w:val="0"/>
      <w:marTop w:val="0"/>
      <w:marBottom w:val="0"/>
      <w:divBdr>
        <w:top w:val="none" w:sz="0" w:space="0" w:color="auto"/>
        <w:left w:val="none" w:sz="0" w:space="0" w:color="auto"/>
        <w:bottom w:val="none" w:sz="0" w:space="0" w:color="auto"/>
        <w:right w:val="none" w:sz="0" w:space="0" w:color="auto"/>
      </w:divBdr>
    </w:div>
    <w:div w:id="1527334098">
      <w:bodyDiv w:val="1"/>
      <w:marLeft w:val="0"/>
      <w:marRight w:val="0"/>
      <w:marTop w:val="0"/>
      <w:marBottom w:val="0"/>
      <w:divBdr>
        <w:top w:val="none" w:sz="0" w:space="0" w:color="auto"/>
        <w:left w:val="none" w:sz="0" w:space="0" w:color="auto"/>
        <w:bottom w:val="none" w:sz="0" w:space="0" w:color="auto"/>
        <w:right w:val="none" w:sz="0" w:space="0" w:color="auto"/>
      </w:divBdr>
    </w:div>
    <w:div w:id="1799373566">
      <w:bodyDiv w:val="1"/>
      <w:marLeft w:val="0"/>
      <w:marRight w:val="0"/>
      <w:marTop w:val="0"/>
      <w:marBottom w:val="0"/>
      <w:divBdr>
        <w:top w:val="none" w:sz="0" w:space="0" w:color="auto"/>
        <w:left w:val="none" w:sz="0" w:space="0" w:color="auto"/>
        <w:bottom w:val="none" w:sz="0" w:space="0" w:color="auto"/>
        <w:right w:val="none" w:sz="0" w:space="0" w:color="auto"/>
      </w:divBdr>
    </w:div>
    <w:div w:id="1822185925">
      <w:bodyDiv w:val="1"/>
      <w:marLeft w:val="0"/>
      <w:marRight w:val="0"/>
      <w:marTop w:val="0"/>
      <w:marBottom w:val="0"/>
      <w:divBdr>
        <w:top w:val="none" w:sz="0" w:space="0" w:color="auto"/>
        <w:left w:val="none" w:sz="0" w:space="0" w:color="auto"/>
        <w:bottom w:val="none" w:sz="0" w:space="0" w:color="auto"/>
        <w:right w:val="none" w:sz="0" w:space="0" w:color="auto"/>
      </w:divBdr>
    </w:div>
    <w:div w:id="1897740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apple.com/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tivepartnerships.org/active-partnership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ulwfrancis@icloud.com"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1791</TotalTime>
  <Pages>24</Pages>
  <Words>7640</Words>
  <Characters>43549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Sussex Downs College</Company>
  <LinksUpToDate>false</LinksUpToDate>
  <CharactersWithSpaces>51087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Shaw</dc:creator>
  <cp:lastModifiedBy>Linda Shaw</cp:lastModifiedBy>
  <cp:revision>42</cp:revision>
  <cp:lastPrinted>2017-10-22T20:12:00Z</cp:lastPrinted>
  <dcterms:created xsi:type="dcterms:W3CDTF">2021-11-19T17:47:00Z</dcterms:created>
  <dcterms:modified xsi:type="dcterms:W3CDTF">2021-11-25T16:02:00Z</dcterms:modified>
</cp:coreProperties>
</file>